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45" w:rsidRPr="00D66B45" w:rsidRDefault="00D66B45" w:rsidP="00D66B45">
      <w:pPr>
        <w:widowControl/>
        <w:autoSpaceDE/>
        <w:autoSpaceDN/>
        <w:adjustRightInd/>
        <w:jc w:val="center"/>
        <w:rPr>
          <w:color w:val="000000"/>
        </w:rPr>
      </w:pPr>
      <w:r w:rsidRPr="00D66B45">
        <w:rPr>
          <w:color w:val="000000"/>
        </w:rPr>
        <w:t>ДЕПАРТАМЕНТ ОБРАЗОВАНИЯ АДМИНИСТРАЦИИ ГОРОДА ТОМСКА</w:t>
      </w:r>
    </w:p>
    <w:p w:rsidR="00D66B45" w:rsidRPr="00D66B45" w:rsidRDefault="00D66B45" w:rsidP="00D66B45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 w:rsidRPr="00D66B45">
        <w:rPr>
          <w:color w:val="000000"/>
          <w:sz w:val="28"/>
          <w:szCs w:val="28"/>
        </w:rPr>
        <w:t xml:space="preserve"> </w:t>
      </w:r>
      <w:r w:rsidRPr="00D66B45">
        <w:rPr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D66B45" w:rsidRPr="009877C4" w:rsidRDefault="00D66B45" w:rsidP="009877C4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D66B45">
        <w:rPr>
          <w:b/>
          <w:color w:val="000000"/>
          <w:sz w:val="28"/>
          <w:szCs w:val="28"/>
        </w:rPr>
        <w:t>основная общеобразовательная школа № 27 им. Г. Н. Ворошилова г.Томска</w:t>
      </w:r>
    </w:p>
    <w:p w:rsidR="00D66B45" w:rsidRPr="009877C4" w:rsidRDefault="00DA0A12" w:rsidP="009877C4">
      <w:pPr>
        <w:suppressAutoHyphens/>
        <w:autoSpaceDE/>
        <w:autoSpaceDN/>
        <w:adjustRightInd/>
        <w:spacing w:after="200" w:line="276" w:lineRule="auto"/>
        <w:contextualSpacing/>
        <w:rPr>
          <w:rFonts w:eastAsia="Lucida Sans Unicode"/>
          <w:b/>
          <w:sz w:val="24"/>
          <w:szCs w:val="24"/>
          <w:lang w:eastAsia="hi-IN" w:bidi="hi-IN"/>
        </w:rPr>
      </w:pPr>
      <w:r>
        <w:rPr>
          <w:noProof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6B45" w:rsidRPr="00D66B45" w:rsidRDefault="00D66B45" w:rsidP="00D66B45">
      <w:pPr>
        <w:widowControl/>
        <w:autoSpaceDE/>
        <w:autoSpaceDN/>
        <w:adjustRightInd/>
        <w:jc w:val="center"/>
        <w:rPr>
          <w:b/>
          <w:sz w:val="40"/>
          <w:szCs w:val="40"/>
        </w:rPr>
      </w:pPr>
      <w:r w:rsidRPr="00D66B45">
        <w:rPr>
          <w:b/>
          <w:sz w:val="40"/>
          <w:szCs w:val="40"/>
        </w:rPr>
        <w:t>РАБОЧАЯ ПРОГРАММА</w:t>
      </w:r>
    </w:p>
    <w:p w:rsidR="005208B6" w:rsidRPr="005208B6" w:rsidRDefault="005208B6" w:rsidP="005208B6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5208B6">
        <w:rPr>
          <w:rFonts w:eastAsia="Calibri"/>
          <w:sz w:val="28"/>
          <w:szCs w:val="28"/>
        </w:rPr>
        <w:t>для обучающихся с задержкой психического развития</w:t>
      </w:r>
    </w:p>
    <w:p w:rsidR="005208B6" w:rsidRPr="005208B6" w:rsidRDefault="005208B6" w:rsidP="005208B6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</w:p>
    <w:tbl>
      <w:tblPr>
        <w:tblW w:w="9793" w:type="dxa"/>
        <w:tblInd w:w="521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6661A5" w:rsidRPr="006661A5" w:rsidTr="00D66B45">
        <w:tc>
          <w:tcPr>
            <w:tcW w:w="5341" w:type="dxa"/>
          </w:tcPr>
          <w:p w:rsid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Предмет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Класс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Количество часов (всего за год)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Количество часов (в неделю)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Учебник  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Программа составлена на основе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Год написания программы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Учитель                </w:t>
            </w:r>
          </w:p>
        </w:tc>
        <w:tc>
          <w:tcPr>
            <w:tcW w:w="4452" w:type="dxa"/>
            <w:hideMark/>
          </w:tcPr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6661A5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Химия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8-9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b/>
                <w:sz w:val="28"/>
                <w:szCs w:val="28"/>
                <w:lang w:eastAsia="en-US"/>
              </w:rPr>
              <w:t>68</w:t>
            </w:r>
            <w:r w:rsidR="00905770">
              <w:rPr>
                <w:b/>
                <w:sz w:val="28"/>
                <w:szCs w:val="28"/>
                <w:lang w:eastAsia="en-US"/>
              </w:rPr>
              <w:t xml:space="preserve"> (68)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b/>
                <w:sz w:val="28"/>
                <w:szCs w:val="28"/>
                <w:lang w:eastAsia="en-US"/>
              </w:rPr>
              <w:t>2</w:t>
            </w:r>
            <w:r w:rsidR="00905770">
              <w:rPr>
                <w:b/>
                <w:sz w:val="28"/>
                <w:szCs w:val="28"/>
                <w:lang w:eastAsia="en-US"/>
              </w:rPr>
              <w:t xml:space="preserve"> (2)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«</w:t>
            </w:r>
            <w:r w:rsidR="003A04E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Химия», 8-9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классы, </w:t>
            </w:r>
            <w:r w:rsidR="003A04E3" w:rsidRPr="00A62EBF">
              <w:rPr>
                <w:rFonts w:eastAsia="Calibri"/>
                <w:sz w:val="24"/>
                <w:szCs w:val="24"/>
              </w:rPr>
              <w:t>Г.Е. Рудзитис,</w:t>
            </w:r>
            <w:r w:rsidR="009877C4">
              <w:rPr>
                <w:rFonts w:eastAsia="Calibri"/>
                <w:sz w:val="24"/>
                <w:szCs w:val="24"/>
              </w:rPr>
              <w:t xml:space="preserve"> </w:t>
            </w:r>
            <w:r w:rsidR="003A04E3" w:rsidRPr="00A62EBF">
              <w:rPr>
                <w:rFonts w:eastAsia="Calibri"/>
                <w:sz w:val="24"/>
                <w:szCs w:val="24"/>
              </w:rPr>
              <w:t>Ф.Г. Фельдман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: </w:t>
            </w:r>
            <w:r w:rsidR="00AD4D5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Просвещение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,  201</w:t>
            </w:r>
            <w:r w:rsidR="00AD4D5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8-2019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авторской программы </w:t>
            </w:r>
          </w:p>
          <w:p w:rsidR="006661A5" w:rsidRPr="006661A5" w:rsidRDefault="00AD4D5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3A04E3">
              <w:rPr>
                <w:sz w:val="24"/>
                <w:szCs w:val="24"/>
              </w:rPr>
              <w:t>Гара Н.</w:t>
            </w:r>
            <w:r w:rsidR="006661A5" w:rsidRPr="006661A5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Химия, 8</w:t>
            </w:r>
            <w:r w:rsidR="006661A5" w:rsidRPr="006661A5">
              <w:rPr>
                <w:sz w:val="28"/>
                <w:szCs w:val="28"/>
                <w:lang w:eastAsia="en-US"/>
              </w:rPr>
              <w:t xml:space="preserve">-9 классы. -  М: </w:t>
            </w:r>
            <w:r w:rsidR="003A04E3" w:rsidRPr="00A62EBF">
              <w:rPr>
                <w:rFonts w:eastAsia="Calibri"/>
                <w:sz w:val="24"/>
                <w:szCs w:val="24"/>
              </w:rPr>
              <w:t>М.:Просвещение, 2018</w:t>
            </w:r>
            <w:r w:rsidR="003A04E3">
              <w:rPr>
                <w:rFonts w:eastAsia="Calibri"/>
                <w:sz w:val="24"/>
                <w:szCs w:val="24"/>
              </w:rPr>
              <w:t>, 2019г.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D4D53" w:rsidRDefault="00AD4D5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201</w:t>
            </w:r>
            <w:r w:rsidR="003A04E3">
              <w:rPr>
                <w:sz w:val="28"/>
                <w:szCs w:val="28"/>
                <w:lang w:eastAsia="en-US"/>
              </w:rPr>
              <w:t>9</w:t>
            </w:r>
            <w:r w:rsidRPr="006661A5">
              <w:rPr>
                <w:sz w:val="28"/>
                <w:szCs w:val="28"/>
                <w:lang w:eastAsia="en-US"/>
              </w:rPr>
              <w:t>г</w:t>
            </w:r>
          </w:p>
          <w:p w:rsidR="006661A5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Тимохина И.М</w:t>
            </w:r>
            <w:r w:rsidR="006661A5" w:rsidRPr="006661A5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3A04E3" w:rsidRDefault="007A6A3F" w:rsidP="003A04E3">
      <w:pPr>
        <w:widowControl/>
        <w:suppressAutoHyphens/>
        <w:autoSpaceDE/>
        <w:autoSpaceDN/>
        <w:adjustRightInd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  <w:lang w:eastAsia="ar-SA"/>
        </w:rPr>
        <w:t>2020</w:t>
      </w:r>
      <w:r w:rsidR="006661A5" w:rsidRPr="006661A5">
        <w:rPr>
          <w:sz w:val="28"/>
          <w:szCs w:val="28"/>
          <w:lang w:eastAsia="ar-SA"/>
        </w:rPr>
        <w:t xml:space="preserve"> – 202</w:t>
      </w:r>
      <w:r>
        <w:rPr>
          <w:sz w:val="28"/>
          <w:szCs w:val="28"/>
          <w:lang w:eastAsia="ar-SA"/>
        </w:rPr>
        <w:t>1</w:t>
      </w:r>
      <w:r w:rsidR="006661A5" w:rsidRPr="006661A5">
        <w:rPr>
          <w:sz w:val="28"/>
          <w:szCs w:val="28"/>
          <w:lang w:eastAsia="ar-SA"/>
        </w:rPr>
        <w:t xml:space="preserve"> учебный год</w:t>
      </w:r>
    </w:p>
    <w:p w:rsidR="00905770" w:rsidRDefault="00905770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</w:p>
    <w:p w:rsidR="009877C4" w:rsidRDefault="009877C4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</w:p>
    <w:p w:rsidR="009877C4" w:rsidRDefault="009877C4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</w:p>
    <w:p w:rsidR="00857A38" w:rsidRPr="00A62EBF" w:rsidRDefault="00857A38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Cs/>
          <w:sz w:val="24"/>
          <w:szCs w:val="24"/>
          <w:lang w:eastAsia="en-US"/>
        </w:rPr>
        <w:lastRenderedPageBreak/>
        <w:t xml:space="preserve">Пояснительная </w:t>
      </w:r>
      <w:r w:rsidR="00B76D4E" w:rsidRPr="00A62EBF">
        <w:rPr>
          <w:rFonts w:eastAsiaTheme="minorHAnsi"/>
          <w:b/>
          <w:bCs/>
          <w:iCs/>
          <w:sz w:val="24"/>
          <w:szCs w:val="24"/>
          <w:lang w:eastAsia="en-US"/>
        </w:rPr>
        <w:t>за</w:t>
      </w:r>
      <w:r w:rsidRPr="00A62EBF">
        <w:rPr>
          <w:rFonts w:eastAsiaTheme="minorHAnsi"/>
          <w:b/>
          <w:bCs/>
          <w:iCs/>
          <w:sz w:val="24"/>
          <w:szCs w:val="24"/>
          <w:lang w:eastAsia="en-US"/>
        </w:rPr>
        <w:t>писка.</w:t>
      </w:r>
    </w:p>
    <w:p w:rsidR="00905770" w:rsidRPr="00905770" w:rsidRDefault="00905770" w:rsidP="00905770">
      <w:pPr>
        <w:ind w:firstLine="360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Рабочая програм</w:t>
      </w:r>
      <w:r>
        <w:rPr>
          <w:rFonts w:eastAsia="Arial Unicode MS"/>
          <w:color w:val="000000"/>
          <w:sz w:val="24"/>
          <w:szCs w:val="24"/>
        </w:rPr>
        <w:t xml:space="preserve">ма по химии для обучающихся 8-9 </w:t>
      </w:r>
      <w:r w:rsidRPr="00905770">
        <w:rPr>
          <w:rFonts w:eastAsia="Arial Unicode MS"/>
          <w:color w:val="000000"/>
          <w:sz w:val="24"/>
          <w:szCs w:val="24"/>
        </w:rPr>
        <w:t xml:space="preserve">класса, </w:t>
      </w:r>
      <w:r w:rsidR="00D66B45" w:rsidRPr="00A751FF">
        <w:rPr>
          <w:sz w:val="24"/>
          <w:szCs w:val="24"/>
        </w:rPr>
        <w:t xml:space="preserve">с </w:t>
      </w:r>
      <w:r w:rsidR="009877C4">
        <w:rPr>
          <w:sz w:val="24"/>
          <w:szCs w:val="24"/>
        </w:rPr>
        <w:t>задержкой психического развития</w:t>
      </w:r>
      <w:r w:rsidR="00D66B45" w:rsidRPr="00A751FF">
        <w:rPr>
          <w:sz w:val="24"/>
          <w:szCs w:val="24"/>
        </w:rPr>
        <w:t xml:space="preserve"> (далее </w:t>
      </w:r>
      <w:r w:rsidR="009877C4">
        <w:rPr>
          <w:sz w:val="24"/>
          <w:szCs w:val="24"/>
        </w:rPr>
        <w:t>ЗП</w:t>
      </w:r>
      <w:r w:rsidR="00D66B45" w:rsidRPr="00A751FF">
        <w:rPr>
          <w:sz w:val="24"/>
          <w:szCs w:val="24"/>
        </w:rPr>
        <w:t>Р)</w:t>
      </w:r>
      <w:r w:rsidR="009877C4">
        <w:rPr>
          <w:sz w:val="24"/>
          <w:szCs w:val="24"/>
        </w:rPr>
        <w:t xml:space="preserve"> </w:t>
      </w:r>
      <w:r w:rsidRPr="00905770">
        <w:rPr>
          <w:rFonts w:eastAsia="Arial Unicode MS"/>
          <w:color w:val="000000"/>
          <w:sz w:val="24"/>
          <w:szCs w:val="24"/>
        </w:rPr>
        <w:t xml:space="preserve">составлена в соответствии со следующими нормативно-правовыми документами: 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905770" w:rsidRPr="00905770" w:rsidRDefault="00905770" w:rsidP="00025C71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7.2) МАОУ ООШ № 27 им. Г.Н. Вор</w:t>
      </w:r>
      <w:r w:rsidR="007A6A3F">
        <w:rPr>
          <w:rFonts w:eastAsia="Arial Unicode MS"/>
          <w:color w:val="000000"/>
          <w:sz w:val="24"/>
          <w:szCs w:val="24"/>
        </w:rPr>
        <w:t xml:space="preserve">ошилова г. Томска. </w:t>
      </w:r>
      <w:r w:rsidR="00025C71" w:rsidRPr="00025C71">
        <w:rPr>
          <w:rFonts w:eastAsia="Arial Unicode MS"/>
          <w:color w:val="000000"/>
          <w:sz w:val="24"/>
          <w:szCs w:val="24"/>
        </w:rPr>
        <w:t>(Протокол № 1 от 28.08.2020г. Приказ № 183-о/д от 01.09.2020г.)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3A04E3" w:rsidRPr="003A04E3" w:rsidRDefault="003A04E3" w:rsidP="003A04E3">
      <w:pPr>
        <w:pStyle w:val="a4"/>
        <w:numPr>
          <w:ilvl w:val="0"/>
          <w:numId w:val="14"/>
        </w:numPr>
        <w:rPr>
          <w:sz w:val="24"/>
          <w:szCs w:val="24"/>
        </w:rPr>
      </w:pPr>
      <w:r w:rsidRPr="003A04E3">
        <w:rPr>
          <w:sz w:val="24"/>
          <w:szCs w:val="24"/>
        </w:rPr>
        <w:t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Гара Н. Н., М. «Просвещение», 2011 г.;</w:t>
      </w:r>
    </w:p>
    <w:p w:rsidR="003A04E3" w:rsidRPr="00A62EBF" w:rsidRDefault="003A04E3" w:rsidP="003A04E3">
      <w:pPr>
        <w:widowControl/>
        <w:autoSpaceDE/>
        <w:autoSpaceDN/>
        <w:adjustRightInd/>
        <w:spacing w:after="200" w:line="276" w:lineRule="auto"/>
        <w:ind w:left="360"/>
        <w:contextualSpacing/>
        <w:jc w:val="both"/>
        <w:rPr>
          <w:sz w:val="24"/>
          <w:szCs w:val="24"/>
        </w:rPr>
      </w:pPr>
    </w:p>
    <w:p w:rsidR="003C3C99" w:rsidRPr="00A62EBF" w:rsidRDefault="00911B29" w:rsidP="00925B0F">
      <w:pPr>
        <w:ind w:firstLine="360"/>
        <w:rPr>
          <w:sz w:val="24"/>
          <w:szCs w:val="24"/>
        </w:rPr>
      </w:pPr>
      <w:r w:rsidRPr="00A62EBF">
        <w:rPr>
          <w:b/>
          <w:sz w:val="24"/>
          <w:szCs w:val="24"/>
        </w:rPr>
        <w:t xml:space="preserve">Цель программы: </w:t>
      </w:r>
      <w:r w:rsidRPr="00A62EBF">
        <w:rPr>
          <w:sz w:val="24"/>
          <w:szCs w:val="24"/>
        </w:rPr>
        <w:t>освоение важнейших знаний об основных понятиях и законах химии, химической символики, формировать умения наблюдать химические явления, проводить химический эксперимент, производить расчеты на основе химических формул веществ</w:t>
      </w:r>
      <w:r w:rsidR="00925B0F" w:rsidRPr="00A62EBF">
        <w:rPr>
          <w:sz w:val="24"/>
          <w:szCs w:val="24"/>
        </w:rPr>
        <w:t xml:space="preserve"> и уравнений реакций.</w:t>
      </w:r>
    </w:p>
    <w:p w:rsidR="00925B0F" w:rsidRPr="00925B0F" w:rsidRDefault="00925B0F" w:rsidP="00571F37">
      <w:pPr>
        <w:widowControl/>
        <w:shd w:val="clear" w:color="auto" w:fill="FFFFFF"/>
        <w:ind w:firstLine="567"/>
        <w:jc w:val="both"/>
        <w:rPr>
          <w:iCs/>
          <w:sz w:val="24"/>
          <w:szCs w:val="24"/>
        </w:rPr>
      </w:pPr>
      <w:r w:rsidRPr="00925B0F">
        <w:rPr>
          <w:sz w:val="24"/>
          <w:szCs w:val="24"/>
        </w:rPr>
        <w:t xml:space="preserve">Реализация цели программы соотносится с решением следующих образовательных </w:t>
      </w:r>
      <w:r w:rsidRPr="00925B0F">
        <w:rPr>
          <w:b/>
          <w:iCs/>
          <w:sz w:val="24"/>
          <w:szCs w:val="24"/>
        </w:rPr>
        <w:t xml:space="preserve">задач, </w:t>
      </w:r>
      <w:r w:rsidRPr="00925B0F">
        <w:rPr>
          <w:iCs/>
          <w:sz w:val="24"/>
          <w:szCs w:val="24"/>
        </w:rPr>
        <w:t xml:space="preserve">как: </w:t>
      </w:r>
    </w:p>
    <w:p w:rsidR="00925B0F" w:rsidRPr="00A62EBF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Cs/>
          <w:iCs/>
          <w:sz w:val="24"/>
          <w:szCs w:val="24"/>
          <w:lang w:eastAsia="en-US"/>
        </w:rPr>
        <w:t xml:space="preserve">формирование </w:t>
      </w:r>
      <w:r w:rsidRPr="00A62EBF">
        <w:rPr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925B0F" w:rsidRPr="00A62EBF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sz w:val="24"/>
          <w:szCs w:val="24"/>
        </w:rPr>
        <w:t>формирования отношения к химии как к одному из фундаментальных компонентов естествознания и элементу общечеловеческой культуры;</w:t>
      </w:r>
    </w:p>
    <w:p w:rsidR="00925B0F" w:rsidRPr="00571F37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Cs/>
          <w:iCs/>
          <w:sz w:val="24"/>
          <w:szCs w:val="24"/>
          <w:lang w:eastAsia="en-US"/>
        </w:rPr>
        <w:lastRenderedPageBreak/>
        <w:t xml:space="preserve">выработка умений </w:t>
      </w:r>
      <w:r w:rsidRPr="00A62EBF">
        <w:rPr>
          <w:sz w:val="24"/>
          <w:szCs w:val="24"/>
        </w:rPr>
        <w:t>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71F37" w:rsidRDefault="00571F37" w:rsidP="00571F37">
      <w:pPr>
        <w:rPr>
          <w:rFonts w:eastAsiaTheme="minorHAnsi"/>
          <w:bCs/>
          <w:iCs/>
          <w:sz w:val="24"/>
          <w:szCs w:val="24"/>
          <w:lang w:eastAsia="en-US"/>
        </w:rPr>
      </w:pPr>
    </w:p>
    <w:p w:rsidR="00571F37" w:rsidRPr="00571F37" w:rsidRDefault="00571F37" w:rsidP="00571F37">
      <w:pPr>
        <w:widowControl/>
        <w:ind w:right="-143"/>
        <w:jc w:val="both"/>
        <w:rPr>
          <w:b/>
          <w:bCs/>
          <w:i/>
          <w:sz w:val="24"/>
          <w:szCs w:val="24"/>
        </w:rPr>
      </w:pPr>
      <w:r w:rsidRPr="00571F37">
        <w:rPr>
          <w:b/>
          <w:bCs/>
          <w:i/>
          <w:sz w:val="24"/>
          <w:szCs w:val="24"/>
        </w:rPr>
        <w:t>Коррекционные задачи: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jc w:val="both"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 xml:space="preserve">формировать познавательные интересы обучающихся </w:t>
      </w:r>
      <w:r w:rsidRPr="00571F37">
        <w:rPr>
          <w:sz w:val="24"/>
          <w:szCs w:val="24"/>
        </w:rPr>
        <w:t xml:space="preserve">с </w:t>
      </w:r>
      <w:r w:rsidR="009877C4">
        <w:rPr>
          <w:sz w:val="24"/>
          <w:szCs w:val="24"/>
        </w:rPr>
        <w:t>задержкой психического развития</w:t>
      </w:r>
      <w:r w:rsidR="009877C4" w:rsidRPr="00A751FF">
        <w:rPr>
          <w:sz w:val="24"/>
          <w:szCs w:val="24"/>
        </w:rPr>
        <w:t xml:space="preserve"> (далее </w:t>
      </w:r>
      <w:r w:rsidR="009877C4">
        <w:rPr>
          <w:sz w:val="24"/>
          <w:szCs w:val="24"/>
        </w:rPr>
        <w:t>ЗП</w:t>
      </w:r>
      <w:r w:rsidR="009877C4" w:rsidRPr="00A751FF">
        <w:rPr>
          <w:sz w:val="24"/>
          <w:szCs w:val="24"/>
        </w:rPr>
        <w:t>Р)</w:t>
      </w:r>
      <w:r w:rsidR="009877C4">
        <w:rPr>
          <w:sz w:val="24"/>
          <w:szCs w:val="24"/>
        </w:rPr>
        <w:t xml:space="preserve"> </w:t>
      </w:r>
      <w:r w:rsidRPr="00571F37">
        <w:rPr>
          <w:sz w:val="24"/>
          <w:szCs w:val="24"/>
          <w:lang w:val="x-none" w:eastAsia="x-none"/>
        </w:rPr>
        <w:t xml:space="preserve"> и их самообразовательные навыки;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jc w:val="both"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jc w:val="both"/>
        <w:rPr>
          <w:sz w:val="24"/>
          <w:szCs w:val="24"/>
        </w:rPr>
      </w:pPr>
      <w:r w:rsidRPr="00571F37">
        <w:rPr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jc w:val="both"/>
        <w:rPr>
          <w:sz w:val="24"/>
          <w:szCs w:val="24"/>
        </w:rPr>
      </w:pPr>
      <w:r w:rsidRPr="00571F37">
        <w:rPr>
          <w:sz w:val="24"/>
          <w:szCs w:val="24"/>
        </w:rPr>
        <w:t>развить навыки чтения и образно-эмоциональную речевую деятельность;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jc w:val="both"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>формировать представление об окружающей действительности, собственных возможностях;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>развить эмоционально-личностную сферу и коррекция ее недостатков;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jc w:val="both"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>коррекция пространственной ориентации;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jc w:val="both"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>повышение мотивации к обучению;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jc w:val="both"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>коррекция устной и письменной речи;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contextualSpacing/>
        <w:jc w:val="both"/>
        <w:rPr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 w:eastAsia="x-none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jc w:val="both"/>
        <w:rPr>
          <w:sz w:val="24"/>
          <w:szCs w:val="24"/>
        </w:rPr>
      </w:pPr>
      <w:r w:rsidRPr="00571F37">
        <w:rPr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jc w:val="both"/>
        <w:rPr>
          <w:sz w:val="24"/>
          <w:szCs w:val="24"/>
        </w:rPr>
      </w:pPr>
      <w:r w:rsidRPr="00571F37">
        <w:rPr>
          <w:sz w:val="24"/>
          <w:szCs w:val="24"/>
        </w:rPr>
        <w:t>обогащение и развитие словаря;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jc w:val="both"/>
        <w:rPr>
          <w:sz w:val="24"/>
          <w:szCs w:val="24"/>
        </w:rPr>
      </w:pPr>
      <w:r w:rsidRPr="00571F37">
        <w:rPr>
          <w:sz w:val="24"/>
          <w:szCs w:val="24"/>
        </w:rPr>
        <w:t>формирование социально-жизненных компетенций;</w:t>
      </w:r>
    </w:p>
    <w:p w:rsidR="00571F37" w:rsidRPr="00571F37" w:rsidRDefault="00571F37" w:rsidP="00571F37">
      <w:pPr>
        <w:widowControl/>
        <w:numPr>
          <w:ilvl w:val="0"/>
          <w:numId w:val="21"/>
        </w:numPr>
        <w:autoSpaceDE/>
        <w:autoSpaceDN/>
        <w:adjustRightInd/>
        <w:ind w:left="567" w:hanging="567"/>
        <w:jc w:val="both"/>
        <w:rPr>
          <w:sz w:val="24"/>
          <w:szCs w:val="24"/>
        </w:rPr>
      </w:pPr>
      <w:r w:rsidRPr="00571F37">
        <w:rPr>
          <w:sz w:val="24"/>
          <w:szCs w:val="24"/>
        </w:rPr>
        <w:t>формирование готовности к продолжению образования;</w:t>
      </w:r>
    </w:p>
    <w:p w:rsidR="00571F37" w:rsidRPr="00571F37" w:rsidRDefault="00571F37" w:rsidP="00571F37">
      <w:pPr>
        <w:widowControl/>
        <w:autoSpaceDE/>
        <w:autoSpaceDN/>
        <w:adjustRightInd/>
        <w:ind w:left="567" w:hanging="567"/>
        <w:jc w:val="both"/>
        <w:rPr>
          <w:b/>
          <w:bCs/>
          <w:i/>
          <w:sz w:val="24"/>
          <w:szCs w:val="24"/>
          <w:lang w:val="x-none"/>
        </w:rPr>
      </w:pPr>
    </w:p>
    <w:p w:rsidR="00571F37" w:rsidRPr="00571F37" w:rsidRDefault="00571F37" w:rsidP="00571F37">
      <w:pPr>
        <w:widowControl/>
        <w:autoSpaceDE/>
        <w:autoSpaceDN/>
        <w:adjustRightInd/>
        <w:ind w:left="567" w:hanging="567"/>
        <w:jc w:val="both"/>
        <w:rPr>
          <w:b/>
          <w:bCs/>
          <w:i/>
          <w:sz w:val="24"/>
          <w:szCs w:val="24"/>
          <w:lang w:val="x-none"/>
        </w:rPr>
      </w:pPr>
      <w:r w:rsidRPr="00571F37">
        <w:rPr>
          <w:b/>
          <w:bCs/>
          <w:i/>
          <w:sz w:val="24"/>
          <w:szCs w:val="24"/>
          <w:lang w:val="x-none"/>
        </w:rPr>
        <w:t xml:space="preserve">Дифференцированную помощь для обучающихся: 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инструкция учителя для освоения работы с материалом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переконструирование содержания учебного материала с ориентацией на зону ближайшего развития ученика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опора на жизненный опыт ребёнка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итог выступления обучающихся по алгоритму для обсуждения анализа ответа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включение разнообразных индивидуальных форм преподнесения заданий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использование при преобразовании извлеченной информации из учебника и дополнительных источников знаний опорной схемы алгоритма</w:t>
      </w:r>
      <w:r w:rsidRPr="00571F37">
        <w:rPr>
          <w:sz w:val="24"/>
          <w:szCs w:val="24"/>
        </w:rPr>
        <w:t>;</w:t>
      </w:r>
      <w:r w:rsidRPr="00571F37">
        <w:rPr>
          <w:sz w:val="24"/>
          <w:szCs w:val="24"/>
          <w:lang w:val="x-none"/>
        </w:rPr>
        <w:t xml:space="preserve"> </w:t>
      </w:r>
    </w:p>
    <w:p w:rsidR="00571F37" w:rsidRPr="00571F37" w:rsidRDefault="00571F37" w:rsidP="00571F37">
      <w:pPr>
        <w:widowControl/>
        <w:numPr>
          <w:ilvl w:val="0"/>
          <w:numId w:val="22"/>
        </w:numPr>
        <w:autoSpaceDE/>
        <w:autoSpaceDN/>
        <w:adjustRightInd/>
        <w:ind w:left="567" w:hanging="567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/>
        </w:rPr>
        <w:t>использование дифференцированных заданий по объему, уровню, видам предлагаемой помощи</w:t>
      </w:r>
      <w:r w:rsidRPr="00571F37">
        <w:rPr>
          <w:sz w:val="24"/>
          <w:szCs w:val="24"/>
        </w:rPr>
        <w:t>.</w:t>
      </w:r>
      <w:r w:rsidRPr="00571F37">
        <w:rPr>
          <w:sz w:val="24"/>
          <w:szCs w:val="24"/>
          <w:lang w:val="x-none"/>
        </w:rPr>
        <w:t xml:space="preserve"> </w:t>
      </w:r>
    </w:p>
    <w:p w:rsidR="00571F37" w:rsidRPr="00571F37" w:rsidRDefault="00571F37" w:rsidP="00571F37">
      <w:pPr>
        <w:rPr>
          <w:rFonts w:eastAsiaTheme="minorHAnsi"/>
          <w:bCs/>
          <w:iCs/>
          <w:sz w:val="24"/>
          <w:szCs w:val="24"/>
          <w:lang w:val="x-none" w:eastAsia="en-US"/>
        </w:rPr>
      </w:pPr>
    </w:p>
    <w:p w:rsidR="00571F37" w:rsidRPr="00571F37" w:rsidRDefault="00571F37" w:rsidP="00571F37">
      <w:pPr>
        <w:rPr>
          <w:rFonts w:eastAsiaTheme="minorHAnsi"/>
          <w:bCs/>
          <w:iCs/>
          <w:sz w:val="24"/>
          <w:szCs w:val="24"/>
          <w:lang w:eastAsia="en-US"/>
        </w:rPr>
      </w:pPr>
    </w:p>
    <w:p w:rsidR="00925B0F" w:rsidRPr="00A62EBF" w:rsidRDefault="00925B0F" w:rsidP="00925B0F">
      <w:pPr>
        <w:widowControl/>
        <w:shd w:val="clear" w:color="auto" w:fill="FFFFFF"/>
        <w:autoSpaceDE/>
        <w:autoSpaceDN/>
        <w:adjustRightInd/>
        <w:spacing w:line="283" w:lineRule="exact"/>
        <w:ind w:firstLine="360"/>
        <w:outlineLvl w:val="0"/>
        <w:rPr>
          <w:sz w:val="24"/>
          <w:szCs w:val="24"/>
        </w:rPr>
      </w:pPr>
      <w:r w:rsidRPr="00A62EBF">
        <w:rPr>
          <w:b/>
          <w:sz w:val="24"/>
          <w:szCs w:val="24"/>
        </w:rPr>
        <w:t>Преемственность</w:t>
      </w:r>
      <w:r w:rsidRPr="00A62EBF">
        <w:rPr>
          <w:sz w:val="24"/>
          <w:szCs w:val="24"/>
        </w:rPr>
        <w:t xml:space="preserve"> программы </w:t>
      </w:r>
      <w:r w:rsidR="003E37FE" w:rsidRPr="00A62EBF">
        <w:rPr>
          <w:sz w:val="24"/>
          <w:szCs w:val="24"/>
        </w:rPr>
        <w:t>обеспечивается за счет изученного</w:t>
      </w:r>
      <w:r w:rsidRPr="00A62EBF">
        <w:rPr>
          <w:sz w:val="24"/>
          <w:szCs w:val="24"/>
        </w:rPr>
        <w:t xml:space="preserve"> материала</w:t>
      </w:r>
      <w:r w:rsidR="003E37FE" w:rsidRPr="00A62EBF">
        <w:rPr>
          <w:sz w:val="24"/>
          <w:szCs w:val="24"/>
        </w:rPr>
        <w:t xml:space="preserve"> с биологии, физике, географии.</w:t>
      </w:r>
    </w:p>
    <w:p w:rsidR="003E37FE" w:rsidRPr="00A62EBF" w:rsidRDefault="003E37FE" w:rsidP="00925B0F">
      <w:pPr>
        <w:widowControl/>
        <w:shd w:val="clear" w:color="auto" w:fill="FFFFFF"/>
        <w:autoSpaceDE/>
        <w:autoSpaceDN/>
        <w:adjustRightInd/>
        <w:spacing w:line="283" w:lineRule="exact"/>
        <w:ind w:firstLine="360"/>
        <w:outlineLvl w:val="0"/>
        <w:rPr>
          <w:b/>
          <w:sz w:val="24"/>
          <w:szCs w:val="24"/>
        </w:rPr>
      </w:pPr>
    </w:p>
    <w:p w:rsidR="003E37FE" w:rsidRPr="003E37FE" w:rsidRDefault="003E37FE" w:rsidP="003E37FE">
      <w:pPr>
        <w:widowControl/>
        <w:autoSpaceDE/>
        <w:autoSpaceDN/>
        <w:adjustRightInd/>
        <w:ind w:firstLine="567"/>
        <w:jc w:val="both"/>
        <w:rPr>
          <w:bCs/>
          <w:sz w:val="24"/>
          <w:szCs w:val="24"/>
        </w:rPr>
      </w:pPr>
      <w:r w:rsidRPr="003E37FE">
        <w:rPr>
          <w:sz w:val="24"/>
          <w:szCs w:val="24"/>
        </w:rPr>
        <w:t xml:space="preserve">Данная программа направлена на </w:t>
      </w:r>
      <w:r w:rsidRPr="003E37FE">
        <w:rPr>
          <w:b/>
          <w:sz w:val="24"/>
          <w:szCs w:val="24"/>
        </w:rPr>
        <w:t>достижения планируемых результатов</w:t>
      </w:r>
      <w:r w:rsidRPr="003E37FE">
        <w:rPr>
          <w:sz w:val="24"/>
          <w:szCs w:val="24"/>
        </w:rPr>
        <w:t xml:space="preserve"> ФГОС ООО: </w:t>
      </w:r>
      <w:r w:rsidRPr="003E37FE">
        <w:rPr>
          <w:bCs/>
          <w:sz w:val="24"/>
          <w:szCs w:val="24"/>
        </w:rPr>
        <w:t xml:space="preserve">Формирование универсальных учебных действий: </w:t>
      </w:r>
      <w:r w:rsidRPr="003E37FE">
        <w:rPr>
          <w:sz w:val="24"/>
          <w:szCs w:val="24"/>
        </w:rPr>
        <w:t xml:space="preserve">личностных, регулятивные, коммуникативные, познавательные. </w:t>
      </w:r>
    </w:p>
    <w:p w:rsidR="00925B0F" w:rsidRPr="00A62EBF" w:rsidRDefault="003E37FE" w:rsidP="003E37FE">
      <w:pPr>
        <w:widowControl/>
        <w:shd w:val="clear" w:color="auto" w:fill="FFFFFF"/>
        <w:autoSpaceDE/>
        <w:autoSpaceDN/>
        <w:adjustRightInd/>
        <w:spacing w:line="283" w:lineRule="exact"/>
        <w:jc w:val="both"/>
        <w:outlineLvl w:val="0"/>
        <w:rPr>
          <w:b/>
          <w:sz w:val="24"/>
          <w:szCs w:val="24"/>
        </w:rPr>
      </w:pPr>
      <w:r w:rsidRPr="00A62EBF">
        <w:rPr>
          <w:b/>
          <w:sz w:val="24"/>
          <w:szCs w:val="24"/>
        </w:rPr>
        <w:lastRenderedPageBreak/>
        <w:t xml:space="preserve">Программа по химии в 8-9 классах </w:t>
      </w:r>
      <w:r w:rsidRPr="00A62EBF">
        <w:rPr>
          <w:sz w:val="24"/>
          <w:szCs w:val="24"/>
        </w:rPr>
        <w:t>изучается из расчета 2 часа в неделю, 68 часов в год в 8 классе и 68 часов в год в 9 классе, итого 136 часов.</w:t>
      </w:r>
    </w:p>
    <w:p w:rsidR="003E37FE" w:rsidRPr="003E37FE" w:rsidRDefault="003E37FE" w:rsidP="003E37FE">
      <w:pPr>
        <w:widowControl/>
        <w:autoSpaceDE/>
        <w:autoSpaceDN/>
        <w:adjustRightInd/>
        <w:ind w:right="-283" w:firstLine="360"/>
        <w:contextualSpacing/>
        <w:rPr>
          <w:b/>
          <w:sz w:val="24"/>
          <w:szCs w:val="24"/>
        </w:rPr>
      </w:pPr>
      <w:r w:rsidRPr="003E37FE">
        <w:rPr>
          <w:b/>
          <w:sz w:val="24"/>
          <w:szCs w:val="24"/>
        </w:rPr>
        <w:t>УМК обучающихся:</w:t>
      </w:r>
    </w:p>
    <w:p w:rsidR="00F72BA0" w:rsidRPr="00A62EBF" w:rsidRDefault="00F72BA0" w:rsidP="00F72BA0">
      <w:pPr>
        <w:pStyle w:val="a4"/>
        <w:widowControl/>
        <w:numPr>
          <w:ilvl w:val="0"/>
          <w:numId w:val="18"/>
        </w:numPr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A62EBF">
        <w:rPr>
          <w:rFonts w:eastAsia="Calibri"/>
          <w:sz w:val="24"/>
          <w:szCs w:val="24"/>
          <w:lang w:eastAsia="en-US"/>
        </w:rPr>
        <w:t>Рудзитис Г. Е., Фельдман Ф. Г. Химия. 8 класс. ФГОС.: учебник для общеобразовательных учреждений / Рудзитис Г. Е. - М.: Просвещение, 2018.</w:t>
      </w:r>
    </w:p>
    <w:p w:rsidR="00925B0F" w:rsidRDefault="00F72BA0" w:rsidP="00F72BA0">
      <w:pPr>
        <w:pStyle w:val="a4"/>
        <w:numPr>
          <w:ilvl w:val="0"/>
          <w:numId w:val="18"/>
        </w:numPr>
        <w:rPr>
          <w:rFonts w:eastAsia="Calibri"/>
          <w:sz w:val="24"/>
          <w:szCs w:val="24"/>
          <w:lang w:eastAsia="en-US"/>
        </w:rPr>
      </w:pPr>
      <w:r w:rsidRPr="00A62EBF">
        <w:rPr>
          <w:rFonts w:eastAsia="Calibri"/>
          <w:sz w:val="24"/>
          <w:szCs w:val="24"/>
          <w:lang w:eastAsia="en-US"/>
        </w:rPr>
        <w:t>Рудзитис Г. Е., Фельдман Ф. Г. Химия. 9 класс. ФГОС.: учебник для общеобразовательных учреждений / Рудзитис Г. Е. - М.: Просвещение, 2019.</w:t>
      </w:r>
    </w:p>
    <w:p w:rsidR="00905770" w:rsidRPr="00905770" w:rsidRDefault="00905770" w:rsidP="00905770">
      <w:pPr>
        <w:rPr>
          <w:rFonts w:eastAsia="Calibri"/>
          <w:sz w:val="24"/>
          <w:szCs w:val="24"/>
          <w:lang w:eastAsia="en-US"/>
        </w:rPr>
      </w:pPr>
    </w:p>
    <w:p w:rsidR="00905770" w:rsidRPr="00B65EC6" w:rsidRDefault="00905770" w:rsidP="00905770">
      <w:pPr>
        <w:pStyle w:val="a6"/>
        <w:numPr>
          <w:ilvl w:val="0"/>
          <w:numId w:val="19"/>
        </w:numPr>
        <w:spacing w:before="0" w:beforeAutospacing="0" w:after="167" w:afterAutospacing="0"/>
        <w:jc w:val="center"/>
        <w:rPr>
          <w:color w:val="000000"/>
        </w:rPr>
      </w:pPr>
      <w:r w:rsidRPr="00B65EC6">
        <w:rPr>
          <w:b/>
          <w:bCs/>
          <w:color w:val="000000"/>
        </w:rPr>
        <w:t xml:space="preserve">Планируемые результаты </w:t>
      </w:r>
      <w:r>
        <w:rPr>
          <w:b/>
          <w:bCs/>
          <w:color w:val="000000"/>
        </w:rPr>
        <w:t xml:space="preserve">освоения учебного предмета 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tab/>
      </w:r>
      <w:r w:rsidRPr="00A62EBF">
        <w:rPr>
          <w:rStyle w:val="c9"/>
          <w:b/>
        </w:rPr>
        <w:t>Личностными результатами</w:t>
      </w:r>
      <w:r w:rsidRPr="00A62EBF">
        <w:rPr>
          <w:rStyle w:val="c37"/>
        </w:rPr>
        <w:t> изучения предмета «Химия» являются следующие умения: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8-й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Постепенно выстраивать собственное целостное мировоззрение: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-осознавать потребность и готовность к самообразованию, в том числе и в рамках самостоятельной деятельности вне школы;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 xml:space="preserve">-оценивать жизненные ситуации с точки зрения безопасного образа жизни и сохранения здоровья;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-оценивать экологический риск взаимоотношений человека и природы.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-Формировать  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9-й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Постепенно выстраивать собственное целостное мировоззрение: </w:t>
      </w:r>
    </w:p>
    <w:p w:rsidR="009A4868" w:rsidRPr="00A62EBF" w:rsidRDefault="009A4868" w:rsidP="009A4868">
      <w:pPr>
        <w:pStyle w:val="c75"/>
        <w:spacing w:before="0" w:beforeAutospacing="0" w:after="0" w:afterAutospacing="0"/>
      </w:pPr>
      <w:r w:rsidRPr="00A62EBF">
        <w:rPr>
          <w:rStyle w:val="c15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9A4868" w:rsidRPr="00A62EBF" w:rsidRDefault="009A4868" w:rsidP="009A4868">
      <w:pPr>
        <w:pStyle w:val="c75"/>
        <w:spacing w:before="0" w:beforeAutospacing="0" w:after="0" w:afterAutospacing="0"/>
      </w:pPr>
      <w:r w:rsidRPr="00A62EBF">
        <w:rPr>
          <w:rStyle w:val="c15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9A4868" w:rsidRPr="00A62EBF" w:rsidRDefault="009A4868" w:rsidP="009A4868">
      <w:pPr>
        <w:pStyle w:val="c20"/>
        <w:spacing w:before="0" w:beforeAutospacing="0" w:after="0" w:afterAutospacing="0"/>
      </w:pPr>
      <w:r w:rsidRPr="00A62EBF">
        <w:rPr>
          <w:rStyle w:val="c37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9A4868" w:rsidRPr="00A62EBF" w:rsidRDefault="0078114E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</w:t>
      </w:r>
      <w:r w:rsidR="009A4868" w:rsidRPr="00A62EBF">
        <w:rPr>
          <w:rStyle w:val="c15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9A4868" w:rsidRPr="00A62EBF" w:rsidRDefault="0078114E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</w:t>
      </w:r>
      <w:r w:rsidR="009A4868" w:rsidRPr="00A62EBF">
        <w:rPr>
          <w:rStyle w:val="c15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9"/>
          <w:b/>
        </w:rPr>
        <w:t>Метапредметными</w:t>
      </w:r>
      <w:r w:rsidRPr="00A62EBF">
        <w:rPr>
          <w:rStyle w:val="c37"/>
          <w:b/>
        </w:rPr>
        <w:t> результатами</w:t>
      </w:r>
      <w:r w:rsidR="0078114E" w:rsidRPr="00A62EBF">
        <w:rPr>
          <w:rStyle w:val="c37"/>
          <w:b/>
        </w:rPr>
        <w:t>:</w:t>
      </w:r>
      <w:r w:rsidRPr="00A62EBF">
        <w:rPr>
          <w:rStyle w:val="c37"/>
          <w:b/>
        </w:rPr>
        <w:t xml:space="preserve"> </w:t>
      </w: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37"/>
          <w:b/>
        </w:rPr>
        <w:t>Регулятивные УУД: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8-й 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Выдвигать версии решения проблемы, осознавать конечный результат, вы</w:t>
      </w:r>
      <w:r w:rsidR="0078114E" w:rsidRPr="00A62EBF">
        <w:rPr>
          <w:rStyle w:val="c15"/>
        </w:rPr>
        <w:t xml:space="preserve">бирать из предложенных и искать </w:t>
      </w:r>
      <w:r w:rsidRPr="00A62EBF">
        <w:rPr>
          <w:rStyle w:val="c15"/>
        </w:rPr>
        <w:t>самостоятельно  средства достижения цели.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Составлять (индивидуально или в группе) план решения проблемы (выполнения проекта).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Работая по плану, сверять свои действия с целью и, при необходимости, исправлять ошибки самостоятельно.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В диалоге с учителем совершенствовать самостоятельно выработанные критерии оценки.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9-й 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lastRenderedPageBreak/>
        <w:t>Самостоятельно обнаруживать и формулировать проблему в классной и индивидуальной учебной деятельности.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Выдвигать версии решения проблемы, осознавать конечный результат, выбирать из предложенных и искать самостоятельно  средства достижения цели.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Составлять (индивидуально или в группе) план решения проблемы (выполнения проекта).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Подбирать к каждой проблеме (задаче) адекватную ей теоретическую модель.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Работая по предложенному и самостоятельно составленному плану, использовать наряду с основными и  дополнительные средства (справочная литература, сложные приборы, компьютер).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Планировать свою индивидуальную образовательную траекторию.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15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В ходе представления проекта давать оценку его результатам.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осознавать  причины своего успеха или неуспеха и находить способы выхода из ситуации неуспеха.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Уметь оценить степень успешности своей индивидуальной образовательной деятельности.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37"/>
        </w:rPr>
        <w:t xml:space="preserve">Средством формирования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  <w:rPr>
          <w:b/>
        </w:rPr>
      </w:pPr>
      <w:r w:rsidRPr="00A62EBF">
        <w:rPr>
          <w:rStyle w:val="c37"/>
          <w:b/>
        </w:rPr>
        <w:t>Познавательные УУД: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8-й  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Строить логическое рассуждение, включающее установление причинно-следственных связей.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Создавать схематические модели с выделением существенных характеристик объекта.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Вычитывать все уровни текстовой информации. 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9-й класс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Анализировать, сравнивать, классифицировать и обобщать понятия: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 xml:space="preserve">- осуществлять логическую операцию установления родо-видовых отношений; 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Строить логическое рассуждение, включающее установление причинно-следственных связей.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Представлять  информацию в виде  конспектов, таблиц, схем, графиков.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Преобразовывать информацию  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 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Понимая позицию другого, различать в его речи: мнение (точку зрения), доказательство (аргументы), факты;  гипотезы, аксиомы, теории. Для этого самостоятельно использовать </w:t>
      </w:r>
      <w:r w:rsidRPr="00A62EBF">
        <w:rPr>
          <w:rStyle w:val="c15"/>
        </w:rPr>
        <w:lastRenderedPageBreak/>
        <w:t xml:space="preserve">различные виды чтения (изучающее, просмотровое, ознакомительное, поисковое), приемы слушания.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37"/>
          <w:b/>
        </w:rPr>
        <w:t>Коммуникативные УУД: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8-й  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9-й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Отстаивая свою точку зрения, приводить аргументы, подтверждая их фактами.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Понимая позицию другого, различать в его речи: мнение (точку зрения), доказательство (аргументы), факты;  гипотезы, аксиомы, теории.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>Уметь взглянуть на ситуацию с иной позиции и договариваться с людьми иных позиций.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 xml:space="preserve">Средством формирования 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78114E" w:rsidRPr="00A62EBF" w:rsidRDefault="0078114E" w:rsidP="0078114E">
      <w:pPr>
        <w:pStyle w:val="Default"/>
      </w:pPr>
      <w:r w:rsidRPr="00A62EBF">
        <w:rPr>
          <w:b/>
          <w:bCs/>
        </w:rPr>
        <w:t xml:space="preserve">Предметными </w:t>
      </w:r>
      <w:r w:rsidRPr="00A62EBF">
        <w:t xml:space="preserve">результатами изучения предмета «Химия» являются: </w:t>
      </w:r>
    </w:p>
    <w:p w:rsidR="0078114E" w:rsidRPr="00A62EBF" w:rsidRDefault="0078114E" w:rsidP="0078114E">
      <w:pPr>
        <w:pStyle w:val="Default"/>
      </w:pPr>
      <w:r w:rsidRPr="00A62EBF"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78114E" w:rsidRPr="00A62EBF" w:rsidRDefault="0078114E" w:rsidP="0078114E">
      <w:pPr>
        <w:pStyle w:val="a4"/>
        <w:widowControl/>
        <w:ind w:left="142"/>
        <w:rPr>
          <w:sz w:val="24"/>
          <w:szCs w:val="24"/>
        </w:rPr>
      </w:pPr>
      <w:r w:rsidRPr="00A62EBF">
        <w:rPr>
          <w:sz w:val="24"/>
          <w:szCs w:val="24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78114E" w:rsidRPr="00A62EBF" w:rsidRDefault="0078114E" w:rsidP="0078114E">
      <w:pPr>
        <w:pStyle w:val="Default"/>
      </w:pPr>
      <w:r w:rsidRPr="00A62EBF">
        <w:t xml:space="preserve">   -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78114E" w:rsidRPr="00A62EBF" w:rsidRDefault="0078114E" w:rsidP="0078114E">
      <w:pPr>
        <w:pStyle w:val="Default"/>
      </w:pPr>
      <w:r w:rsidRPr="00A62EBF"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78114E" w:rsidRPr="00A62EBF" w:rsidRDefault="0078114E" w:rsidP="0078114E">
      <w:pPr>
        <w:pStyle w:val="Default"/>
      </w:pPr>
      <w:r w:rsidRPr="00A62EBF"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78114E" w:rsidRPr="00A62EBF" w:rsidRDefault="0078114E" w:rsidP="0078114E">
      <w:pPr>
        <w:pStyle w:val="Default"/>
      </w:pPr>
      <w:r w:rsidRPr="00A62EBF"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78114E" w:rsidRPr="00A62EBF" w:rsidRDefault="0078114E" w:rsidP="0078114E">
      <w:pPr>
        <w:pStyle w:val="Default"/>
      </w:pPr>
      <w:r w:rsidRPr="00A62EBF"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78114E" w:rsidRPr="00A62EBF" w:rsidRDefault="0078114E" w:rsidP="0078114E">
      <w:pPr>
        <w:pStyle w:val="a4"/>
        <w:widowControl/>
        <w:ind w:left="142"/>
        <w:rPr>
          <w:sz w:val="24"/>
          <w:szCs w:val="24"/>
        </w:rPr>
      </w:pPr>
      <w:r w:rsidRPr="00A62EBF">
        <w:rPr>
          <w:sz w:val="24"/>
          <w:szCs w:val="24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78114E" w:rsidRPr="00A62EBF" w:rsidRDefault="0078114E" w:rsidP="0078114E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A62EBF">
        <w:rPr>
          <w:sz w:val="24"/>
          <w:szCs w:val="24"/>
        </w:rPr>
        <w:lastRenderedPageBreak/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9A4868" w:rsidRPr="00A62EBF" w:rsidRDefault="009A4868" w:rsidP="009A4868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</w:p>
    <w:p w:rsidR="007759EB" w:rsidRPr="001C06A1" w:rsidRDefault="001C06A1" w:rsidP="001C06A1">
      <w:pPr>
        <w:pStyle w:val="a4"/>
        <w:widowControl/>
        <w:autoSpaceDE/>
        <w:autoSpaceDN/>
        <w:adjustRightInd/>
        <w:spacing w:after="167" w:line="245" w:lineRule="atLeast"/>
        <w:ind w:left="1080"/>
        <w:jc w:val="center"/>
        <w:rPr>
          <w:b/>
          <w:bCs/>
          <w:color w:val="000000"/>
          <w:sz w:val="24"/>
          <w:szCs w:val="24"/>
        </w:rPr>
      </w:pPr>
      <w:r>
        <w:rPr>
          <w:rFonts w:eastAsia="TimesNewRomanPSMT"/>
          <w:b/>
          <w:bCs/>
          <w:iCs/>
          <w:sz w:val="24"/>
          <w:szCs w:val="24"/>
          <w:lang w:eastAsia="en-US"/>
        </w:rPr>
        <w:t>2.</w:t>
      </w:r>
      <w:r w:rsidR="00857A38" w:rsidRPr="001C06A1">
        <w:rPr>
          <w:rFonts w:eastAsia="TimesNewRomanPSMT"/>
          <w:b/>
          <w:bCs/>
          <w:i/>
          <w:iCs/>
          <w:sz w:val="24"/>
          <w:szCs w:val="24"/>
          <w:lang w:eastAsia="en-US"/>
        </w:rPr>
        <w:t xml:space="preserve"> </w:t>
      </w:r>
      <w:r w:rsidR="00A62EBF" w:rsidRPr="001C06A1">
        <w:rPr>
          <w:b/>
          <w:bCs/>
          <w:color w:val="000000"/>
          <w:sz w:val="24"/>
          <w:szCs w:val="24"/>
        </w:rPr>
        <w:t>Содержание учебного предмета</w:t>
      </w:r>
    </w:p>
    <w:p w:rsidR="00512E6F" w:rsidRPr="00A62EBF" w:rsidRDefault="002E3D49" w:rsidP="00A62EBF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Содержание </w:t>
      </w:r>
      <w:r w:rsidR="00905EAD"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8 класс</w:t>
      </w:r>
    </w:p>
    <w:p w:rsidR="00512E6F" w:rsidRPr="00A62EBF" w:rsidRDefault="00512E6F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702347" w:rsidRPr="00A62EBF" w:rsidRDefault="00702347" w:rsidP="00702347">
      <w:pPr>
        <w:rPr>
          <w:b/>
          <w:color w:val="000000"/>
          <w:sz w:val="24"/>
          <w:szCs w:val="24"/>
        </w:rPr>
      </w:pPr>
      <w:r w:rsidRPr="00A62EBF">
        <w:rPr>
          <w:b/>
          <w:color w:val="000000"/>
          <w:sz w:val="24"/>
          <w:szCs w:val="24"/>
        </w:rPr>
        <w:t>Раздел  1. Основные  понятия химии  (уровень атомно- молекулярных представлений)</w:t>
      </w:r>
    </w:p>
    <w:p w:rsidR="00702347" w:rsidRPr="00A62EBF" w:rsidRDefault="00702347" w:rsidP="00702347">
      <w:pPr>
        <w:pStyle w:val="Default"/>
        <w:ind w:firstLine="567"/>
      </w:pPr>
      <w:r w:rsidRPr="00A62EBF">
        <w:t>Предмет химии. Химия как часть естествознания. Вещества и их свойства. Методы познания в химии: наблюдение, экспериме</w:t>
      </w:r>
      <w:r w:rsidR="00201991" w:rsidRPr="00A62EBF">
        <w:t>нт. П</w:t>
      </w:r>
      <w:r w:rsidRPr="00A62EBF">
        <w:t>риемы безопасной работы с оборудованием и веществами. Строение пламени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Чистые вещества и смеси. Способы очистки веществ: отстаивание, фильтрование, выпаривание, </w:t>
      </w:r>
      <w:r w:rsidRPr="00A62EBF">
        <w:rPr>
          <w:i/>
          <w:iCs/>
        </w:rPr>
        <w:t>кристаллизация</w:t>
      </w:r>
      <w:r w:rsidRPr="00A62EBF">
        <w:t xml:space="preserve">, </w:t>
      </w:r>
      <w:r w:rsidRPr="00A62EBF">
        <w:rPr>
          <w:i/>
          <w:iCs/>
        </w:rPr>
        <w:t>дистилляция</w:t>
      </w:r>
      <w:r w:rsidRPr="00A62EBF">
        <w:t xml:space="preserve">. Физические и химические явления. Химические реакции. Признаки химических реакций и условия возникновения и течения химических реакций. 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Атомы , молекулы и ионы. Вещества молекулярного и немолекулярного строения.  Кристаллические и аморфные вещества. Кристаллические решетки: ионная, атомная и молекулярная. Зависимость свойств веществ от типа кристаллической решетки. </w:t>
      </w:r>
      <w:r w:rsidR="00437724" w:rsidRPr="00A62EBF">
        <w:t>Простые и сложные вещества.</w:t>
      </w:r>
      <w:r w:rsidRPr="00A62EBF">
        <w:t xml:space="preserve"> Химический элемент.</w:t>
      </w:r>
      <w:r w:rsidR="00437724" w:rsidRPr="00A62EBF">
        <w:t xml:space="preserve"> Металлы и неметаллы.</w:t>
      </w:r>
      <w:r w:rsidRPr="00A62EBF">
        <w:t xml:space="preserve"> </w:t>
      </w:r>
      <w:r w:rsidR="00437724" w:rsidRPr="00A62EBF">
        <w:t xml:space="preserve">Атомная единица массы. Относительная атомная </w:t>
      </w:r>
      <w:r w:rsidR="00201991" w:rsidRPr="00A62EBF">
        <w:t>масса</w:t>
      </w:r>
      <w:r w:rsidR="00437724" w:rsidRPr="00A62EBF">
        <w:t xml:space="preserve">. </w:t>
      </w:r>
      <w:r w:rsidRPr="00A62EBF">
        <w:t>Язык хим</w:t>
      </w:r>
      <w:r w:rsidR="00437724" w:rsidRPr="00A62EBF">
        <w:t xml:space="preserve">ии. Знаки химических элементов. </w:t>
      </w:r>
      <w:r w:rsidR="00201991" w:rsidRPr="00A62EBF">
        <w:t xml:space="preserve"> Закон постоянства состава вещества.</w:t>
      </w:r>
      <w:r w:rsidR="00437724" w:rsidRPr="00A62EBF">
        <w:t>Х</w:t>
      </w:r>
      <w:r w:rsidRPr="00A62EBF">
        <w:t>имические формулы.</w:t>
      </w:r>
      <w:r w:rsidR="00201991" w:rsidRPr="00A62EBF">
        <w:t xml:space="preserve"> Относительная молекулярная  масса. Качественный и количественный состав вещества. Вычисление по химическим формулам. Массовая доля химических элементов в сложном веществе</w:t>
      </w:r>
    </w:p>
    <w:p w:rsidR="00702347" w:rsidRPr="00A62EBF" w:rsidRDefault="00702347" w:rsidP="00702347">
      <w:pPr>
        <w:pStyle w:val="Default"/>
        <w:ind w:firstLine="567"/>
      </w:pPr>
      <w:r w:rsidRPr="00A62EBF">
        <w:t>Валентность химических элементов. Определение вале</w:t>
      </w:r>
      <w:r w:rsidR="00201991" w:rsidRPr="00A62EBF">
        <w:t xml:space="preserve">нтности элементов по формулам бинарных </w:t>
      </w:r>
      <w:r w:rsidRPr="00A62EBF">
        <w:t xml:space="preserve"> соединений. Составление химических формул по валентности. </w:t>
      </w:r>
    </w:p>
    <w:p w:rsidR="00437724" w:rsidRPr="00A62EBF" w:rsidRDefault="00702347" w:rsidP="00702347">
      <w:pPr>
        <w:pStyle w:val="Default"/>
        <w:ind w:firstLine="567"/>
      </w:pPr>
      <w:r w:rsidRPr="00A62EBF">
        <w:t xml:space="preserve">Атомно-молекулярное учение. Закон сохранения массы веществ. </w:t>
      </w:r>
      <w:r w:rsidR="00201991" w:rsidRPr="00A62EBF">
        <w:t xml:space="preserve"> Жизнь и деятельностьМ.В. Ломоносова. </w:t>
      </w:r>
      <w:r w:rsidRPr="00A62EBF">
        <w:t xml:space="preserve">Химические уравнения. </w:t>
      </w:r>
      <w:r w:rsidR="00437724" w:rsidRPr="00A62EBF">
        <w:t xml:space="preserve">Типы </w:t>
      </w:r>
      <w:r w:rsidRPr="00A62EBF">
        <w:t xml:space="preserve">химических реакций </w:t>
      </w:r>
    </w:p>
    <w:p w:rsidR="00702347" w:rsidRPr="00A62EBF" w:rsidRDefault="00702347" w:rsidP="00702347">
      <w:pPr>
        <w:pStyle w:val="Default"/>
      </w:pPr>
      <w:r w:rsidRPr="00A62EBF">
        <w:rPr>
          <w:b/>
          <w:bCs/>
        </w:rPr>
        <w:t xml:space="preserve">Практические работы: </w:t>
      </w:r>
    </w:p>
    <w:p w:rsidR="00702347" w:rsidRPr="00A62EBF" w:rsidRDefault="00702347" w:rsidP="00702347">
      <w:pPr>
        <w:pStyle w:val="Default"/>
        <w:numPr>
          <w:ilvl w:val="0"/>
          <w:numId w:val="9"/>
        </w:numPr>
      </w:pPr>
      <w:r w:rsidRPr="00A62EBF">
        <w:t xml:space="preserve">Правила техники безопасности при работе в химическом кабинете. Знакомство с лабораторным оборудованием. </w:t>
      </w:r>
    </w:p>
    <w:p w:rsidR="00702347" w:rsidRPr="00A62EBF" w:rsidRDefault="00702347" w:rsidP="00702347">
      <w:pPr>
        <w:pStyle w:val="Default"/>
        <w:numPr>
          <w:ilvl w:val="0"/>
          <w:numId w:val="9"/>
        </w:numPr>
      </w:pPr>
      <w:r w:rsidRPr="00A62EBF">
        <w:t xml:space="preserve">Очистка загрязненной поваренной соли. </w:t>
      </w:r>
    </w:p>
    <w:p w:rsidR="00702347" w:rsidRPr="00A62EBF" w:rsidRDefault="00702347" w:rsidP="00702347">
      <w:pPr>
        <w:rPr>
          <w:sz w:val="24"/>
          <w:szCs w:val="24"/>
        </w:rPr>
      </w:pPr>
      <w:r w:rsidRPr="00A62EBF">
        <w:rPr>
          <w:b/>
          <w:bCs/>
          <w:sz w:val="24"/>
          <w:szCs w:val="24"/>
        </w:rPr>
        <w:t xml:space="preserve">Расчетные задачи. </w:t>
      </w:r>
      <w:r w:rsidRPr="00A62EBF">
        <w:rPr>
          <w:sz w:val="24"/>
          <w:szCs w:val="24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</w:r>
    </w:p>
    <w:p w:rsidR="00702347" w:rsidRPr="00A62EBF" w:rsidRDefault="00702347" w:rsidP="00437724">
      <w:pPr>
        <w:pStyle w:val="Default"/>
        <w:ind w:firstLine="567"/>
      </w:pPr>
      <w:r w:rsidRPr="00A62EBF">
        <w:t xml:space="preserve">Кислород. Нахождение в природе. </w:t>
      </w:r>
      <w:r w:rsidR="00201991" w:rsidRPr="00A62EBF">
        <w:t xml:space="preserve">Получение кислорода в лаборатории и промышленности. </w:t>
      </w:r>
      <w:r w:rsidRPr="00A62EBF">
        <w:t>Физические и химические свойства</w:t>
      </w:r>
      <w:r w:rsidR="00201991" w:rsidRPr="00A62EBF">
        <w:t xml:space="preserve"> кислорода.</w:t>
      </w:r>
      <w:r w:rsidRPr="00A62EBF">
        <w:t xml:space="preserve">. </w:t>
      </w:r>
      <w:r w:rsidR="00201991" w:rsidRPr="00A62EBF">
        <w:t>П</w:t>
      </w:r>
      <w:r w:rsidRPr="00A62EBF">
        <w:t>рименение</w:t>
      </w:r>
      <w:r w:rsidR="00201991" w:rsidRPr="00A62EBF">
        <w:t xml:space="preserve"> кислорода</w:t>
      </w:r>
      <w:r w:rsidRPr="00A62EBF">
        <w:t xml:space="preserve">. Круговорот кислорода в природе. </w:t>
      </w:r>
      <w:r w:rsidR="00437724" w:rsidRPr="00A62EBF">
        <w:t xml:space="preserve">Озон , аллотропия кислорода. Воздух и его состав. </w:t>
      </w:r>
      <w:r w:rsidRPr="00A62EBF">
        <w:t>Защита атмосферного воздуха от загрязнений.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Водород. Нахождение в природе. </w:t>
      </w:r>
      <w:r w:rsidR="00437724" w:rsidRPr="00A62EBF">
        <w:t xml:space="preserve"> Получение водорода в лаборатории и промышленности.</w:t>
      </w:r>
      <w:r w:rsidR="00201991" w:rsidRPr="00A62EBF">
        <w:t xml:space="preserve"> </w:t>
      </w:r>
      <w:r w:rsidRPr="00A62EBF">
        <w:t>Физические и химические свойства</w:t>
      </w:r>
      <w:r w:rsidR="00201991" w:rsidRPr="00A62EBF">
        <w:t xml:space="preserve"> водорода</w:t>
      </w:r>
      <w:r w:rsidRPr="00A62EBF">
        <w:t xml:space="preserve">. Водород — восстановитель. </w:t>
      </w:r>
      <w:r w:rsidR="00437724" w:rsidRPr="00A62EBF">
        <w:t xml:space="preserve"> Меры безопасности при работе с водородом. П</w:t>
      </w:r>
      <w:r w:rsidRPr="00A62EBF">
        <w:t>рименение</w:t>
      </w:r>
      <w:r w:rsidR="00437724" w:rsidRPr="00A62EBF">
        <w:t xml:space="preserve"> водорода</w:t>
      </w:r>
      <w:r w:rsidRPr="00A62EBF">
        <w:t xml:space="preserve">. </w:t>
      </w:r>
    </w:p>
    <w:p w:rsidR="00702347" w:rsidRPr="00A62EBF" w:rsidRDefault="00437724" w:rsidP="000A268B">
      <w:pPr>
        <w:pStyle w:val="Default"/>
        <w:ind w:firstLine="567"/>
      </w:pPr>
      <w:r w:rsidRPr="00A62EBF">
        <w:t xml:space="preserve">Вода </w:t>
      </w:r>
      <w:r w:rsidR="00702347" w:rsidRPr="00A62EBF">
        <w:t xml:space="preserve">. </w:t>
      </w:r>
      <w:r w:rsidRPr="00A62EBF">
        <w:t>Методы определения состава воды — анализ и синтез. Физические и химические свойства воды. Вода в природе и способы ее очистки. Аэрация воды. Химические свойства воды. Применение воды.</w:t>
      </w:r>
      <w:r w:rsidR="00201991" w:rsidRPr="00A62EBF">
        <w:t xml:space="preserve"> </w:t>
      </w:r>
      <w:r w:rsidR="000A268B" w:rsidRPr="00A62EBF">
        <w:t xml:space="preserve">Вода – растворитель. </w:t>
      </w:r>
      <w:r w:rsidR="00702347" w:rsidRPr="00A62EBF">
        <w:t xml:space="preserve">Растворимость веществ в воде. Определение массовой доли растворенного вещества. </w:t>
      </w:r>
    </w:p>
    <w:p w:rsidR="000A268B" w:rsidRPr="00A62EBF" w:rsidRDefault="000A268B" w:rsidP="000A268B">
      <w:pPr>
        <w:pStyle w:val="Default"/>
        <w:ind w:firstLine="567"/>
      </w:pPr>
      <w:r w:rsidRPr="00A62EBF">
        <w:t xml:space="preserve"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 </w:t>
      </w:r>
    </w:p>
    <w:p w:rsidR="00702347" w:rsidRPr="00A62EBF" w:rsidRDefault="000A268B" w:rsidP="00702347">
      <w:pPr>
        <w:pStyle w:val="Default"/>
        <w:ind w:firstLine="567"/>
      </w:pPr>
      <w:r w:rsidRPr="00A62EBF">
        <w:rPr>
          <w:bCs/>
        </w:rPr>
        <w:lastRenderedPageBreak/>
        <w:t>Важнейшие классы неорганических соединений.</w:t>
      </w:r>
      <w:r w:rsidR="00C9112E" w:rsidRPr="00A62EBF">
        <w:rPr>
          <w:bCs/>
        </w:rPr>
        <w:t xml:space="preserve"> </w:t>
      </w:r>
      <w:r w:rsidRPr="00A62EBF">
        <w:rPr>
          <w:bCs/>
        </w:rPr>
        <w:t>Оксиды: состав</w:t>
      </w:r>
      <w:r w:rsidRPr="00A62EBF">
        <w:rPr>
          <w:b/>
          <w:bCs/>
        </w:rPr>
        <w:t xml:space="preserve">, </w:t>
      </w:r>
      <w:r w:rsidR="00702347" w:rsidRPr="00A62EBF">
        <w:rPr>
          <w:b/>
          <w:bCs/>
        </w:rPr>
        <w:t xml:space="preserve"> </w:t>
      </w:r>
      <w:r w:rsidRPr="00A62EBF">
        <w:t>к</w:t>
      </w:r>
      <w:r w:rsidR="00702347" w:rsidRPr="00A62EBF">
        <w:t>лассификация. Основные и кислотные оксиды. Номенклатура</w:t>
      </w:r>
      <w:r w:rsidRPr="00A62EBF">
        <w:t xml:space="preserve"> оксидов</w:t>
      </w:r>
      <w:r w:rsidR="00702347" w:rsidRPr="00A62EBF">
        <w:t>. Ф</w:t>
      </w:r>
      <w:r w:rsidRPr="00A62EBF">
        <w:t>изические и химические свойства, получение, п</w:t>
      </w:r>
      <w:r w:rsidR="00702347" w:rsidRPr="00A62EBF">
        <w:t>рименение</w:t>
      </w:r>
      <w:r w:rsidRPr="00A62EBF">
        <w:t xml:space="preserve"> оксидов</w:t>
      </w:r>
      <w:r w:rsidR="00702347" w:rsidRPr="00A62EBF">
        <w:t xml:space="preserve">. </w:t>
      </w:r>
    </w:p>
    <w:p w:rsidR="00702347" w:rsidRPr="00A62EBF" w:rsidRDefault="00C9112E" w:rsidP="00702347">
      <w:pPr>
        <w:pStyle w:val="Default"/>
        <w:ind w:firstLine="567"/>
      </w:pPr>
      <w:r w:rsidRPr="00A62EBF">
        <w:rPr>
          <w:bCs/>
        </w:rPr>
        <w:t>Гидроксиды</w:t>
      </w:r>
      <w:r w:rsidRPr="00A62EBF">
        <w:rPr>
          <w:b/>
          <w:bCs/>
        </w:rPr>
        <w:t xml:space="preserve"> </w:t>
      </w:r>
      <w:r w:rsidR="00702347" w:rsidRPr="00A62EBF">
        <w:rPr>
          <w:b/>
          <w:bCs/>
        </w:rPr>
        <w:t xml:space="preserve">. </w:t>
      </w:r>
      <w:r w:rsidRPr="00A62EBF">
        <w:t>Классификация гидроксидов. Основания. Состав. Щелочи и нерастворимые основания.</w:t>
      </w:r>
      <w:r w:rsidR="00702347" w:rsidRPr="00A62EBF">
        <w:t xml:space="preserve"> Номенклатура. Физические и химические свойства</w:t>
      </w:r>
      <w:r w:rsidRPr="00A62EBF">
        <w:t xml:space="preserve"> оснований</w:t>
      </w:r>
      <w:r w:rsidR="00702347" w:rsidRPr="00A62EBF">
        <w:t xml:space="preserve">. Реакция нейтрализации. Получение. Применение. </w:t>
      </w:r>
      <w:r w:rsidRPr="00A62EBF">
        <w:t>Амфотерные оксиды и гидроксиды</w:t>
      </w:r>
    </w:p>
    <w:p w:rsidR="00C9112E" w:rsidRPr="00A62EBF" w:rsidRDefault="00C9112E" w:rsidP="00702347">
      <w:pPr>
        <w:pStyle w:val="Default"/>
        <w:ind w:firstLine="567"/>
      </w:pPr>
      <w:r w:rsidRPr="00A62EBF">
        <w:rPr>
          <w:bCs/>
        </w:rPr>
        <w:t>Кислоты: состав</w:t>
      </w:r>
      <w:r w:rsidRPr="00A62EBF">
        <w:rPr>
          <w:b/>
          <w:bCs/>
        </w:rPr>
        <w:t xml:space="preserve">, </w:t>
      </w:r>
      <w:r w:rsidR="00702347" w:rsidRPr="00A62EBF">
        <w:rPr>
          <w:b/>
          <w:bCs/>
        </w:rPr>
        <w:t xml:space="preserve"> </w:t>
      </w:r>
      <w:r w:rsidRPr="00A62EBF">
        <w:t>классификация и  н</w:t>
      </w:r>
      <w:r w:rsidR="00702347" w:rsidRPr="00A62EBF">
        <w:t>оменклатура. Физические и химические свойства</w:t>
      </w:r>
      <w:r w:rsidR="00201991" w:rsidRPr="00A62EBF">
        <w:t xml:space="preserve"> кислот</w:t>
      </w:r>
      <w:r w:rsidR="00702347" w:rsidRPr="00A62EBF">
        <w:t xml:space="preserve">. Вытеснительный ряд металлов </w:t>
      </w:r>
    </w:p>
    <w:p w:rsidR="00702347" w:rsidRPr="00A62EBF" w:rsidRDefault="00702347" w:rsidP="00702347">
      <w:pPr>
        <w:pStyle w:val="Default"/>
        <w:ind w:firstLine="567"/>
      </w:pPr>
      <w:r w:rsidRPr="00A62EBF">
        <w:rPr>
          <w:bCs/>
        </w:rPr>
        <w:t>Соли.</w:t>
      </w:r>
      <w:r w:rsidR="00C9112E" w:rsidRPr="00A62EBF">
        <w:rPr>
          <w:bCs/>
        </w:rPr>
        <w:t>: состав,</w:t>
      </w:r>
      <w:r w:rsidRPr="00A62EBF">
        <w:rPr>
          <w:bCs/>
        </w:rPr>
        <w:t xml:space="preserve"> </w:t>
      </w:r>
      <w:r w:rsidR="00C9112E" w:rsidRPr="00A62EBF">
        <w:t>классификация и н</w:t>
      </w:r>
      <w:r w:rsidRPr="00A62EBF">
        <w:t>оменклатура. Физические и химические свойства</w:t>
      </w:r>
      <w:r w:rsidR="00C9112E" w:rsidRPr="00A62EBF">
        <w:t xml:space="preserve"> солей.</w:t>
      </w:r>
      <w:r w:rsidR="003574EF" w:rsidRPr="00A62EBF">
        <w:t xml:space="preserve"> Растворимость солей в воде. Химические свойства солей способы получения солей. Применение солей</w:t>
      </w:r>
      <w:r w:rsidR="00C9112E" w:rsidRPr="00A62EBF">
        <w:t xml:space="preserve"> 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Генетическая связь между основными классами неорганических соединений. </w:t>
      </w:r>
    </w:p>
    <w:p w:rsidR="00702347" w:rsidRPr="00A62EBF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A62EBF" w:rsidRDefault="003574EF" w:rsidP="00702347">
      <w:pPr>
        <w:pStyle w:val="Default"/>
      </w:pPr>
      <w:r w:rsidRPr="00A62EBF">
        <w:rPr>
          <w:b/>
          <w:bCs/>
          <w:iCs/>
        </w:rPr>
        <w:t>Раздел  2</w:t>
      </w:r>
      <w:r w:rsidR="00702347" w:rsidRPr="00A62EBF">
        <w:rPr>
          <w:b/>
          <w:bCs/>
          <w:iCs/>
        </w:rPr>
        <w:t>.</w:t>
      </w:r>
      <w:r w:rsidR="00702347" w:rsidRPr="00A62EBF">
        <w:rPr>
          <w:b/>
          <w:bCs/>
          <w:i/>
          <w:iCs/>
        </w:rPr>
        <w:t xml:space="preserve"> </w:t>
      </w:r>
      <w:r w:rsidR="00702347" w:rsidRPr="00A62EBF">
        <w:rPr>
          <w:b/>
          <w:bCs/>
        </w:rPr>
        <w:t xml:space="preserve">Периодический закон и периодическая система химических элементов Д.И.Менделеева. Строение атома </w:t>
      </w:r>
    </w:p>
    <w:p w:rsidR="00AC0576" w:rsidRPr="00A62EBF" w:rsidRDefault="00702347" w:rsidP="00702347">
      <w:pPr>
        <w:pStyle w:val="Default"/>
        <w:ind w:firstLine="567"/>
      </w:pPr>
      <w:r w:rsidRPr="00A62EBF">
        <w:t>Первые попытки классификации химических элементов. Понятие о группах сходных элементов.</w:t>
      </w:r>
      <w:r w:rsidR="00AC0576" w:rsidRPr="00A62EBF">
        <w:t xml:space="preserve"> Естественные семейства щелочных металлов и галогенов. Благородные газы.</w:t>
      </w:r>
    </w:p>
    <w:p w:rsidR="00AC0576" w:rsidRPr="00A62EBF" w:rsidRDefault="00AC0576" w:rsidP="00702347">
      <w:pPr>
        <w:pStyle w:val="Default"/>
        <w:ind w:firstLine="567"/>
      </w:pPr>
      <w:r w:rsidRPr="00A62EBF">
        <w:t>Периодический закон Д. И. Менделеева. Периодическая система как естественно-научная классификация химических элементов. Табличная форма представления классификация химических эелементов. Структура таблицы «Периодическая система химических элементов Д. 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2D36AC" w:rsidRPr="00A62EBF" w:rsidRDefault="00AC0576" w:rsidP="00702347">
      <w:pPr>
        <w:pStyle w:val="Default"/>
        <w:ind w:firstLine="567"/>
      </w:pPr>
      <w:r w:rsidRPr="00A62EBF">
        <w:t>Строение атома: ядро и электронная оболочка. Состав атомных ядер:</w:t>
      </w:r>
      <w:r w:rsidR="002D36AC" w:rsidRPr="00A62EBF">
        <w:t xml:space="preserve">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</w:r>
    </w:p>
    <w:p w:rsidR="00AC0576" w:rsidRPr="00A62EBF" w:rsidRDefault="002D36AC" w:rsidP="00702347">
      <w:pPr>
        <w:pStyle w:val="Default"/>
        <w:ind w:firstLine="567"/>
      </w:pPr>
      <w:r w:rsidRPr="00A62EBF">
        <w:t>Электронная оболочка атома: понятие об энергетическом уровне</w:t>
      </w:r>
      <w:r w:rsidR="003574EF" w:rsidRPr="00A62EBF">
        <w:t xml:space="preserve"> </w:t>
      </w:r>
      <w:r w:rsidRPr="00A62EBF">
        <w:t xml:space="preserve">, его емкости. Заполнение электронных слоев у атома </w:t>
      </w:r>
      <w:r w:rsidR="003574EF" w:rsidRPr="00A62EBF">
        <w:t>элементов</w:t>
      </w:r>
      <w:r w:rsidRPr="00A62EBF">
        <w:t xml:space="preserve"> первого – третьего периодов.  Современная формулировка  периодического  закона. </w:t>
      </w:r>
    </w:p>
    <w:p w:rsidR="00702347" w:rsidRPr="00A62EBF" w:rsidRDefault="00702347" w:rsidP="00702347">
      <w:pPr>
        <w:pStyle w:val="Default"/>
        <w:ind w:firstLine="567"/>
      </w:pPr>
      <w:r w:rsidRPr="00A62EBF">
        <w:t>Значение периодического закона.</w:t>
      </w:r>
      <w:r w:rsidR="005E4A03" w:rsidRPr="00A62EBF">
        <w:t xml:space="preserve"> Научные достяжения Д.И.Менделеева : исправление относительных атомных масс, перестановки химических элементов в периодической системе.</w:t>
      </w:r>
      <w:r w:rsidRPr="00A62EBF">
        <w:t xml:space="preserve"> Жизнь и деятельность Д. И. Менделеева. </w:t>
      </w:r>
    </w:p>
    <w:p w:rsidR="00702347" w:rsidRPr="00A62EBF" w:rsidRDefault="00702347" w:rsidP="00702347">
      <w:pPr>
        <w:pStyle w:val="Default"/>
        <w:ind w:firstLine="567"/>
      </w:pPr>
      <w:r w:rsidRPr="00A62EBF">
        <w:rPr>
          <w:b/>
        </w:rPr>
        <w:t>Строение атома.</w:t>
      </w:r>
      <w:r w:rsidRPr="00A62EBF">
        <w:t xml:space="preserve"> Состав атомных ядер. Электроны. Изотопы. Строение электронных оболочек атомов первых 20 элементов периодической системы Д. И. Менделеева. </w:t>
      </w:r>
    </w:p>
    <w:p w:rsidR="00702347" w:rsidRPr="00A62EBF" w:rsidRDefault="00702347" w:rsidP="00702347">
      <w:pPr>
        <w:ind w:right="245" w:firstLine="567"/>
        <w:rPr>
          <w:b/>
          <w:sz w:val="24"/>
          <w:szCs w:val="24"/>
          <w:highlight w:val="yellow"/>
        </w:rPr>
      </w:pPr>
      <w:r w:rsidRPr="00A62EBF">
        <w:rPr>
          <w:b/>
          <w:bCs/>
          <w:sz w:val="24"/>
          <w:szCs w:val="24"/>
        </w:rPr>
        <w:t xml:space="preserve">Лабораторные опыты. </w:t>
      </w:r>
      <w:r w:rsidRPr="00A62EBF">
        <w:rPr>
          <w:sz w:val="24"/>
          <w:szCs w:val="24"/>
        </w:rPr>
        <w:t>Взаимодействие гидроксида цинка с растворами кислот и щелочей.</w:t>
      </w:r>
    </w:p>
    <w:p w:rsidR="00702347" w:rsidRPr="00A62EBF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A62EBF" w:rsidRDefault="003574EF" w:rsidP="00702347">
      <w:pPr>
        <w:pStyle w:val="Default"/>
      </w:pPr>
      <w:r w:rsidRPr="00A62EBF">
        <w:rPr>
          <w:b/>
          <w:bCs/>
          <w:iCs/>
        </w:rPr>
        <w:t xml:space="preserve"> Раздел 3 </w:t>
      </w:r>
      <w:r w:rsidR="00702347" w:rsidRPr="00A62EBF">
        <w:rPr>
          <w:b/>
          <w:bCs/>
        </w:rPr>
        <w:t>Строение веществ</w:t>
      </w:r>
      <w:r w:rsidRPr="00A62EBF">
        <w:rPr>
          <w:b/>
          <w:bCs/>
        </w:rPr>
        <w:t xml:space="preserve"> (7</w:t>
      </w:r>
      <w:r w:rsidR="00702347" w:rsidRPr="00A62EBF">
        <w:rPr>
          <w:b/>
          <w:bCs/>
        </w:rPr>
        <w:t xml:space="preserve"> ч) </w:t>
      </w:r>
    </w:p>
    <w:p w:rsidR="00512E6F" w:rsidRPr="00A62EBF" w:rsidRDefault="00702347" w:rsidP="003574EF">
      <w:pPr>
        <w:pStyle w:val="Default"/>
        <w:ind w:firstLine="567"/>
        <w:rPr>
          <w:rFonts w:ascii="NewtonCSanPin-Regular" w:hAnsi="NewtonCSanPin-Regular" w:cs="NewtonCSanPin-Regular"/>
        </w:rPr>
      </w:pPr>
      <w:r w:rsidRPr="00A62EBF"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</w:t>
      </w:r>
    </w:p>
    <w:p w:rsidR="00A3718E" w:rsidRPr="00A62EBF" w:rsidRDefault="00A3718E" w:rsidP="007759EB">
      <w:pPr>
        <w:widowControl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905EAD" w:rsidRPr="00A62EBF" w:rsidRDefault="00905EAD" w:rsidP="00905770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Содержание 9 класс</w:t>
      </w:r>
    </w:p>
    <w:p w:rsidR="00A85EBD" w:rsidRPr="00A62EBF" w:rsidRDefault="00A85EBD" w:rsidP="00905EAD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0774" w:type="dxa"/>
        <w:jc w:val="center"/>
        <w:tblLook w:val="04A0" w:firstRow="1" w:lastRow="0" w:firstColumn="1" w:lastColumn="0" w:noHBand="0" w:noVBand="1"/>
      </w:tblPr>
      <w:tblGrid>
        <w:gridCol w:w="993"/>
        <w:gridCol w:w="3720"/>
        <w:gridCol w:w="1914"/>
        <w:gridCol w:w="2021"/>
        <w:gridCol w:w="2126"/>
      </w:tblGrid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A85EBD" w:rsidRPr="00A62EBF" w:rsidTr="003C3C99">
        <w:trPr>
          <w:jc w:val="center"/>
        </w:trPr>
        <w:tc>
          <w:tcPr>
            <w:tcW w:w="4713" w:type="dxa"/>
            <w:gridSpan w:val="2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</w:tr>
    </w:tbl>
    <w:p w:rsidR="00A3718E" w:rsidRPr="00A62EBF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1</w:t>
      </w:r>
      <w:r w:rsidRPr="00A62EBF">
        <w:rPr>
          <w:sz w:val="24"/>
          <w:szCs w:val="24"/>
        </w:rPr>
        <w:t>. Многообразие химических реакций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Классификация химических реакций: реакции соединения,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Обратимые реакции. Понятие о химическом равновесии.</w:t>
      </w:r>
    </w:p>
    <w:p w:rsidR="00905EAD" w:rsidRPr="00A62EBF" w:rsidRDefault="00905EAD" w:rsidP="00905EAD">
      <w:pPr>
        <w:pStyle w:val="a5"/>
        <w:jc w:val="both"/>
        <w:rPr>
          <w:i/>
          <w:iCs/>
          <w:sz w:val="24"/>
          <w:szCs w:val="24"/>
        </w:rPr>
      </w:pPr>
      <w:r w:rsidRPr="00A62EBF">
        <w:rPr>
          <w:sz w:val="24"/>
          <w:szCs w:val="24"/>
        </w:rPr>
        <w:t xml:space="preserve"> Химические реакции в водных растворах. Электролиты и неэлектролиты. Ионы. Катионы и анионы. </w:t>
      </w:r>
      <w:r w:rsidRPr="00A62EBF">
        <w:rPr>
          <w:i/>
          <w:iCs/>
          <w:sz w:val="24"/>
          <w:szCs w:val="24"/>
        </w:rPr>
        <w:t>Гидратная</w:t>
      </w:r>
      <w:r w:rsidRPr="00A62EBF">
        <w:rPr>
          <w:sz w:val="24"/>
          <w:szCs w:val="24"/>
        </w:rPr>
        <w:t xml:space="preserve"> </w:t>
      </w:r>
      <w:r w:rsidRPr="00A62EBF">
        <w:rPr>
          <w:i/>
          <w:iCs/>
          <w:sz w:val="24"/>
          <w:szCs w:val="24"/>
        </w:rPr>
        <w:t>теория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i/>
          <w:iCs/>
          <w:sz w:val="24"/>
          <w:szCs w:val="24"/>
        </w:rPr>
        <w:t>растворов</w:t>
      </w:r>
      <w:r w:rsidRPr="00A62EBF">
        <w:rPr>
          <w:sz w:val="24"/>
          <w:szCs w:val="24"/>
        </w:rPr>
        <w:t>. Электролитическая диссоциаци</w:t>
      </w:r>
      <w:r w:rsidR="00A62EBF" w:rsidRPr="00A62EBF">
        <w:rPr>
          <w:sz w:val="24"/>
          <w:szCs w:val="24"/>
        </w:rPr>
        <w:t xml:space="preserve">я кислот, оснований </w:t>
      </w:r>
      <w:r w:rsidRPr="00A62EBF">
        <w:rPr>
          <w:sz w:val="24"/>
          <w:szCs w:val="24"/>
        </w:rPr>
        <w:t>и солей. Слабые и сильные электролиты. Степень диссоциации.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Реакции ионного обмена. </w:t>
      </w:r>
      <w:r w:rsidR="00A62EBF" w:rsidRPr="00A62EBF">
        <w:rPr>
          <w:sz w:val="24"/>
          <w:szCs w:val="24"/>
        </w:rPr>
        <w:t xml:space="preserve">Условия течения реакций ионного </w:t>
      </w:r>
      <w:r w:rsidRPr="00A62EBF">
        <w:rPr>
          <w:sz w:val="24"/>
          <w:szCs w:val="24"/>
        </w:rPr>
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</w:t>
      </w:r>
      <w:r w:rsidR="00A62EBF" w:rsidRPr="00A62EBF">
        <w:rPr>
          <w:sz w:val="24"/>
          <w:szCs w:val="24"/>
        </w:rPr>
        <w:t xml:space="preserve">но- восстановительных реакциях. </w:t>
      </w:r>
      <w:r w:rsidRPr="00A62EBF">
        <w:rPr>
          <w:i/>
          <w:iCs/>
          <w:sz w:val="24"/>
          <w:szCs w:val="24"/>
        </w:rPr>
        <w:t>Понятие о гидролизе солей</w:t>
      </w:r>
      <w:r w:rsidRPr="00A62EBF">
        <w:rPr>
          <w:sz w:val="24"/>
          <w:szCs w:val="24"/>
        </w:rPr>
        <w:t>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Примеры экзо-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  <w:r w:rsidR="00FA0462" w:rsidRPr="00A62EBF">
        <w:rPr>
          <w:rFonts w:eastAsia="TimesNewRomanPS-BoldMT"/>
          <w:b/>
          <w:bCs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Реакции обмена между растворами электролитов</w:t>
      </w:r>
    </w:p>
    <w:p w:rsidR="00905EAD" w:rsidRPr="00A62EBF" w:rsidRDefault="00BA6838" w:rsidP="00BA6838">
      <w:pPr>
        <w:pStyle w:val="a5"/>
        <w:jc w:val="both"/>
        <w:rPr>
          <w:sz w:val="24"/>
          <w:szCs w:val="24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 w:rsidRPr="00A62EBF"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</w:t>
      </w:r>
      <w:r w:rsidRPr="00A62EBF">
        <w:rPr>
          <w:rFonts w:ascii="TimesNewRomanPSMT" w:eastAsia="TimesNewRomanPSMT" w:hAnsiTheme="minorHAnsi" w:cs="TimesNewRomanPSMT"/>
          <w:sz w:val="24"/>
          <w:szCs w:val="24"/>
          <w:lang w:eastAsia="en-US"/>
        </w:rPr>
        <w:t>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2.</w:t>
      </w:r>
      <w:r w:rsidRPr="00A62EBF">
        <w:rPr>
          <w:sz w:val="24"/>
          <w:szCs w:val="24"/>
        </w:rPr>
        <w:t xml:space="preserve"> Многообразие веществ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в природе. Физические и химические свойства галогенов.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Сравнительная характеристика галогенов. Получение и применение галогенов. Хлор. Физические и химические свойства хлора.Применение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Качественная реакция на сульфид-ионы. Оксид серы(IV). Физические и химические свойства. </w:t>
      </w:r>
      <w:r w:rsidR="00A62EBF" w:rsidRPr="00A62EBF">
        <w:rPr>
          <w:sz w:val="24"/>
          <w:szCs w:val="24"/>
        </w:rPr>
        <w:t xml:space="preserve">Применение. Сернистая кислота и </w:t>
      </w:r>
      <w:r w:rsidRPr="00A62EBF">
        <w:rPr>
          <w:sz w:val="24"/>
          <w:szCs w:val="24"/>
        </w:rPr>
        <w:t>её соли. Качественная реакция на сульфит-ионы. Оксид серы(VI).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Серная кислота. Химические свойства разбавленной и концентрированной серной кислоты. Качественная реакция на сульфатионы. Химические реакции, лежащие в основе получения серной кислоты в промышленности. Применение серной кислоты.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</w:t>
      </w:r>
      <w:r w:rsidRPr="00A62EBF">
        <w:rPr>
          <w:sz w:val="24"/>
          <w:szCs w:val="24"/>
        </w:rPr>
        <w:lastRenderedPageBreak/>
        <w:t>атомов. Азот, физические и химические свойства, получение и</w:t>
      </w:r>
      <w:r w:rsidR="00A62EBF" w:rsidRPr="00A62EBF">
        <w:rPr>
          <w:sz w:val="24"/>
          <w:szCs w:val="24"/>
        </w:rPr>
        <w:t xml:space="preserve"> применение. Круговорот азота в </w:t>
      </w:r>
      <w:r w:rsidRPr="00A62EBF">
        <w:rPr>
          <w:sz w:val="24"/>
          <w:szCs w:val="24"/>
        </w:rPr>
        <w:t>природе. Аммиак. Физические</w:t>
      </w:r>
      <w:r w:rsidR="00A62EBF" w:rsidRPr="00A62EBF">
        <w:rPr>
          <w:sz w:val="24"/>
          <w:szCs w:val="24"/>
        </w:rPr>
        <w:t xml:space="preserve"> и химические свойства аммиака, </w:t>
      </w:r>
      <w:r w:rsidRPr="00A62EBF">
        <w:rPr>
          <w:sz w:val="24"/>
          <w:szCs w:val="24"/>
        </w:rPr>
        <w:t>получение, применение. Сол</w:t>
      </w:r>
      <w:r w:rsidR="00A62EBF" w:rsidRPr="00A62EBF">
        <w:rPr>
          <w:sz w:val="24"/>
          <w:szCs w:val="24"/>
        </w:rPr>
        <w:t xml:space="preserve">и аммония. Азотная кислота и её </w:t>
      </w:r>
      <w:r w:rsidRPr="00A62EBF">
        <w:rPr>
          <w:sz w:val="24"/>
          <w:szCs w:val="24"/>
        </w:rPr>
        <w:t>свойства. Окислительные свой</w:t>
      </w:r>
      <w:r w:rsidR="00A62EBF" w:rsidRPr="00A62EBF">
        <w:rPr>
          <w:sz w:val="24"/>
          <w:szCs w:val="24"/>
        </w:rPr>
        <w:t xml:space="preserve">ства азотной кислоты. Получение </w:t>
      </w:r>
      <w:r w:rsidRPr="00A62EBF">
        <w:rPr>
          <w:sz w:val="24"/>
          <w:szCs w:val="24"/>
        </w:rPr>
        <w:t>азотной кислоты в лаборатори</w:t>
      </w:r>
      <w:r w:rsidR="00A62EBF" w:rsidRPr="00A62EBF">
        <w:rPr>
          <w:sz w:val="24"/>
          <w:szCs w:val="24"/>
        </w:rPr>
        <w:t xml:space="preserve">и. Химические реакции, лежащие  </w:t>
      </w:r>
      <w:r w:rsidRPr="00A62EBF">
        <w:rPr>
          <w:sz w:val="24"/>
          <w:szCs w:val="24"/>
        </w:rPr>
        <w:t>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Фосфор. Аллотропия ф</w:t>
      </w:r>
      <w:r w:rsidR="00A62EBF" w:rsidRPr="00A62EBF">
        <w:rPr>
          <w:sz w:val="24"/>
          <w:szCs w:val="24"/>
        </w:rPr>
        <w:t xml:space="preserve">осфора. Физические и химические </w:t>
      </w:r>
      <w:r w:rsidRPr="00A62EBF">
        <w:rPr>
          <w:sz w:val="24"/>
          <w:szCs w:val="24"/>
        </w:rPr>
        <w:t>свойства фосфора. Оксид фосфора(V). Фосфорная кислота и её</w:t>
      </w:r>
    </w:p>
    <w:p w:rsidR="00905EAD" w:rsidRPr="00A62EBF" w:rsidRDefault="00A62EBF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соли. Фосфорные удобрения. </w:t>
      </w:r>
      <w:r w:rsidR="00905EAD" w:rsidRPr="00A62EBF">
        <w:rPr>
          <w:sz w:val="24"/>
          <w:szCs w:val="24"/>
        </w:rPr>
        <w:t>Углерод и кремний. По</w:t>
      </w:r>
      <w:r w:rsidRPr="00A62EBF">
        <w:rPr>
          <w:sz w:val="24"/>
          <w:szCs w:val="24"/>
        </w:rPr>
        <w:t xml:space="preserve">ложение в периодической системе </w:t>
      </w:r>
      <w:r w:rsidR="00905EAD" w:rsidRPr="00A62EBF">
        <w:rPr>
          <w:sz w:val="24"/>
          <w:szCs w:val="24"/>
        </w:rPr>
        <w:t>химических элементов, строение</w:t>
      </w:r>
      <w:r w:rsidRPr="00A62EBF">
        <w:rPr>
          <w:sz w:val="24"/>
          <w:szCs w:val="24"/>
        </w:rPr>
        <w:t xml:space="preserve"> их атомов. Углерод. Аллотропия </w:t>
      </w:r>
      <w:r w:rsidR="00905EAD" w:rsidRPr="00A62EBF">
        <w:rPr>
          <w:sz w:val="24"/>
          <w:szCs w:val="24"/>
        </w:rPr>
        <w:t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</w:t>
      </w:r>
      <w:r w:rsidRPr="00A62EBF">
        <w:rPr>
          <w:sz w:val="24"/>
          <w:szCs w:val="24"/>
        </w:rPr>
        <w:t xml:space="preserve"> Круговорот углерода в природе. </w:t>
      </w:r>
      <w:r w:rsidR="00905EAD" w:rsidRPr="00A62EBF">
        <w:rPr>
          <w:sz w:val="24"/>
          <w:szCs w:val="24"/>
        </w:rPr>
        <w:t>Органические соединения углерода.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Кремний. Оксид кремния(IV). Кремниевая кислота и её соли.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i/>
          <w:iCs/>
          <w:sz w:val="24"/>
          <w:szCs w:val="24"/>
        </w:rPr>
        <w:t>Стекло</w:t>
      </w:r>
      <w:r w:rsidRPr="00A62EBF">
        <w:rPr>
          <w:sz w:val="24"/>
          <w:szCs w:val="24"/>
        </w:rPr>
        <w:t xml:space="preserve">. </w:t>
      </w:r>
      <w:r w:rsidRPr="00A62EBF">
        <w:rPr>
          <w:i/>
          <w:iCs/>
          <w:sz w:val="24"/>
          <w:szCs w:val="24"/>
        </w:rPr>
        <w:t>Цемент</w:t>
      </w:r>
      <w:r w:rsidRPr="00A62EBF">
        <w:rPr>
          <w:sz w:val="24"/>
          <w:szCs w:val="24"/>
        </w:rPr>
        <w:t>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связь. Физические свойства металлов. Ряд активности металлов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(электрохимический ряд напряжений металлов). Химические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свойства металлов. Общие способы получения металлов. Сплавы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металлов.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Щелочноземельные металлы. Положение щелочноземельных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металлов в периодической системе, строение их атомов. Нахождение в природе. Магний и кальций, их важнейшие соединения.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Жёсткость воды и способы её устранения.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Алюминий. Положение алюминия в периодической системе,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гидроксиды и соли железа(II) и железа(III). Качественные реакции на ионы Fe2+ и Fe3+ 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Физические свойства галогенов.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Получение хлороводорода и растворение его в воде.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Аллотропные модификации серы. Образцы природных сульфидов и сульфатов.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Получение аммиака и его растворение в воде. Ознакомление с образцами природных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нитратов, фосфатов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Модели кристаллических решёток алмаза и графита. Знакомство с образцами природных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карбонатов и силикатов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Знакомство с образцами важнейших соединений натрия, калия, природных соединений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кальция, рудами железа, соединениями алюминия. Взаимодействие щелочных,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щелочноземельных металлов и алюминия с водой. Сжигание железа в кислороде и хлоре.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соляной кислоты и изучение её свойств.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аммиака и изучение его свойств.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Качественные реакции сульфид-, сульфит- и сульфат- ионов в растворе.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Взаимодействие солей аммония со щелочами.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Качественные реакции на карбонат- и силикат- ионы.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lastRenderedPageBreak/>
        <w:t>Качественная реакция на углекислый газ.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Изучение образцов металлов. Взаимодействие металлов с растворами солей.</w:t>
      </w:r>
    </w:p>
    <w:p w:rsidR="00A85EBD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гидроксида алюминия и взаимодействие его с кислотами и щелочами. Качественные реакции на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ионы Fe2+ и Fe3+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Расчетные задачи:</w:t>
      </w:r>
    </w:p>
    <w:p w:rsidR="00905EAD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 определённую долю примесей.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3</w:t>
      </w:r>
      <w:r w:rsidRPr="00A62EBF">
        <w:rPr>
          <w:sz w:val="24"/>
          <w:szCs w:val="24"/>
        </w:rPr>
        <w:t>. Краткий обзор важнейших органических веществ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Углеводороды. Предел</w:t>
      </w:r>
      <w:r w:rsidR="00A62EBF" w:rsidRPr="00A62EBF">
        <w:rPr>
          <w:sz w:val="24"/>
          <w:szCs w:val="24"/>
        </w:rPr>
        <w:t xml:space="preserve">ьные (насыщенные) углеводороды. </w:t>
      </w:r>
      <w:r w:rsidRPr="00A62EBF">
        <w:rPr>
          <w:sz w:val="24"/>
          <w:szCs w:val="24"/>
        </w:rPr>
        <w:t>Метан, этан, пропан — простейшие представители предельных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углеводородов. Структурные формулы углеводородов. Гомологический ряд предельных углево</w:t>
      </w:r>
      <w:r w:rsidR="00A62EBF" w:rsidRPr="00A62EBF">
        <w:rPr>
          <w:sz w:val="24"/>
          <w:szCs w:val="24"/>
        </w:rPr>
        <w:t xml:space="preserve">дородов. Гомологи. Физические и </w:t>
      </w:r>
      <w:r w:rsidRPr="00A62EBF">
        <w:rPr>
          <w:sz w:val="24"/>
          <w:szCs w:val="24"/>
        </w:rPr>
        <w:t>химические свойства предельных углеводородов. Реакции горения и замещения. Нахождение в природе предельных углеводородов</w:t>
      </w:r>
      <w:r w:rsidR="00A62EBF" w:rsidRPr="00A62EBF">
        <w:rPr>
          <w:sz w:val="24"/>
          <w:szCs w:val="24"/>
        </w:rPr>
        <w:t xml:space="preserve">. Применение метана. </w:t>
      </w:r>
      <w:r w:rsidRPr="00A62EBF">
        <w:rPr>
          <w:sz w:val="24"/>
          <w:szCs w:val="24"/>
        </w:rPr>
        <w:t xml:space="preserve"> Непредельные (ненасыщенные) углеводороды. Этиленовый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реакции на этилен. Реакция полимеризации. Полиэтилен. Применение этилена.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Ацетиленовый ряд непред</w:t>
      </w:r>
      <w:r w:rsidR="00A62EBF" w:rsidRPr="00A62EBF">
        <w:rPr>
          <w:sz w:val="24"/>
          <w:szCs w:val="24"/>
        </w:rPr>
        <w:t xml:space="preserve">ельных углеводородов. Ацетилен. </w:t>
      </w:r>
      <w:r w:rsidRPr="00A62EBF">
        <w:rPr>
          <w:sz w:val="24"/>
          <w:szCs w:val="24"/>
        </w:rPr>
        <w:t>Свойства ацетилена. Применение ацетилена.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Производные углеводоро</w:t>
      </w:r>
      <w:r w:rsidR="00A62EBF" w:rsidRPr="00A62EBF">
        <w:rPr>
          <w:sz w:val="24"/>
          <w:szCs w:val="24"/>
        </w:rPr>
        <w:t xml:space="preserve">дов. Краткий обзор органических </w:t>
      </w:r>
      <w:r w:rsidRPr="00A62EBF">
        <w:rPr>
          <w:sz w:val="24"/>
          <w:szCs w:val="24"/>
        </w:rPr>
        <w:t>соединений: одноатомные спирты (метанол, этанол), многоатомные спирты (этиленгликоль, глицери</w:t>
      </w:r>
      <w:r w:rsidR="00A62EBF" w:rsidRPr="00A62EBF">
        <w:rPr>
          <w:sz w:val="24"/>
          <w:szCs w:val="24"/>
        </w:rPr>
        <w:t xml:space="preserve">н), карбоновые кислоты </w:t>
      </w:r>
      <w:r w:rsidRPr="00A62EBF">
        <w:rPr>
          <w:sz w:val="24"/>
          <w:szCs w:val="24"/>
        </w:rPr>
        <w:t>(муравьиная, уксусная), сложные эфиры, жиры, углеводы (глюкоза, сахароза, крахмал, целлюл</w:t>
      </w:r>
      <w:r w:rsidR="00A62EBF" w:rsidRPr="00A62EBF">
        <w:rPr>
          <w:sz w:val="24"/>
          <w:szCs w:val="24"/>
        </w:rPr>
        <w:t xml:space="preserve">оза), аминокислоты, белки. Роль </w:t>
      </w:r>
      <w:r w:rsidRPr="00A62EBF">
        <w:rPr>
          <w:sz w:val="24"/>
          <w:szCs w:val="24"/>
        </w:rPr>
        <w:t>белков в организме.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1A625C" w:rsidRPr="00A62EBF" w:rsidRDefault="001A625C" w:rsidP="00A3718E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</w:p>
    <w:p w:rsidR="001A625C" w:rsidRPr="00A62EBF" w:rsidRDefault="001A625C" w:rsidP="00A3718E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</w:p>
    <w:p w:rsidR="008C1FDE" w:rsidRDefault="008C1FDE" w:rsidP="00415384">
      <w:pPr>
        <w:pStyle w:val="a4"/>
        <w:widowControl/>
        <w:numPr>
          <w:ilvl w:val="0"/>
          <w:numId w:val="18"/>
        </w:numPr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415384">
        <w:rPr>
          <w:rFonts w:eastAsia="Calibri"/>
          <w:b/>
          <w:sz w:val="24"/>
          <w:szCs w:val="24"/>
          <w:lang w:eastAsia="en-US"/>
        </w:rPr>
        <w:t>ТЕМАТИЧЕСКОЕ ПЛАНИРОВАНИЕ</w:t>
      </w:r>
    </w:p>
    <w:p w:rsidR="00132E76" w:rsidRPr="00415384" w:rsidRDefault="00905770" w:rsidP="00905770">
      <w:pPr>
        <w:pStyle w:val="a4"/>
        <w:widowControl/>
        <w:autoSpaceDE/>
        <w:autoSpaceDN/>
        <w:adjustRightInd/>
        <w:ind w:left="108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8  класс</w:t>
      </w:r>
    </w:p>
    <w:p w:rsidR="00415384" w:rsidRPr="00415384" w:rsidRDefault="00415384" w:rsidP="004172A9">
      <w:pPr>
        <w:pStyle w:val="a4"/>
        <w:widowControl/>
        <w:autoSpaceDE/>
        <w:autoSpaceDN/>
        <w:adjustRightInd/>
        <w:ind w:left="0"/>
        <w:jc w:val="both"/>
        <w:rPr>
          <w:rFonts w:eastAsia="Calibri"/>
          <w:b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8207"/>
        <w:gridCol w:w="1347"/>
      </w:tblGrid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Первоначальные химические понятия.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Предмет химии. Химия как часть естествознания. Вещества и их свойства.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Методы познания в химии.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№1.</w:t>
            </w:r>
          </w:p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Правила техники безопасности при работе в химическом кабинете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Ознакомление с лабораторным оборудованием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Чистые вещества и смеси. Способы разделения смесей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Очистка загрязненной поваренной соли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явления. Химические реакции.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Входящая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контрольная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Атомы и молекулы, ионы. Вещества молекулярного и немолекулярного строения. Кристаллические решетки.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Простые и сложные вещества. Химический элемент. Металлы и неметаллы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Язык химии. Знаки химических элементов. Относительная атомная масса.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постоянства состава веществ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формулы. Относительная молекулярная масса. Качественный и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количественный состав вещества.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Массовая доля химического элемента в соединении.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Валентность химических элементов. Определение валентности элементов по формулам бинарных соединений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Атомно-молекулярное учение.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сохранения массы веществ.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уравнения.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Типы химических реакций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№1 по теме: «Первоначальные химические понятия».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Кислород. Горение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Кислород, его общая характеристика и нахождение в природе. Получение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кислорода и его физические свойства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№3.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Получение и свойства кислорода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Озон. Аллотропия кислорода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Воздух и его состав. Защита атмосферного воздуха от загрязнения.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Водород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Водород, его общая характеристика и нахождение в природе. Получение водорода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 его физические и химические свойства. Меры безопасности при работе с водородом Применение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Промежуточная аттестация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в форме контрольной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Получение водорода и исследование его свойств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Вода. Растворы.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8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Вода. Методы определения состава воды - анализ и синтез. Вода в природе и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способы её очистки. Аэрация воды.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свойства воды. Применение воды.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Вода — растворитель. Растворы. Насыщенные и ненасыщенные растворы.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Растворимость веществ в воде.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Массовая доля растворенного вещества.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Решение расчетных задач «Нахождение массовой доли растворенного вещества в</w:t>
            </w:r>
          </w:p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растворе. Вычисление массы растворенного вещества и воды для приготовления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раствора определенной концентрации»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№5.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Приготовление растворов солей с определенной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массовой долей растворенного вещества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темам «Кислород»,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«Водород», «Вода. Растворы».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Количественные отношения в химии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Моль — единица количества вещества. Молярная масса.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Вычисления по химическим уравнениям.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Авогадро. Молярный объем газов.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Относительная плотность газов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Объемные отношения газов при химических реакциях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Важнейшие классы неорганических соединений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Гидроксиды. Основания: классификация, номенклатура, получение.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оснований. Реакция нейтрализации. Окраска индикаторов в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щелочной и нейтральной средах. Применение основани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Амфотерные оксиды и гидроксиды.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Кислоты. Состав. Классификация. Номенклатура. Получение кислот.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Соли. Классификация. Номенклатура. Способы получения солей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Свойства солей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Генетическая связь между основными классами неорганических соединений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№6.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«Основные классы неорганических соединений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 «Важнейшие классы неорганических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№3 по теме: «Основные классы неорганических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Периодический закон и строение атома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Периодический закон Д. И. Менделеева.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Периодическая таблица химических элементов Д. И. Менделеева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Строение атома. Состав атомных ядер. Изотопы. Химический элемент — вид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атома с одинаковым зарядом ядра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Значение периодического закона. Научные достижения Д. И. Менделеева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Периодический закон и периодическая система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химических элементов Д. И. Менделеева. Строение атома.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Строение вещества. Химическая связь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Электроотрицательность химических элементов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Ковалентная связь. Полярная и неполярная ковалентные связи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rPr>
          <w:trHeight w:val="170"/>
        </w:trPr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Ионная связь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Валентность и степень окисления. Правила определения степеней окисления элементов.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Окислительно-восстановительные реакции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«Строение веществ. Химическая связь»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Итоговая промежуточная аттестация </w:t>
            </w:r>
            <w:r w:rsidRPr="00905770">
              <w:rPr>
                <w:rFonts w:eastAsia="TimesNewRomanPS-BoldMT"/>
                <w:bCs/>
                <w:sz w:val="24"/>
                <w:szCs w:val="24"/>
                <w:lang w:eastAsia="en-US"/>
              </w:rPr>
              <w:t>в форме контрольной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</w:tbl>
    <w:p w:rsidR="004172A9" w:rsidRDefault="004172A9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132E76" w:rsidRDefault="00132E76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132E76" w:rsidRDefault="00132E76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23779D" w:rsidRPr="00A62EBF" w:rsidRDefault="0023779D" w:rsidP="0023779D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3779D" w:rsidRPr="00A62EBF" w:rsidRDefault="0023779D" w:rsidP="0023779D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  <w:r w:rsidRPr="00A62EBF">
        <w:rPr>
          <w:rFonts w:eastAsiaTheme="minorHAnsi"/>
          <w:b/>
          <w:sz w:val="24"/>
          <w:szCs w:val="24"/>
          <w:lang w:eastAsia="en-US"/>
        </w:rPr>
        <w:t>9  класс</w:t>
      </w:r>
    </w:p>
    <w:p w:rsidR="0021566B" w:rsidRDefault="0021566B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1"/>
        <w:gridCol w:w="42"/>
        <w:gridCol w:w="727"/>
        <w:gridCol w:w="8061"/>
        <w:gridCol w:w="993"/>
      </w:tblGrid>
      <w:tr w:rsidR="00132E76" w:rsidRPr="00905770" w:rsidTr="00132E76">
        <w:trPr>
          <w:trHeight w:val="322"/>
        </w:trPr>
        <w:tc>
          <w:tcPr>
            <w:tcW w:w="951" w:type="dxa"/>
            <w:vMerge w:val="restart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плану</w:t>
            </w:r>
          </w:p>
        </w:tc>
        <w:tc>
          <w:tcPr>
            <w:tcW w:w="769" w:type="dxa"/>
            <w:gridSpan w:val="2"/>
            <w:vMerge w:val="restart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теме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132E76" w:rsidRPr="00905770" w:rsidTr="00132E76">
        <w:trPr>
          <w:trHeight w:val="322"/>
        </w:trPr>
        <w:tc>
          <w:tcPr>
            <w:tcW w:w="951" w:type="dxa"/>
            <w:vMerge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9" w:type="dxa"/>
            <w:gridSpan w:val="2"/>
            <w:vMerge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lastRenderedPageBreak/>
              <w:t xml:space="preserve">Многообразие химических реакций </w:t>
            </w:r>
          </w:p>
        </w:tc>
        <w:tc>
          <w:tcPr>
            <w:tcW w:w="993" w:type="dxa"/>
          </w:tcPr>
          <w:p w:rsidR="00132E76" w:rsidRPr="00905770" w:rsidRDefault="00132E76" w:rsidP="0021566B">
            <w:pPr>
              <w:widowControl/>
              <w:rPr>
                <w:rFonts w:eastAsia="TimesNewRomanPSMT"/>
                <w:b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17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03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реакций. Окислительно – восстановительные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Окислительно – восстановительные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Тепловой эффект химических реакций. Экзо- и эндотермические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569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Входящая промежуточная аттестация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1.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химических реакций на ее скорость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Сущность процесса электролитической диссоциации.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Диссоциация кислот, основание и солей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392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Реакции ионного обмена и условия их протекания</w:t>
            </w:r>
          </w:p>
          <w:p w:rsidR="00132E76" w:rsidRPr="00905770" w:rsidRDefault="00132E76" w:rsidP="00132E76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реакций» и «Электролитическая диссоциация»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Многообразие веществ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43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Хлор. Свойства и применение хлора.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Хлороводород:  получение и свойства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719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 ,  строение их атомов. Аллотропия серы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Сероводород. Сульфиды 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Промежуточная итоговая аттестаци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я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17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23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893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 ,  строение их атомов. Аллотропия углерода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Угарный газ : свойства, физиологическое действие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329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 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 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Железо . Нахождение в природе. Свойства железа.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</w:t>
            </w: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lastRenderedPageBreak/>
              <w:t xml:space="preserve">Краткий обзор важнейших органических  веществ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Органическая химия. Углеводороды. Предельные ( насыщенные) углеводороды.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 )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Обобщающий урок  по теме : «Важнейшие органические соединения»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Итоговая промежуточная аттестация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</w:tbl>
    <w:p w:rsidR="00E479D2" w:rsidRDefault="004172A9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textWrapping" w:clear="all"/>
      </w: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3A04E3" w:rsidRDefault="003A04E3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D97A4C" w:rsidRDefault="00D97A4C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D97A4C" w:rsidRDefault="00D97A4C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415384" w:rsidRDefault="0023779D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Приложение</w:t>
      </w:r>
    </w:p>
    <w:p w:rsidR="00415384" w:rsidRPr="008C1FDE" w:rsidRDefault="00415384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23779D" w:rsidRPr="0023779D" w:rsidRDefault="0023779D" w:rsidP="0023779D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  <w:r w:rsidRPr="0023779D">
        <w:rPr>
          <w:b/>
          <w:bCs/>
          <w:color w:val="000000"/>
          <w:sz w:val="24"/>
          <w:szCs w:val="24"/>
        </w:rPr>
        <w:t>Учебно-методическое и материально-техническое обеспечение курса</w:t>
      </w:r>
    </w:p>
    <w:p w:rsidR="0023779D" w:rsidRPr="0023779D" w:rsidRDefault="0023779D" w:rsidP="0023779D">
      <w:pPr>
        <w:widowControl/>
        <w:rPr>
          <w:rFonts w:eastAsiaTheme="minorHAnsi"/>
          <w:bCs/>
          <w:iCs/>
          <w:sz w:val="24"/>
          <w:szCs w:val="24"/>
          <w:lang w:eastAsia="en-US"/>
        </w:rPr>
      </w:pPr>
      <w:r w:rsidRPr="0023779D">
        <w:rPr>
          <w:rFonts w:eastAsiaTheme="minorHAnsi"/>
          <w:bCs/>
          <w:iCs/>
          <w:sz w:val="24"/>
          <w:szCs w:val="24"/>
          <w:lang w:eastAsia="en-US"/>
        </w:rPr>
        <w:t>1.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ab/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Учебник по химии. 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>Рудзитис Г. Е., Фельдман Ф. Г. Химия. 8 класс. ФГОС.: учебник для общеобразовательных учреждений / Рудзитис Г. Е. - М.: Просвещение, 2018.</w:t>
      </w:r>
    </w:p>
    <w:p w:rsidR="00A3718E" w:rsidRPr="0023779D" w:rsidRDefault="0023779D" w:rsidP="0023779D">
      <w:pPr>
        <w:widowControl/>
        <w:rPr>
          <w:rFonts w:eastAsiaTheme="minorHAnsi"/>
          <w:bCs/>
          <w:iCs/>
          <w:sz w:val="24"/>
          <w:szCs w:val="24"/>
          <w:lang w:eastAsia="en-US"/>
        </w:rPr>
      </w:pPr>
      <w:r w:rsidRPr="0023779D">
        <w:rPr>
          <w:rFonts w:eastAsiaTheme="minorHAnsi"/>
          <w:bCs/>
          <w:iCs/>
          <w:sz w:val="24"/>
          <w:szCs w:val="24"/>
          <w:lang w:eastAsia="en-US"/>
        </w:rPr>
        <w:t>2.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ab/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Учебник по химии. 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>Рудзитис Г. Е., Фельдман Ф. Г. Химия. 9 класс. ФГОС.: учебник для общеобразовательных учреждений / Рудзитис Г. Е. - М.: Просвещение, 2019.</w:t>
      </w:r>
    </w:p>
    <w:p w:rsidR="00A3718E" w:rsidRPr="00A62EBF" w:rsidRDefault="00A3718E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A62EBF" w:rsidRPr="00A62EBF" w:rsidRDefault="0023779D" w:rsidP="00A62EBF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b/>
          <w:bCs/>
          <w:i/>
          <w:iCs/>
          <w:sz w:val="24"/>
          <w:szCs w:val="24"/>
          <w:lang w:eastAsia="en-US"/>
        </w:rPr>
        <w:lastRenderedPageBreak/>
        <w:t>Список литературы для педагога</w:t>
      </w:r>
      <w:r w:rsidR="00A62EBF"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: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1. </w:t>
      </w:r>
      <w:r w:rsidRPr="00A62EBF">
        <w:rPr>
          <w:rFonts w:eastAsia="TimesNewRomanPSMT"/>
          <w:sz w:val="24"/>
          <w:szCs w:val="24"/>
          <w:lang w:eastAsia="en-US"/>
        </w:rPr>
        <w:t>Рудзитис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учеб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для общеобразоват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 xml:space="preserve">Учреждений 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Фельдман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>.: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2.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электронное приложение к учебнику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3.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</w:t>
      </w:r>
      <w:r w:rsidRPr="00A62EBF">
        <w:rPr>
          <w:rFonts w:eastAsia="TimesNewRomanPSMT"/>
          <w:sz w:val="24"/>
          <w:szCs w:val="24"/>
          <w:lang w:eastAsia="en-US"/>
        </w:rPr>
        <w:t xml:space="preserve">задачник с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помощником</w:t>
      </w:r>
      <w:r w:rsidRPr="00A62EBF">
        <w:rPr>
          <w:rFonts w:eastAsiaTheme="minorHAnsi"/>
          <w:sz w:val="24"/>
          <w:szCs w:val="24"/>
          <w:lang w:eastAsia="en-US"/>
        </w:rPr>
        <w:t xml:space="preserve">»: 8-9 </w:t>
      </w:r>
      <w:r w:rsidRPr="00A62EBF">
        <w:rPr>
          <w:rFonts w:eastAsia="TimesNewRomanPSMT"/>
          <w:sz w:val="24"/>
          <w:szCs w:val="24"/>
          <w:lang w:eastAsia="en-US"/>
        </w:rPr>
        <w:t xml:space="preserve">классы 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4.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Рабочие программы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Предметная линия учебников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Фельдмана</w:t>
      </w:r>
      <w:r w:rsidRPr="00A62EBF">
        <w:rPr>
          <w:rFonts w:eastAsiaTheme="minorHAnsi"/>
          <w:sz w:val="24"/>
          <w:szCs w:val="24"/>
          <w:lang w:eastAsia="en-US"/>
        </w:rPr>
        <w:t xml:space="preserve">. 8-9 </w:t>
      </w:r>
      <w:r w:rsidRPr="00A62EBF">
        <w:rPr>
          <w:rFonts w:eastAsia="TimesNewRomanPSMT"/>
          <w:sz w:val="24"/>
          <w:szCs w:val="24"/>
          <w:lang w:eastAsia="en-US"/>
        </w:rPr>
        <w:t>классы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5. </w:t>
      </w:r>
      <w:r w:rsidRPr="00A62EBF">
        <w:rPr>
          <w:rFonts w:eastAsia="TimesNewRomanPSMT"/>
          <w:sz w:val="24"/>
          <w:szCs w:val="24"/>
          <w:lang w:eastAsia="en-US"/>
        </w:rPr>
        <w:t>Радецкий А.М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</w:t>
      </w:r>
      <w:r w:rsidRPr="00A62EBF">
        <w:rPr>
          <w:rFonts w:eastAsia="TimesNewRomanPSMT"/>
          <w:sz w:val="24"/>
          <w:szCs w:val="24"/>
          <w:lang w:eastAsia="en-US"/>
        </w:rPr>
        <w:t>дидактический материал</w:t>
      </w:r>
      <w:r w:rsidRPr="00A62EBF">
        <w:rPr>
          <w:rFonts w:eastAsiaTheme="minorHAnsi"/>
          <w:sz w:val="24"/>
          <w:szCs w:val="24"/>
          <w:lang w:eastAsia="en-US"/>
        </w:rPr>
        <w:t xml:space="preserve">: 8-9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 / </w:t>
      </w:r>
      <w:r w:rsidRPr="00A62EBF">
        <w:rPr>
          <w:rFonts w:eastAsia="TimesNewRomanPSMT"/>
          <w:sz w:val="24"/>
          <w:szCs w:val="24"/>
          <w:lang w:eastAsia="en-US"/>
        </w:rPr>
        <w:t>А.М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Радецкий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6.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Уроки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 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7. </w:t>
      </w:r>
      <w:r w:rsidRPr="00A62EBF">
        <w:rPr>
          <w:rFonts w:eastAsia="TimesNewRomanPSMT"/>
          <w:sz w:val="24"/>
          <w:szCs w:val="24"/>
          <w:lang w:eastAsia="en-US"/>
        </w:rPr>
        <w:t>Боровских Т.А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Тесты по химии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Первоначальные химические понятия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Кислород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Водород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Вода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растворы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Основные классы неорганичесих соединений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к учебнику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 xml:space="preserve">Фельдмана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8 </w:t>
      </w:r>
      <w:r w:rsidRPr="00A62EBF">
        <w:rPr>
          <w:rFonts w:eastAsia="TimesNewRomanPSMT"/>
          <w:sz w:val="24"/>
          <w:szCs w:val="24"/>
          <w:lang w:eastAsia="en-US"/>
        </w:rPr>
        <w:t>класс</w:t>
      </w:r>
      <w:r w:rsidRPr="00A62EBF">
        <w:rPr>
          <w:rFonts w:eastAsiaTheme="minorHAnsi"/>
          <w:sz w:val="24"/>
          <w:szCs w:val="24"/>
          <w:lang w:eastAsia="en-US"/>
        </w:rPr>
        <w:t xml:space="preserve">».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 xml:space="preserve">Издательство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Экзамен</w:t>
      </w:r>
      <w:r w:rsidRPr="00A62EBF">
        <w:rPr>
          <w:rFonts w:eastAsiaTheme="minorHAnsi"/>
          <w:sz w:val="24"/>
          <w:szCs w:val="24"/>
          <w:lang w:eastAsia="en-US"/>
        </w:rPr>
        <w:t>», 2010.</w:t>
      </w:r>
    </w:p>
    <w:p w:rsidR="00A62EBF" w:rsidRPr="00A62EBF" w:rsidRDefault="00A62EBF" w:rsidP="00A62EBF">
      <w:pPr>
        <w:widowControl/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  <w:t>Перечень цифровых информационных ресурсов Интернета: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1.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http://ege.yandex.ru/chemistry/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2. http://chem.reshuege.ru/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3. http://himege.ru/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4. http://pouchu.ru/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5.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http://enprophil.ucoz.ru/index/egeh_alkeny_alkadieny/0-358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6.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http://ximozal.ucoz.ru/_ld/12/1241___4_.pdf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7. http://fictionbook.ru/author/georgiyi_isaakovich_lerner/biologiya_polniyyi_spravochnik_dlya_podg/read_online.html?pa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ge=3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 xml:space="preserve">8. 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http://www.zavuch.info/methodlib/134/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 xml:space="preserve">9. 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http://keramikos.ru/table.php?ap=table1000405 http://sikorskaya-olja.narod.ru/EGE.htm</w:t>
      </w:r>
    </w:p>
    <w:p w:rsidR="00A62EBF" w:rsidRPr="00A62EBF" w:rsidRDefault="00A62EBF" w:rsidP="00A62EBF">
      <w:pPr>
        <w:widowControl/>
        <w:rPr>
          <w:rFonts w:eastAsiaTheme="minorHAnsi"/>
          <w:color w:val="000000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10.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www.olimpmgou.narod.ru</w:t>
      </w: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11.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http://mirhim.ucoz.ru/index/khimija_8_3/0-41</w:t>
      </w:r>
    </w:p>
    <w:p w:rsidR="00072B8B" w:rsidRPr="00A62EBF" w:rsidRDefault="00072B8B" w:rsidP="00E614A2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val="en-US" w:eastAsia="en-US"/>
        </w:rPr>
      </w:pPr>
    </w:p>
    <w:sectPr w:rsidR="00072B8B" w:rsidRPr="00A62EBF" w:rsidSect="009057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 w15:restartNumberingAfterBreak="0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 w15:restartNumberingAfterBreak="0">
    <w:nsid w:val="15837956"/>
    <w:multiLevelType w:val="hybridMultilevel"/>
    <w:tmpl w:val="23B06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642BF4">
      <w:numFmt w:val="bullet"/>
      <w:lvlText w:val="·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 w15:restartNumberingAfterBreak="0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 w15:restartNumberingAfterBreak="0">
    <w:nsid w:val="2CCE143F"/>
    <w:multiLevelType w:val="hybridMultilevel"/>
    <w:tmpl w:val="DF3C8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9" w15:restartNumberingAfterBreak="0">
    <w:nsid w:val="33BF6E48"/>
    <w:multiLevelType w:val="hybridMultilevel"/>
    <w:tmpl w:val="8474FD16"/>
    <w:lvl w:ilvl="0" w:tplc="47FAD994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1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2123E"/>
    <w:multiLevelType w:val="hybridMultilevel"/>
    <w:tmpl w:val="54AEEDE2"/>
    <w:lvl w:ilvl="0" w:tplc="A89C099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B585E"/>
    <w:multiLevelType w:val="hybridMultilevel"/>
    <w:tmpl w:val="9FEA5E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8" w15:restartNumberingAfterBreak="0">
    <w:nsid w:val="6D3E4368"/>
    <w:multiLevelType w:val="hybridMultilevel"/>
    <w:tmpl w:val="60261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E786B"/>
    <w:multiLevelType w:val="hybridMultilevel"/>
    <w:tmpl w:val="D272E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61C9B"/>
    <w:multiLevelType w:val="hybridMultilevel"/>
    <w:tmpl w:val="43FA295E"/>
    <w:lvl w:ilvl="0" w:tplc="32F071AC">
      <w:start w:val="1"/>
      <w:numFmt w:val="decimal"/>
      <w:lvlText w:val="%1."/>
      <w:lvlJc w:val="left"/>
      <w:pPr>
        <w:ind w:left="1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6" w:hanging="360"/>
      </w:pPr>
    </w:lvl>
    <w:lvl w:ilvl="2" w:tplc="0419001B" w:tentative="1">
      <w:start w:val="1"/>
      <w:numFmt w:val="lowerRoman"/>
      <w:lvlText w:val="%3."/>
      <w:lvlJc w:val="right"/>
      <w:pPr>
        <w:ind w:left="3276" w:hanging="180"/>
      </w:pPr>
    </w:lvl>
    <w:lvl w:ilvl="3" w:tplc="0419000F" w:tentative="1">
      <w:start w:val="1"/>
      <w:numFmt w:val="decimal"/>
      <w:lvlText w:val="%4."/>
      <w:lvlJc w:val="left"/>
      <w:pPr>
        <w:ind w:left="3996" w:hanging="360"/>
      </w:pPr>
    </w:lvl>
    <w:lvl w:ilvl="4" w:tplc="04190019" w:tentative="1">
      <w:start w:val="1"/>
      <w:numFmt w:val="lowerLetter"/>
      <w:lvlText w:val="%5."/>
      <w:lvlJc w:val="left"/>
      <w:pPr>
        <w:ind w:left="4716" w:hanging="360"/>
      </w:pPr>
    </w:lvl>
    <w:lvl w:ilvl="5" w:tplc="0419001B" w:tentative="1">
      <w:start w:val="1"/>
      <w:numFmt w:val="lowerRoman"/>
      <w:lvlText w:val="%6."/>
      <w:lvlJc w:val="right"/>
      <w:pPr>
        <w:ind w:left="5436" w:hanging="180"/>
      </w:pPr>
    </w:lvl>
    <w:lvl w:ilvl="6" w:tplc="0419000F" w:tentative="1">
      <w:start w:val="1"/>
      <w:numFmt w:val="decimal"/>
      <w:lvlText w:val="%7."/>
      <w:lvlJc w:val="left"/>
      <w:pPr>
        <w:ind w:left="6156" w:hanging="360"/>
      </w:pPr>
    </w:lvl>
    <w:lvl w:ilvl="7" w:tplc="04190019" w:tentative="1">
      <w:start w:val="1"/>
      <w:numFmt w:val="lowerLetter"/>
      <w:lvlText w:val="%8."/>
      <w:lvlJc w:val="left"/>
      <w:pPr>
        <w:ind w:left="6876" w:hanging="360"/>
      </w:pPr>
    </w:lvl>
    <w:lvl w:ilvl="8" w:tplc="0419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21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7"/>
  </w:num>
  <w:num w:numId="5">
    <w:abstractNumId w:val="8"/>
  </w:num>
  <w:num w:numId="6">
    <w:abstractNumId w:val="1"/>
  </w:num>
  <w:num w:numId="7">
    <w:abstractNumId w:val="10"/>
  </w:num>
  <w:num w:numId="8">
    <w:abstractNumId w:val="3"/>
  </w:num>
  <w:num w:numId="9">
    <w:abstractNumId w:val="16"/>
  </w:num>
  <w:num w:numId="10">
    <w:abstractNumId w:val="18"/>
  </w:num>
  <w:num w:numId="11">
    <w:abstractNumId w:val="2"/>
  </w:num>
  <w:num w:numId="12">
    <w:abstractNumId w:val="15"/>
  </w:num>
  <w:num w:numId="13">
    <w:abstractNumId w:val="19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6"/>
  </w:num>
  <w:num w:numId="17">
    <w:abstractNumId w:val="12"/>
  </w:num>
  <w:num w:numId="18">
    <w:abstractNumId w:val="13"/>
  </w:num>
  <w:num w:numId="19">
    <w:abstractNumId w:val="9"/>
  </w:num>
  <w:num w:numId="20">
    <w:abstractNumId w:val="20"/>
  </w:num>
  <w:num w:numId="21">
    <w:abstractNumId w:val="7"/>
  </w:num>
  <w:num w:numId="22">
    <w:abstractNumId w:val="1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7D"/>
    <w:rsid w:val="0001315F"/>
    <w:rsid w:val="00016F41"/>
    <w:rsid w:val="00025C71"/>
    <w:rsid w:val="0002673B"/>
    <w:rsid w:val="00046F35"/>
    <w:rsid w:val="00067612"/>
    <w:rsid w:val="00072B8B"/>
    <w:rsid w:val="000903BC"/>
    <w:rsid w:val="000A1780"/>
    <w:rsid w:val="000A268B"/>
    <w:rsid w:val="000B5BFB"/>
    <w:rsid w:val="00127750"/>
    <w:rsid w:val="001277BB"/>
    <w:rsid w:val="00132E76"/>
    <w:rsid w:val="00147A00"/>
    <w:rsid w:val="00170A70"/>
    <w:rsid w:val="001826D7"/>
    <w:rsid w:val="0019030D"/>
    <w:rsid w:val="001A625C"/>
    <w:rsid w:val="001C06A1"/>
    <w:rsid w:val="001C4144"/>
    <w:rsid w:val="001E00B1"/>
    <w:rsid w:val="001E56A1"/>
    <w:rsid w:val="001F7527"/>
    <w:rsid w:val="00201991"/>
    <w:rsid w:val="00206703"/>
    <w:rsid w:val="0021566B"/>
    <w:rsid w:val="002259F6"/>
    <w:rsid w:val="00227313"/>
    <w:rsid w:val="0022747E"/>
    <w:rsid w:val="0023779D"/>
    <w:rsid w:val="0025052D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574EF"/>
    <w:rsid w:val="00367BB4"/>
    <w:rsid w:val="003A04E3"/>
    <w:rsid w:val="003C3C99"/>
    <w:rsid w:val="003E37FE"/>
    <w:rsid w:val="00410F73"/>
    <w:rsid w:val="00415249"/>
    <w:rsid w:val="00415384"/>
    <w:rsid w:val="004172A9"/>
    <w:rsid w:val="00437724"/>
    <w:rsid w:val="004543D3"/>
    <w:rsid w:val="00462D81"/>
    <w:rsid w:val="004B6995"/>
    <w:rsid w:val="004C307F"/>
    <w:rsid w:val="004D4509"/>
    <w:rsid w:val="004F3ACD"/>
    <w:rsid w:val="004F7AE7"/>
    <w:rsid w:val="00512E6F"/>
    <w:rsid w:val="00515601"/>
    <w:rsid w:val="005208B6"/>
    <w:rsid w:val="00520B5C"/>
    <w:rsid w:val="00551F6F"/>
    <w:rsid w:val="00571F37"/>
    <w:rsid w:val="005B0C1C"/>
    <w:rsid w:val="005C1834"/>
    <w:rsid w:val="005C1FE2"/>
    <w:rsid w:val="005E4A03"/>
    <w:rsid w:val="00620B13"/>
    <w:rsid w:val="00625CF9"/>
    <w:rsid w:val="0062689E"/>
    <w:rsid w:val="00654D4C"/>
    <w:rsid w:val="006661A5"/>
    <w:rsid w:val="00700A20"/>
    <w:rsid w:val="00702347"/>
    <w:rsid w:val="007558DA"/>
    <w:rsid w:val="00773B89"/>
    <w:rsid w:val="007759EB"/>
    <w:rsid w:val="00776406"/>
    <w:rsid w:val="0078114E"/>
    <w:rsid w:val="007A5125"/>
    <w:rsid w:val="007A6A3F"/>
    <w:rsid w:val="007A7F72"/>
    <w:rsid w:val="007B1C00"/>
    <w:rsid w:val="007B4EAE"/>
    <w:rsid w:val="007B5BDC"/>
    <w:rsid w:val="007E42C4"/>
    <w:rsid w:val="007E70E3"/>
    <w:rsid w:val="007F2615"/>
    <w:rsid w:val="007F7DC7"/>
    <w:rsid w:val="00802F63"/>
    <w:rsid w:val="00847227"/>
    <w:rsid w:val="00857A38"/>
    <w:rsid w:val="00892F6D"/>
    <w:rsid w:val="008969EC"/>
    <w:rsid w:val="008A0176"/>
    <w:rsid w:val="008B3625"/>
    <w:rsid w:val="008B3950"/>
    <w:rsid w:val="008C0013"/>
    <w:rsid w:val="008C1FDE"/>
    <w:rsid w:val="008C3F32"/>
    <w:rsid w:val="008C3F52"/>
    <w:rsid w:val="008E2C14"/>
    <w:rsid w:val="0090063C"/>
    <w:rsid w:val="00905770"/>
    <w:rsid w:val="00905EAD"/>
    <w:rsid w:val="00911B29"/>
    <w:rsid w:val="00925B0F"/>
    <w:rsid w:val="0095437D"/>
    <w:rsid w:val="009877C4"/>
    <w:rsid w:val="009A4868"/>
    <w:rsid w:val="009B0ADE"/>
    <w:rsid w:val="009C1DE7"/>
    <w:rsid w:val="009E13A2"/>
    <w:rsid w:val="009F45D9"/>
    <w:rsid w:val="00A3718E"/>
    <w:rsid w:val="00A62709"/>
    <w:rsid w:val="00A62EBF"/>
    <w:rsid w:val="00A639FD"/>
    <w:rsid w:val="00A85EBD"/>
    <w:rsid w:val="00A96924"/>
    <w:rsid w:val="00AB7619"/>
    <w:rsid w:val="00AC0576"/>
    <w:rsid w:val="00AD1292"/>
    <w:rsid w:val="00AD4D53"/>
    <w:rsid w:val="00AF33FC"/>
    <w:rsid w:val="00B02EC8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8252F"/>
    <w:rsid w:val="00C83495"/>
    <w:rsid w:val="00C9112E"/>
    <w:rsid w:val="00CB72D8"/>
    <w:rsid w:val="00D03BA7"/>
    <w:rsid w:val="00D05D1B"/>
    <w:rsid w:val="00D179F9"/>
    <w:rsid w:val="00D2059B"/>
    <w:rsid w:val="00D66B45"/>
    <w:rsid w:val="00D80038"/>
    <w:rsid w:val="00D97276"/>
    <w:rsid w:val="00D97A4C"/>
    <w:rsid w:val="00DA0A12"/>
    <w:rsid w:val="00DA189F"/>
    <w:rsid w:val="00DB0F61"/>
    <w:rsid w:val="00DD2C78"/>
    <w:rsid w:val="00DD68E3"/>
    <w:rsid w:val="00E3542C"/>
    <w:rsid w:val="00E36E57"/>
    <w:rsid w:val="00E479D2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5376A"/>
    <w:rsid w:val="00F72BA0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3687C-9E49-4951-8834-5655AC14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3">
    <w:name w:val="c23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9A4868"/>
  </w:style>
  <w:style w:type="character" w:customStyle="1" w:styleId="c37">
    <w:name w:val="c37"/>
    <w:basedOn w:val="a0"/>
    <w:rsid w:val="009A4868"/>
  </w:style>
  <w:style w:type="paragraph" w:customStyle="1" w:styleId="c48">
    <w:name w:val="c48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9A4868"/>
  </w:style>
  <w:style w:type="paragraph" w:customStyle="1" w:styleId="c75">
    <w:name w:val="c75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0">
    <w:name w:val="c20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2">
    <w:name w:val="c42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9A4868"/>
  </w:style>
  <w:style w:type="paragraph" w:customStyle="1" w:styleId="c34">
    <w:name w:val="c34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9A4868"/>
  </w:style>
  <w:style w:type="paragraph" w:styleId="a6">
    <w:name w:val="Normal (Web)"/>
    <w:basedOn w:val="a"/>
    <w:unhideWhenUsed/>
    <w:rsid w:val="009057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057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57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7B1-00E6-4800-A96A-0D56FA56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6433</Words>
  <Characters>36671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27</cp:lastModifiedBy>
  <cp:revision>6</cp:revision>
  <cp:lastPrinted>2019-12-18T10:54:00Z</cp:lastPrinted>
  <dcterms:created xsi:type="dcterms:W3CDTF">2020-03-24T06:40:00Z</dcterms:created>
  <dcterms:modified xsi:type="dcterms:W3CDTF">2021-04-09T04:07:00Z</dcterms:modified>
</cp:coreProperties>
</file>