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AA0" w:rsidRPr="00D03DD6" w:rsidRDefault="00DD7AA0" w:rsidP="00DD7AA0">
      <w:pPr>
        <w:widowControl w:val="0"/>
        <w:suppressAutoHyphens/>
        <w:spacing w:after="0" w:line="240" w:lineRule="auto"/>
        <w:contextualSpacing/>
        <w:jc w:val="center"/>
        <w:rPr>
          <w:rFonts w:eastAsia="Lucida Sans Unicode" w:cs="Times New Roman"/>
          <w:szCs w:val="24"/>
          <w:lang w:eastAsia="hi-IN" w:bidi="hi-IN"/>
        </w:rPr>
      </w:pPr>
      <w:r w:rsidRPr="00D03DD6">
        <w:rPr>
          <w:rFonts w:eastAsia="Lucida Sans Unicode" w:cs="Times New Roman"/>
          <w:szCs w:val="24"/>
          <w:lang w:eastAsia="hi-IN" w:bidi="hi-IN"/>
        </w:rPr>
        <w:t>АДМИНИСТРАЦИЯ ГОРОДА ТОМСКА</w:t>
      </w:r>
    </w:p>
    <w:p w:rsidR="00DD7AA0" w:rsidRPr="00D03DD6" w:rsidRDefault="00DD7AA0" w:rsidP="00DD7AA0">
      <w:pPr>
        <w:widowControl w:val="0"/>
        <w:suppressAutoHyphens/>
        <w:spacing w:after="0" w:line="240" w:lineRule="auto"/>
        <w:contextualSpacing/>
        <w:jc w:val="center"/>
        <w:rPr>
          <w:rFonts w:eastAsia="Lucida Sans Unicode" w:cs="Times New Roman"/>
          <w:szCs w:val="24"/>
          <w:lang w:eastAsia="hi-IN" w:bidi="hi-IN"/>
        </w:rPr>
      </w:pPr>
      <w:r w:rsidRPr="00D03DD6">
        <w:rPr>
          <w:rFonts w:eastAsia="Lucida Sans Unicode" w:cs="Times New Roman"/>
          <w:szCs w:val="24"/>
          <w:lang w:eastAsia="hi-IN" w:bidi="hi-IN"/>
        </w:rPr>
        <w:t>ДЕПАРТАМЕНТ ОБРАЗОВАНИЯ</w:t>
      </w:r>
    </w:p>
    <w:p w:rsidR="00DD7AA0" w:rsidRPr="00D03DD6" w:rsidRDefault="00DD7AA0" w:rsidP="00DD7AA0">
      <w:pPr>
        <w:widowControl w:val="0"/>
        <w:suppressAutoHyphens/>
        <w:spacing w:after="0" w:line="240" w:lineRule="auto"/>
        <w:contextualSpacing/>
        <w:jc w:val="center"/>
        <w:rPr>
          <w:rFonts w:eastAsia="Lucida Sans Unicode" w:cs="Times New Roman"/>
          <w:szCs w:val="24"/>
          <w:lang w:eastAsia="hi-IN" w:bidi="hi-IN"/>
        </w:rPr>
      </w:pPr>
      <w:r>
        <w:rPr>
          <w:rFonts w:eastAsia="Lucida Sans Unicode" w:cs="Times New Roman"/>
          <w:szCs w:val="24"/>
          <w:lang w:eastAsia="hi-IN" w:bidi="hi-IN"/>
        </w:rPr>
        <w:t>М</w:t>
      </w:r>
      <w:r w:rsidRPr="00D03DD6">
        <w:rPr>
          <w:rFonts w:eastAsia="Lucida Sans Unicode" w:cs="Times New Roman"/>
          <w:szCs w:val="24"/>
          <w:lang w:eastAsia="hi-IN" w:bidi="hi-IN"/>
        </w:rPr>
        <w:t>униципальное автономное общеобразовательное учреждение</w:t>
      </w:r>
    </w:p>
    <w:p w:rsidR="00DD7AA0" w:rsidRPr="00D03DD6" w:rsidRDefault="00DD7AA0" w:rsidP="00DD7AA0">
      <w:pPr>
        <w:widowControl w:val="0"/>
        <w:suppressAutoHyphens/>
        <w:spacing w:after="0" w:line="240" w:lineRule="auto"/>
        <w:contextualSpacing/>
        <w:jc w:val="center"/>
        <w:rPr>
          <w:rFonts w:eastAsia="Lucida Sans Unicode" w:cs="Times New Roman"/>
          <w:sz w:val="28"/>
          <w:szCs w:val="28"/>
          <w:lang w:eastAsia="hi-IN" w:bidi="hi-IN"/>
        </w:rPr>
      </w:pPr>
      <w:r w:rsidRPr="00D03DD6">
        <w:rPr>
          <w:rFonts w:eastAsia="Lucida Sans Unicode" w:cs="Times New Roman"/>
          <w:szCs w:val="24"/>
          <w:lang w:eastAsia="hi-IN" w:bidi="hi-IN"/>
        </w:rPr>
        <w:t>основная общеобразовательная школа № 27   им. Г.Н. Ворошилова г Томска</w:t>
      </w:r>
    </w:p>
    <w:p w:rsidR="00DD7AA0" w:rsidRPr="00D03DD6" w:rsidRDefault="00DD7AA0" w:rsidP="00DD7AA0">
      <w:pPr>
        <w:widowControl w:val="0"/>
        <w:suppressAutoHyphens/>
        <w:spacing w:after="0" w:line="240" w:lineRule="auto"/>
        <w:contextualSpacing/>
        <w:rPr>
          <w:rFonts w:eastAsia="Lucida Sans Unicode" w:cs="Times New Roman"/>
          <w:b/>
          <w:sz w:val="28"/>
          <w:szCs w:val="28"/>
          <w:lang w:eastAsia="hi-IN" w:bidi="hi-IN"/>
        </w:rPr>
      </w:pPr>
    </w:p>
    <w:p w:rsidR="00DD7AA0" w:rsidRPr="00D03DD6" w:rsidRDefault="00EB7D04" w:rsidP="00DD7AA0">
      <w:pPr>
        <w:spacing w:after="0" w:line="240" w:lineRule="auto"/>
        <w:contextualSpacing/>
        <w:jc w:val="center"/>
        <w:rPr>
          <w:rFonts w:eastAsia="Times New Roman" w:cs="Times New Roman"/>
          <w:b/>
          <w:sz w:val="40"/>
          <w:szCs w:val="40"/>
          <w:lang w:eastAsia="ru-RU"/>
        </w:rPr>
      </w:pPr>
      <w:r>
        <w:rPr>
          <w:noProof/>
          <w:lang w:eastAsia="ru-RU"/>
        </w:rPr>
        <w:drawing>
          <wp:inline distT="0" distB="0" distL="0" distR="0" wp14:anchorId="05A85928" wp14:editId="2670F5B3">
            <wp:extent cx="5940425" cy="1797685"/>
            <wp:effectExtent l="0" t="0" r="3175" b="0"/>
            <wp:docPr id="1" name="Рисунок 1" descr="\\Alpha\для учителей\Полещук Наталья Михайловна\Файлы\2020-2021\Печать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\\Alpha\для учителей\Полещук Наталья Михайловна\Файлы\2020-2021\Печать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797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7AA0" w:rsidRPr="00D03DD6" w:rsidRDefault="00DD7AA0" w:rsidP="00DD7AA0">
      <w:pPr>
        <w:spacing w:after="0" w:line="240" w:lineRule="auto"/>
        <w:contextualSpacing/>
        <w:jc w:val="center"/>
        <w:rPr>
          <w:rFonts w:eastAsia="Times New Roman" w:cs="Times New Roman"/>
          <w:b/>
          <w:sz w:val="40"/>
          <w:szCs w:val="40"/>
          <w:lang w:eastAsia="ru-RU"/>
        </w:rPr>
      </w:pPr>
      <w:r w:rsidRPr="00D03DD6">
        <w:rPr>
          <w:rFonts w:eastAsia="Times New Roman" w:cs="Times New Roman"/>
          <w:b/>
          <w:sz w:val="40"/>
          <w:szCs w:val="40"/>
          <w:lang w:eastAsia="ru-RU"/>
        </w:rPr>
        <w:t>РАБОЧАЯ ПРОГРАММА</w:t>
      </w:r>
    </w:p>
    <w:p w:rsidR="00DD7AA0" w:rsidRDefault="00DD7AA0" w:rsidP="00DD7AA0">
      <w:pPr>
        <w:spacing w:after="0" w:line="240" w:lineRule="auto"/>
        <w:contextualSpacing/>
        <w:jc w:val="center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ОБУЧАЮЩИХСЯ С ЗАДЕРЖКОЙ  ПСИ</w:t>
      </w:r>
      <w:r w:rsidR="00FB3CAD">
        <w:rPr>
          <w:rFonts w:eastAsia="Times New Roman" w:cs="Times New Roman"/>
          <w:szCs w:val="24"/>
          <w:lang w:eastAsia="ru-RU"/>
        </w:rPr>
        <w:t xml:space="preserve">ХИЧЕСКОГО РАЗВИТИЯ </w:t>
      </w:r>
    </w:p>
    <w:p w:rsidR="00DD7AA0" w:rsidRPr="00D03DD6" w:rsidRDefault="00DD7AA0" w:rsidP="00DD7AA0">
      <w:pPr>
        <w:spacing w:after="0" w:line="240" w:lineRule="auto"/>
        <w:contextualSpacing/>
        <w:jc w:val="center"/>
        <w:rPr>
          <w:rFonts w:eastAsia="Times New Roman" w:cs="Times New Roman"/>
          <w:b/>
          <w:sz w:val="40"/>
          <w:szCs w:val="40"/>
          <w:lang w:eastAsia="ru-RU"/>
        </w:rPr>
      </w:pPr>
    </w:p>
    <w:p w:rsidR="00DD7AA0" w:rsidRDefault="00DD7AA0" w:rsidP="00DD7AA0">
      <w:pPr>
        <w:spacing w:after="0" w:line="240" w:lineRule="auto"/>
        <w:jc w:val="right"/>
        <w:rPr>
          <w:rFonts w:eastAsiaTheme="minorEastAsia"/>
          <w:color w:val="000000"/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022"/>
        <w:gridCol w:w="5115"/>
      </w:tblGrid>
      <w:tr w:rsidR="00DD7AA0" w:rsidRPr="004D38D6" w:rsidTr="00DD7AA0">
        <w:trPr>
          <w:jc w:val="center"/>
        </w:trPr>
        <w:tc>
          <w:tcPr>
            <w:tcW w:w="5022" w:type="dxa"/>
          </w:tcPr>
          <w:p w:rsidR="00DD7AA0" w:rsidRPr="004D38D6" w:rsidRDefault="00DD7AA0" w:rsidP="00DD7AA0">
            <w:pPr>
              <w:contextualSpacing/>
              <w:jc w:val="both"/>
              <w:rPr>
                <w:sz w:val="28"/>
                <w:szCs w:val="28"/>
              </w:rPr>
            </w:pPr>
            <w:r w:rsidRPr="004D38D6">
              <w:rPr>
                <w:sz w:val="28"/>
                <w:szCs w:val="28"/>
              </w:rPr>
              <w:t>Предмет</w:t>
            </w:r>
          </w:p>
          <w:p w:rsidR="00DD7AA0" w:rsidRPr="004D38D6" w:rsidRDefault="00DD7AA0" w:rsidP="00DD7AA0">
            <w:pPr>
              <w:contextualSpacing/>
              <w:jc w:val="both"/>
              <w:rPr>
                <w:sz w:val="28"/>
                <w:szCs w:val="28"/>
              </w:rPr>
            </w:pPr>
            <w:r w:rsidRPr="004D38D6">
              <w:rPr>
                <w:sz w:val="28"/>
                <w:szCs w:val="28"/>
              </w:rPr>
              <w:t>Класс</w:t>
            </w:r>
          </w:p>
          <w:p w:rsidR="00DD7AA0" w:rsidRPr="004D38D6" w:rsidRDefault="00DD7AA0" w:rsidP="00DD7AA0">
            <w:pPr>
              <w:contextualSpacing/>
              <w:jc w:val="both"/>
              <w:rPr>
                <w:sz w:val="28"/>
                <w:szCs w:val="28"/>
              </w:rPr>
            </w:pPr>
            <w:r w:rsidRPr="004D38D6">
              <w:rPr>
                <w:sz w:val="28"/>
                <w:szCs w:val="28"/>
              </w:rPr>
              <w:t>Количество часов (всего за год)</w:t>
            </w:r>
          </w:p>
          <w:p w:rsidR="00DD7AA0" w:rsidRPr="004D38D6" w:rsidRDefault="00DD7AA0" w:rsidP="00DD7AA0">
            <w:pPr>
              <w:contextualSpacing/>
              <w:jc w:val="both"/>
              <w:rPr>
                <w:sz w:val="28"/>
                <w:szCs w:val="28"/>
              </w:rPr>
            </w:pPr>
            <w:r w:rsidRPr="004D38D6">
              <w:rPr>
                <w:sz w:val="28"/>
                <w:szCs w:val="28"/>
              </w:rPr>
              <w:t>Количество часов (в неделю)</w:t>
            </w:r>
          </w:p>
          <w:p w:rsidR="00DD7AA0" w:rsidRPr="004D38D6" w:rsidRDefault="00DD7AA0" w:rsidP="00DD7AA0">
            <w:pPr>
              <w:contextualSpacing/>
              <w:jc w:val="both"/>
              <w:rPr>
                <w:sz w:val="28"/>
                <w:szCs w:val="28"/>
              </w:rPr>
            </w:pPr>
            <w:r w:rsidRPr="004D38D6">
              <w:rPr>
                <w:sz w:val="28"/>
                <w:szCs w:val="28"/>
              </w:rPr>
              <w:t xml:space="preserve">  </w:t>
            </w:r>
          </w:p>
          <w:p w:rsidR="00DD7AA0" w:rsidRPr="004D38D6" w:rsidRDefault="00DD7AA0" w:rsidP="00DD7AA0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Учебник</w:t>
            </w:r>
          </w:p>
          <w:p w:rsidR="00DD7AA0" w:rsidRDefault="00DD7AA0" w:rsidP="00DD7AA0">
            <w:pPr>
              <w:contextualSpacing/>
              <w:jc w:val="both"/>
              <w:rPr>
                <w:sz w:val="28"/>
                <w:szCs w:val="28"/>
              </w:rPr>
            </w:pPr>
          </w:p>
          <w:p w:rsidR="00DD7AA0" w:rsidRDefault="00DD7AA0" w:rsidP="00DD7AA0">
            <w:pPr>
              <w:contextualSpacing/>
              <w:jc w:val="both"/>
              <w:rPr>
                <w:sz w:val="28"/>
                <w:szCs w:val="28"/>
              </w:rPr>
            </w:pPr>
          </w:p>
          <w:p w:rsidR="00DD7AA0" w:rsidRDefault="00DD7AA0" w:rsidP="00DD7AA0">
            <w:pPr>
              <w:contextualSpacing/>
              <w:jc w:val="both"/>
              <w:rPr>
                <w:sz w:val="28"/>
                <w:szCs w:val="28"/>
              </w:rPr>
            </w:pPr>
          </w:p>
          <w:p w:rsidR="00DD7AA0" w:rsidRDefault="00DD7AA0" w:rsidP="00DD7AA0">
            <w:pPr>
              <w:contextualSpacing/>
              <w:jc w:val="both"/>
              <w:rPr>
                <w:sz w:val="28"/>
                <w:szCs w:val="28"/>
              </w:rPr>
            </w:pPr>
          </w:p>
          <w:p w:rsidR="00DD7AA0" w:rsidRPr="004D38D6" w:rsidRDefault="00DD7AA0" w:rsidP="00DD7AA0">
            <w:pPr>
              <w:contextualSpacing/>
              <w:jc w:val="both"/>
              <w:rPr>
                <w:sz w:val="28"/>
                <w:szCs w:val="28"/>
              </w:rPr>
            </w:pPr>
            <w:r w:rsidRPr="004D38D6">
              <w:rPr>
                <w:sz w:val="28"/>
                <w:szCs w:val="28"/>
              </w:rPr>
              <w:t>Программа составлена на основе</w:t>
            </w:r>
          </w:p>
          <w:p w:rsidR="00DD7AA0" w:rsidRPr="004D38D6" w:rsidRDefault="00DD7AA0" w:rsidP="00DD7AA0">
            <w:pPr>
              <w:contextualSpacing/>
              <w:jc w:val="both"/>
              <w:rPr>
                <w:sz w:val="28"/>
                <w:szCs w:val="28"/>
              </w:rPr>
            </w:pPr>
          </w:p>
          <w:p w:rsidR="00DD7AA0" w:rsidRPr="004D38D6" w:rsidRDefault="00DD7AA0" w:rsidP="00DD7AA0">
            <w:pPr>
              <w:contextualSpacing/>
              <w:jc w:val="both"/>
              <w:rPr>
                <w:sz w:val="28"/>
                <w:szCs w:val="28"/>
              </w:rPr>
            </w:pPr>
          </w:p>
          <w:p w:rsidR="00DD7AA0" w:rsidRPr="004D38D6" w:rsidRDefault="00DD7AA0" w:rsidP="00DD7AA0">
            <w:pPr>
              <w:contextualSpacing/>
              <w:jc w:val="both"/>
              <w:rPr>
                <w:sz w:val="28"/>
                <w:szCs w:val="28"/>
              </w:rPr>
            </w:pPr>
          </w:p>
          <w:p w:rsidR="00DD7AA0" w:rsidRPr="004D38D6" w:rsidRDefault="00DD7AA0" w:rsidP="00DD7AA0">
            <w:pPr>
              <w:contextualSpacing/>
              <w:jc w:val="both"/>
              <w:rPr>
                <w:sz w:val="28"/>
                <w:szCs w:val="28"/>
              </w:rPr>
            </w:pPr>
          </w:p>
          <w:p w:rsidR="00DD7AA0" w:rsidRPr="004D38D6" w:rsidRDefault="00DD7AA0" w:rsidP="00DD7AA0">
            <w:pPr>
              <w:contextualSpacing/>
              <w:jc w:val="both"/>
              <w:rPr>
                <w:sz w:val="28"/>
                <w:szCs w:val="28"/>
              </w:rPr>
            </w:pPr>
          </w:p>
          <w:p w:rsidR="00DD7AA0" w:rsidRDefault="00DD7AA0" w:rsidP="00DD7AA0">
            <w:pPr>
              <w:contextualSpacing/>
              <w:jc w:val="both"/>
              <w:rPr>
                <w:sz w:val="28"/>
                <w:szCs w:val="28"/>
              </w:rPr>
            </w:pPr>
          </w:p>
          <w:p w:rsidR="00DD7AA0" w:rsidRDefault="00DD7AA0" w:rsidP="00DD7AA0">
            <w:pPr>
              <w:contextualSpacing/>
              <w:jc w:val="both"/>
              <w:rPr>
                <w:sz w:val="28"/>
                <w:szCs w:val="28"/>
              </w:rPr>
            </w:pPr>
          </w:p>
          <w:p w:rsidR="00DD7AA0" w:rsidRDefault="00DD7AA0" w:rsidP="00DD7AA0">
            <w:pPr>
              <w:contextualSpacing/>
              <w:jc w:val="both"/>
              <w:rPr>
                <w:sz w:val="28"/>
                <w:szCs w:val="28"/>
              </w:rPr>
            </w:pPr>
          </w:p>
          <w:p w:rsidR="00DD7AA0" w:rsidRPr="004D38D6" w:rsidRDefault="00DD7AA0" w:rsidP="00DD7AA0">
            <w:pPr>
              <w:contextualSpacing/>
              <w:jc w:val="both"/>
              <w:rPr>
                <w:sz w:val="28"/>
                <w:szCs w:val="28"/>
              </w:rPr>
            </w:pPr>
            <w:r w:rsidRPr="004D38D6">
              <w:rPr>
                <w:sz w:val="28"/>
                <w:szCs w:val="28"/>
              </w:rPr>
              <w:t>Год написания программы</w:t>
            </w:r>
          </w:p>
          <w:p w:rsidR="00DD7AA0" w:rsidRDefault="00DD7AA0" w:rsidP="00DD7AA0">
            <w:pPr>
              <w:contextualSpacing/>
              <w:jc w:val="both"/>
              <w:rPr>
                <w:sz w:val="28"/>
                <w:szCs w:val="28"/>
              </w:rPr>
            </w:pPr>
          </w:p>
          <w:p w:rsidR="00DD7AA0" w:rsidRPr="004D38D6" w:rsidRDefault="00DD7AA0" w:rsidP="00DD7AA0">
            <w:pPr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Учитель                                                                                                             </w:t>
            </w:r>
            <w:r w:rsidRPr="004D38D6">
              <w:rPr>
                <w:sz w:val="28"/>
                <w:szCs w:val="28"/>
              </w:rPr>
              <w:t xml:space="preserve">              </w:t>
            </w:r>
          </w:p>
        </w:tc>
        <w:tc>
          <w:tcPr>
            <w:tcW w:w="5115" w:type="dxa"/>
            <w:hideMark/>
          </w:tcPr>
          <w:p w:rsidR="00DD7AA0" w:rsidRPr="004D38D6" w:rsidRDefault="00DD7AA0" w:rsidP="00DD7AA0">
            <w:pPr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геометрия</w:t>
            </w:r>
          </w:p>
          <w:p w:rsidR="00DD7AA0" w:rsidRPr="004D38D6" w:rsidRDefault="00DD7AA0" w:rsidP="00DD7AA0">
            <w:pPr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7, 8, 9</w:t>
            </w:r>
          </w:p>
          <w:p w:rsidR="00DD7AA0" w:rsidRPr="004D38D6" w:rsidRDefault="00DD7AA0" w:rsidP="00DD7AA0">
            <w:pPr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68, 68, 102</w:t>
            </w:r>
          </w:p>
          <w:p w:rsidR="00DD7AA0" w:rsidRPr="00B44701" w:rsidRDefault="00DD7AA0" w:rsidP="00DD7AA0">
            <w:pPr>
              <w:contextualSpacing/>
              <w:jc w:val="both"/>
              <w:rPr>
                <w:rFonts w:eastAsia="Arial Unicode MS"/>
                <w:b/>
                <w:color w:val="000000"/>
                <w:sz w:val="28"/>
                <w:szCs w:val="28"/>
              </w:rPr>
            </w:pPr>
            <w:r>
              <w:rPr>
                <w:rFonts w:eastAsia="Arial Unicode MS"/>
                <w:b/>
                <w:color w:val="000000"/>
                <w:sz w:val="28"/>
                <w:szCs w:val="28"/>
              </w:rPr>
              <w:t>2, 2, 3</w:t>
            </w:r>
          </w:p>
          <w:p w:rsidR="00DD7AA0" w:rsidRDefault="00DD7AA0" w:rsidP="00DD7AA0">
            <w:pPr>
              <w:contextualSpacing/>
              <w:jc w:val="both"/>
              <w:rPr>
                <w:rFonts w:eastAsia="Arial Unicode MS"/>
                <w:color w:val="000000"/>
                <w:sz w:val="28"/>
                <w:szCs w:val="28"/>
              </w:rPr>
            </w:pPr>
          </w:p>
          <w:p w:rsidR="00DD7AA0" w:rsidRPr="00FC5F88" w:rsidRDefault="00DD7AA0" w:rsidP="00DD7AA0">
            <w:pPr>
              <w:widowControl w:val="0"/>
              <w:rPr>
                <w:rFonts w:eastAsia="Arial Unicode MS"/>
                <w:color w:val="000000"/>
                <w:sz w:val="28"/>
                <w:szCs w:val="28"/>
              </w:rPr>
            </w:pPr>
            <w:r w:rsidRPr="00242C6D">
              <w:rPr>
                <w:rFonts w:eastAsia="Arial Unicode MS"/>
                <w:color w:val="000000"/>
                <w:sz w:val="28"/>
                <w:szCs w:val="28"/>
              </w:rPr>
              <w:t>Геометрия 7-9 классы, Л.С.Атанасян, В.Ф.Бутузов, С.Б.Кадомцев, Э.Г.Позняк, И.И.Юдина, Москва «Просвещение»</w:t>
            </w:r>
          </w:p>
          <w:p w:rsidR="00DD7AA0" w:rsidRPr="001543B2" w:rsidRDefault="00DD7AA0" w:rsidP="00DD7AA0">
            <w:pPr>
              <w:contextualSpacing/>
              <w:jc w:val="both"/>
              <w:rPr>
                <w:sz w:val="26"/>
                <w:szCs w:val="26"/>
              </w:rPr>
            </w:pPr>
            <w:r w:rsidRPr="001543B2">
              <w:rPr>
                <w:color w:val="000000"/>
                <w:sz w:val="26"/>
                <w:szCs w:val="26"/>
              </w:rPr>
              <w:t xml:space="preserve">Федерального государственного образовательного стандарта основного общего образования, </w:t>
            </w:r>
            <w:r w:rsidRPr="001543B2">
              <w:rPr>
                <w:sz w:val="26"/>
                <w:szCs w:val="26"/>
              </w:rPr>
              <w:t>Примерной программы общеобразовательных учреждений по алгебре 7–9 классы, к учебному комплексу для 7-9 классов (авторы Ю.Н. Макарычев, Н.Г. Миндюк, К.Н. Нешков, С.Б. Суворова, составитель Т.А. Бурмистрова – М: «Просвещение», 2018</w:t>
            </w:r>
          </w:p>
          <w:p w:rsidR="00DD7AA0" w:rsidRDefault="00DD7AA0" w:rsidP="00DD7AA0">
            <w:pPr>
              <w:contextualSpacing/>
              <w:jc w:val="both"/>
              <w:rPr>
                <w:sz w:val="28"/>
                <w:szCs w:val="28"/>
              </w:rPr>
            </w:pPr>
          </w:p>
          <w:p w:rsidR="00DD7AA0" w:rsidRDefault="00DD7AA0" w:rsidP="00DD7AA0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г </w:t>
            </w:r>
          </w:p>
          <w:p w:rsidR="00DD7AA0" w:rsidRDefault="00DD7AA0" w:rsidP="00DD7AA0">
            <w:pPr>
              <w:contextualSpacing/>
              <w:jc w:val="both"/>
              <w:rPr>
                <w:sz w:val="28"/>
                <w:szCs w:val="28"/>
              </w:rPr>
            </w:pPr>
          </w:p>
          <w:p w:rsidR="00DD7AA0" w:rsidRPr="004D38D6" w:rsidRDefault="00DD7AA0" w:rsidP="00DD7AA0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Н.М. Полещук</w:t>
            </w:r>
          </w:p>
          <w:p w:rsidR="00DD7AA0" w:rsidRPr="004D38D6" w:rsidRDefault="00DD7AA0" w:rsidP="00DD7AA0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Т.В. Никифорова</w:t>
            </w:r>
          </w:p>
        </w:tc>
      </w:tr>
    </w:tbl>
    <w:p w:rsidR="00DD7AA0" w:rsidRDefault="00DD7AA0" w:rsidP="00DD7AA0">
      <w:pPr>
        <w:suppressAutoHyphens/>
        <w:spacing w:after="0" w:line="240" w:lineRule="auto"/>
        <w:contextualSpacing/>
        <w:rPr>
          <w:rFonts w:eastAsia="Times New Roman" w:cs="Times New Roman"/>
          <w:sz w:val="28"/>
          <w:szCs w:val="28"/>
          <w:lang w:eastAsia="ar-SA"/>
        </w:rPr>
      </w:pPr>
    </w:p>
    <w:p w:rsidR="00DD7AA0" w:rsidRDefault="00DD7AA0" w:rsidP="00DD7AA0">
      <w:pPr>
        <w:suppressAutoHyphens/>
        <w:spacing w:after="0" w:line="240" w:lineRule="auto"/>
        <w:contextualSpacing/>
        <w:rPr>
          <w:rFonts w:eastAsia="Times New Roman" w:cs="Times New Roman"/>
          <w:sz w:val="28"/>
          <w:szCs w:val="28"/>
          <w:lang w:eastAsia="ar-SA"/>
        </w:rPr>
      </w:pPr>
    </w:p>
    <w:p w:rsidR="00DD7AA0" w:rsidRDefault="00DD7AA0" w:rsidP="00EB7D04">
      <w:pPr>
        <w:suppressAutoHyphens/>
        <w:spacing w:after="0" w:line="240" w:lineRule="auto"/>
        <w:contextualSpacing/>
        <w:jc w:val="center"/>
      </w:pPr>
      <w:bookmarkStart w:id="0" w:name="_GoBack"/>
      <w:bookmarkEnd w:id="0"/>
      <w:r>
        <w:rPr>
          <w:rFonts w:eastAsia="Times New Roman" w:cs="Times New Roman"/>
          <w:sz w:val="28"/>
          <w:szCs w:val="28"/>
          <w:lang w:eastAsia="ar-SA"/>
        </w:rPr>
        <w:t>2020 – 2021</w:t>
      </w:r>
      <w:r w:rsidRPr="00D03DD6">
        <w:rPr>
          <w:rFonts w:eastAsia="Times New Roman" w:cs="Times New Roman"/>
          <w:sz w:val="28"/>
          <w:szCs w:val="28"/>
          <w:lang w:eastAsia="ar-SA"/>
        </w:rPr>
        <w:t xml:space="preserve"> учебный год</w:t>
      </w:r>
    </w:p>
    <w:p w:rsidR="004A52E1" w:rsidRPr="003E66C2" w:rsidRDefault="004A52E1" w:rsidP="001C4D94">
      <w:pPr>
        <w:pStyle w:val="11"/>
        <w:rPr>
          <w:lang w:val="ru-RU"/>
        </w:rPr>
      </w:pPr>
      <w:r w:rsidRPr="003E66C2">
        <w:rPr>
          <w:lang w:val="ru-RU"/>
        </w:rPr>
        <w:lastRenderedPageBreak/>
        <w:t>Пояснительная записка</w:t>
      </w:r>
    </w:p>
    <w:p w:rsidR="00343DE1" w:rsidRPr="00343DE1" w:rsidRDefault="00343DE1" w:rsidP="00DD7AA0">
      <w:pPr>
        <w:spacing w:after="0" w:line="240" w:lineRule="auto"/>
        <w:ind w:left="720" w:right="-143"/>
        <w:contextualSpacing/>
        <w:jc w:val="both"/>
        <w:rPr>
          <w:rFonts w:eastAsia="Calibri" w:cs="Times New Roman"/>
          <w:szCs w:val="24"/>
        </w:rPr>
      </w:pPr>
      <w:r w:rsidRPr="00343DE1">
        <w:rPr>
          <w:rFonts w:eastAsia="Calibri" w:cs="Times New Roman"/>
          <w:szCs w:val="24"/>
        </w:rPr>
        <w:t>Адаптированная рабочая программа по учебному предмету «</w:t>
      </w:r>
      <w:r w:rsidR="00481227">
        <w:rPr>
          <w:rFonts w:eastAsia="Calibri" w:cs="Times New Roman"/>
          <w:szCs w:val="24"/>
        </w:rPr>
        <w:t>Геометрия</w:t>
      </w:r>
      <w:r w:rsidRPr="00343DE1">
        <w:rPr>
          <w:rFonts w:eastAsia="Calibri" w:cs="Times New Roman"/>
          <w:szCs w:val="24"/>
        </w:rPr>
        <w:t>» для 7-9 классов обучающихся с задержкой психическог</w:t>
      </w:r>
      <w:r w:rsidR="0068186D">
        <w:rPr>
          <w:rFonts w:eastAsia="Calibri" w:cs="Times New Roman"/>
          <w:szCs w:val="24"/>
        </w:rPr>
        <w:t>о развития, вариант обучения 7.2</w:t>
      </w:r>
      <w:r w:rsidRPr="00343DE1">
        <w:rPr>
          <w:rFonts w:eastAsia="Calibri" w:cs="Times New Roman"/>
          <w:szCs w:val="24"/>
        </w:rPr>
        <w:t xml:space="preserve"> (ЗПР), разработана на основе нормативно-правовых документов:</w:t>
      </w:r>
    </w:p>
    <w:p w:rsidR="00DD7AA0" w:rsidRPr="00B22766" w:rsidRDefault="00DD7AA0" w:rsidP="00DD7AA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/>
        </w:rPr>
      </w:pPr>
      <w:r w:rsidRPr="00B22766">
        <w:rPr>
          <w:rFonts w:eastAsia="Calibri"/>
        </w:rPr>
        <w:t>Федеральный закон «Об образовании в Российской Федерации» от 29.12.2012 года № 273-ФЗ (редакция от 02.06.2016, с изм. и доп., вступ. в силу с 01.07.2016). Редакция от 19.02.2018 (с изм. и доп. вступ. в силу с 06.03.2018);</w:t>
      </w:r>
    </w:p>
    <w:p w:rsidR="00DD7AA0" w:rsidRPr="00B22766" w:rsidRDefault="00DD7AA0" w:rsidP="00DD7AA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/>
        </w:rPr>
      </w:pPr>
      <w:r w:rsidRPr="00B22766">
        <w:rPr>
          <w:rFonts w:eastAsia="Calibri"/>
        </w:rPr>
        <w:t>Федеральный государственный стандарт основного общего образования (Приказ Министерства образования и науки Российской Федерации от 17.12.2010 № 1897 «Об утверждении федерального государственного образовательного стандарта основного общего образования» (в ред. Приказов Министерства образования и науки Российской Федерации от 29.12.2014 № 1644, от 31.12.2015 № 1577);</w:t>
      </w:r>
    </w:p>
    <w:p w:rsidR="00DD7AA0" w:rsidRPr="00B22766" w:rsidRDefault="00DD7AA0" w:rsidP="00DD7AA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/>
        </w:rPr>
      </w:pPr>
      <w:r w:rsidRPr="00B22766">
        <w:rPr>
          <w:rFonts w:eastAsia="Calibri"/>
        </w:rPr>
        <w:t xml:space="preserve">Постановление Главного государственного санитарного врача РФ от 10.07.2015 № 26 «Об утверждении СанПиН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 (зарегистрировано в Минюсте России 14.08.2015 № 38528); </w:t>
      </w:r>
    </w:p>
    <w:p w:rsidR="00DD7AA0" w:rsidRPr="00B22766" w:rsidRDefault="00DD7AA0" w:rsidP="00DD7AA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/>
        </w:rPr>
      </w:pPr>
      <w:r w:rsidRPr="00B22766">
        <w:rPr>
          <w:rFonts w:eastAsia="Calibri"/>
        </w:rPr>
        <w:t>Постановление Главного государственного санитарного врача Российской Федерации от 29.12.2010 №189 «Об утверждении СанПиН 2.4.2.2821-10 «Санитарно-эпидемиологические требования к условиям и организации обучения в общеобразовательных учреждениях» (с изменениями).</w:t>
      </w:r>
    </w:p>
    <w:p w:rsidR="00DD7AA0" w:rsidRPr="00B22766" w:rsidRDefault="00DD7AA0" w:rsidP="00DD7AA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/>
        </w:rPr>
      </w:pPr>
      <w:r w:rsidRPr="00B22766">
        <w:rPr>
          <w:rFonts w:eastAsia="Calibri"/>
        </w:rPr>
        <w:t>Концепция духовно-нравственного развития и воспитания личности гражданина России / А. Я. Данилюк, А. М. Кондаков, В. А. Тишков. М.: Просвещение, 2010. 24 с.</w:t>
      </w:r>
    </w:p>
    <w:p w:rsidR="00DD7AA0" w:rsidRPr="00B22766" w:rsidRDefault="00DD7AA0" w:rsidP="00DD7AA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/>
        </w:rPr>
      </w:pPr>
      <w:r w:rsidRPr="00B22766">
        <w:rPr>
          <w:rFonts w:eastAsia="Calibri"/>
        </w:rPr>
        <w:t>Стратегия развития воспитания в Российской Федерации на период до 2025 года (Распоряжение Правительства РФ от 29.05.2015 № 996—р);</w:t>
      </w:r>
    </w:p>
    <w:p w:rsidR="00DD7AA0" w:rsidRPr="00B22766" w:rsidRDefault="00DD7AA0" w:rsidP="00DD7AA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/>
        </w:rPr>
      </w:pPr>
      <w:r w:rsidRPr="00B22766">
        <w:rPr>
          <w:rFonts w:eastAsia="Calibri"/>
        </w:rPr>
        <w:t>Примерная основная образовательная программа основного общего образования (Одобрена решением федерального учебнометодического объединения по общему образованию (протокол от 8 апреля 2015 г. № 1/15));</w:t>
      </w:r>
    </w:p>
    <w:p w:rsidR="00DD7AA0" w:rsidRPr="00B22766" w:rsidRDefault="00DD7AA0" w:rsidP="00DD7AA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/>
        </w:rPr>
      </w:pPr>
      <w:r w:rsidRPr="00B22766">
        <w:rPr>
          <w:rFonts w:eastAsia="Calibri"/>
        </w:rPr>
        <w:t>Приказ Министерства просвещения Российской Федерации 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от 28 декабря 2018 г. N 345.</w:t>
      </w:r>
    </w:p>
    <w:p w:rsidR="00DD7AA0" w:rsidRPr="00B22766" w:rsidRDefault="00DD7AA0" w:rsidP="00DD7AA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/>
        </w:rPr>
      </w:pPr>
      <w:r w:rsidRPr="00B22766">
        <w:rPr>
          <w:rFonts w:eastAsia="Calibri"/>
        </w:rPr>
        <w:t>Приказ Министерства Просвещения от 08.05.2019 № 233 «О внесении изменений в федеральный перечень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образования.</w:t>
      </w:r>
    </w:p>
    <w:p w:rsidR="00DD7AA0" w:rsidRPr="00790F07" w:rsidRDefault="00DD7AA0" w:rsidP="00DD7AA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Arial Unicode MS"/>
          <w:color w:val="000000"/>
          <w:shd w:val="clear" w:color="auto" w:fill="FFFFFF"/>
          <w:lang w:eastAsia="ru-RU"/>
        </w:rPr>
      </w:pPr>
      <w:r w:rsidRPr="009146A6">
        <w:rPr>
          <w:lang w:eastAsia="ru-RU"/>
        </w:rPr>
        <w:t>Концепция развития математического образования в российской федерации. (Распоряжение Правительства РФ от 24.12.2013. №2506-р)</w:t>
      </w:r>
    </w:p>
    <w:p w:rsidR="00DD7AA0" w:rsidRPr="00DD7AA0" w:rsidRDefault="00DD7AA0" w:rsidP="00727239">
      <w:pPr>
        <w:numPr>
          <w:ilvl w:val="0"/>
          <w:numId w:val="1"/>
        </w:numPr>
        <w:spacing w:after="0" w:line="240" w:lineRule="auto"/>
        <w:ind w:right="-143"/>
        <w:contextualSpacing/>
        <w:rPr>
          <w:rFonts w:eastAsia="SimSun" w:cs="Times New Roman"/>
          <w:bCs/>
          <w:szCs w:val="24"/>
          <w:lang w:eastAsia="zh-CN"/>
        </w:rPr>
      </w:pPr>
      <w:r w:rsidRPr="00DD7AA0">
        <w:rPr>
          <w:rFonts w:eastAsia="Arial Unicode MS"/>
          <w:color w:val="000000"/>
          <w:shd w:val="clear" w:color="auto" w:fill="FFFFFF"/>
          <w:lang w:eastAsia="ru-RU"/>
        </w:rPr>
        <w:t xml:space="preserve">Адаптированная основная образовательная программа основного общего образования для обучающихся с задержкой психического развития (вариант 7.2) МАОУ ООШ № 27 им. Г.Н. Ворошилова г. Томска. </w:t>
      </w:r>
      <w:r w:rsidR="00727239" w:rsidRPr="00727239">
        <w:rPr>
          <w:rFonts w:eastAsia="Arial Unicode MS"/>
          <w:color w:val="000000"/>
          <w:shd w:val="clear" w:color="auto" w:fill="FFFFFF"/>
          <w:lang w:eastAsia="ru-RU"/>
        </w:rPr>
        <w:t>(Протокол № 1 от 28.08.2020г. Приказ № 183-о/д от 01.09.2020г.)</w:t>
      </w:r>
    </w:p>
    <w:p w:rsidR="00DD7AA0" w:rsidRDefault="00DD7AA0" w:rsidP="00DD7AA0">
      <w:pPr>
        <w:spacing w:after="0" w:line="240" w:lineRule="auto"/>
        <w:ind w:left="720" w:right="-143"/>
        <w:contextualSpacing/>
        <w:rPr>
          <w:rFonts w:eastAsia="Arial Unicode MS"/>
          <w:color w:val="000000"/>
          <w:shd w:val="clear" w:color="auto" w:fill="FFFFFF"/>
          <w:lang w:eastAsia="ru-RU"/>
        </w:rPr>
      </w:pPr>
    </w:p>
    <w:p w:rsidR="002D21D6" w:rsidRPr="00DD7AA0" w:rsidRDefault="00343DE1" w:rsidP="00DD7AA0">
      <w:pPr>
        <w:spacing w:after="0" w:line="240" w:lineRule="auto"/>
        <w:ind w:left="720" w:right="-143"/>
        <w:contextualSpacing/>
        <w:rPr>
          <w:rFonts w:eastAsia="SimSun" w:cs="Times New Roman"/>
          <w:bCs/>
          <w:szCs w:val="24"/>
          <w:lang w:eastAsia="zh-CN"/>
        </w:rPr>
      </w:pPr>
      <w:r w:rsidRPr="00DD7AA0">
        <w:rPr>
          <w:rFonts w:eastAsia="Calibri" w:cs="Times New Roman"/>
          <w:szCs w:val="24"/>
        </w:rPr>
        <w:t>Адаптированная рабочая программа по предмету Геометрия для 7-9 классов обучающихся с задержкой психическог</w:t>
      </w:r>
      <w:r w:rsidR="0068186D" w:rsidRPr="00DD7AA0">
        <w:rPr>
          <w:rFonts w:eastAsia="Calibri" w:cs="Times New Roman"/>
          <w:szCs w:val="24"/>
        </w:rPr>
        <w:t>о развития, вариант обучения 7.2</w:t>
      </w:r>
      <w:r w:rsidRPr="00DD7AA0">
        <w:rPr>
          <w:rFonts w:eastAsia="Calibri" w:cs="Times New Roman"/>
          <w:szCs w:val="24"/>
        </w:rPr>
        <w:t xml:space="preserve"> (ЗПР), </w:t>
      </w:r>
      <w:r w:rsidR="007465F8" w:rsidRPr="00DD7AA0">
        <w:rPr>
          <w:rFonts w:eastAsia="Calibri" w:cs="Times New Roman"/>
          <w:szCs w:val="24"/>
        </w:rPr>
        <w:t xml:space="preserve"> разработана на основе </w:t>
      </w:r>
      <w:r w:rsidR="004A6433" w:rsidRPr="00DD7AA0">
        <w:rPr>
          <w:rFonts w:eastAsia="Calibri" w:cs="Times New Roman"/>
          <w:szCs w:val="24"/>
        </w:rPr>
        <w:t xml:space="preserve">авторской программы </w:t>
      </w:r>
      <w:r w:rsidR="004A6433" w:rsidRPr="00DD7AA0">
        <w:rPr>
          <w:rFonts w:cs="Times New Roman"/>
          <w:szCs w:val="24"/>
        </w:rPr>
        <w:t>и учебников:</w:t>
      </w:r>
    </w:p>
    <w:p w:rsidR="002D21D6" w:rsidRPr="002D21D6" w:rsidRDefault="002D21D6" w:rsidP="00CC0065">
      <w:pPr>
        <w:pStyle w:val="a4"/>
        <w:numPr>
          <w:ilvl w:val="0"/>
          <w:numId w:val="6"/>
        </w:numPr>
        <w:jc w:val="both"/>
        <w:rPr>
          <w:color w:val="FF0000"/>
        </w:rPr>
      </w:pPr>
      <w:r w:rsidRPr="000D2C9A">
        <w:rPr>
          <w:rFonts w:eastAsia="SimSun"/>
          <w:bCs/>
          <w:lang w:eastAsia="zh-CN"/>
        </w:rPr>
        <w:t>Геометрия. Сборник</w:t>
      </w:r>
      <w:r>
        <w:rPr>
          <w:rFonts w:eastAsia="SimSun"/>
          <w:bCs/>
          <w:lang w:eastAsia="zh-CN"/>
        </w:rPr>
        <w:t xml:space="preserve"> рабочих программ. 7—9 классы :</w:t>
      </w:r>
      <w:r w:rsidRPr="000D2C9A">
        <w:rPr>
          <w:rFonts w:eastAsia="SimSun"/>
          <w:bCs/>
          <w:lang w:eastAsia="zh-CN"/>
        </w:rPr>
        <w:t>пособие для учителей общеобразов. организаций / [сос</w:t>
      </w:r>
      <w:r>
        <w:rPr>
          <w:rFonts w:eastAsia="SimSun"/>
          <w:bCs/>
          <w:lang w:eastAsia="zh-CN"/>
        </w:rPr>
        <w:t>т.</w:t>
      </w:r>
      <w:r w:rsidRPr="000D2C9A">
        <w:rPr>
          <w:rFonts w:eastAsia="SimSun"/>
          <w:bCs/>
          <w:lang w:eastAsia="zh-CN"/>
        </w:rPr>
        <w:t>Т. А. Бурмистрова]. — 2-</w:t>
      </w:r>
      <w:r>
        <w:rPr>
          <w:rFonts w:eastAsia="SimSun"/>
          <w:bCs/>
          <w:lang w:eastAsia="zh-CN"/>
        </w:rPr>
        <w:t xml:space="preserve">е изд., дораб. — М. : Просвещение, 2014. — 95 с. </w:t>
      </w:r>
    </w:p>
    <w:p w:rsidR="002D21D6" w:rsidRDefault="002D21D6" w:rsidP="002D21D6">
      <w:pPr>
        <w:pStyle w:val="a4"/>
        <w:jc w:val="both"/>
        <w:rPr>
          <w:rFonts w:eastAsia="SimSun"/>
          <w:bCs/>
          <w:lang w:eastAsia="zh-CN"/>
        </w:rPr>
      </w:pPr>
      <w:r>
        <w:rPr>
          <w:rFonts w:eastAsia="SimSun"/>
          <w:bCs/>
          <w:lang w:eastAsia="zh-CN"/>
        </w:rPr>
        <w:t>(</w:t>
      </w:r>
      <w:hyperlink r:id="rId9" w:history="1">
        <w:r w:rsidRPr="00191C60">
          <w:rPr>
            <w:rStyle w:val="a6"/>
            <w:rFonts w:eastAsia="SimSun"/>
            <w:bCs/>
            <w:lang w:eastAsia="zh-CN"/>
          </w:rPr>
          <w:t>https://catalog.prosv.ru/attachment/e8e87452-93c6-11df-9705-0019b9f502d2.pdf</w:t>
        </w:r>
      </w:hyperlink>
      <w:r w:rsidR="00E1039D">
        <w:rPr>
          <w:rFonts w:eastAsia="SimSun"/>
          <w:bCs/>
          <w:lang w:eastAsia="zh-CN"/>
        </w:rPr>
        <w:t>)</w:t>
      </w:r>
    </w:p>
    <w:p w:rsidR="002D21D6" w:rsidRPr="002D21D6" w:rsidRDefault="002D21D6" w:rsidP="002D21D6">
      <w:pPr>
        <w:pStyle w:val="a4"/>
        <w:jc w:val="both"/>
        <w:rPr>
          <w:color w:val="FF0000"/>
        </w:rPr>
      </w:pPr>
    </w:p>
    <w:p w:rsidR="005D0289" w:rsidRPr="00E1039D" w:rsidRDefault="00E1039D" w:rsidP="00CC0065">
      <w:pPr>
        <w:pStyle w:val="a4"/>
        <w:numPr>
          <w:ilvl w:val="0"/>
          <w:numId w:val="5"/>
        </w:numPr>
        <w:jc w:val="both"/>
      </w:pPr>
      <w:r w:rsidRPr="00E1039D">
        <w:lastRenderedPageBreak/>
        <w:t xml:space="preserve">Геометрия. 7-9 классы: учебн. Для общеобраз. Организаций/ Л.С. Атанасян, В.Ф. Бутузов и др. – </w:t>
      </w:r>
      <w:r w:rsidR="00417C80">
        <w:t xml:space="preserve"> </w:t>
      </w:r>
      <w:r w:rsidRPr="00E1039D">
        <w:t xml:space="preserve"> М.: Просвещение</w:t>
      </w:r>
      <w:r w:rsidR="00417C80">
        <w:t xml:space="preserve"> </w:t>
      </w:r>
    </w:p>
    <w:p w:rsidR="007465F8" w:rsidRPr="009B1AFF" w:rsidRDefault="007465F8" w:rsidP="009B1AFF">
      <w:pPr>
        <w:tabs>
          <w:tab w:val="left" w:pos="900"/>
        </w:tabs>
        <w:spacing w:after="0" w:line="240" w:lineRule="auto"/>
        <w:rPr>
          <w:rFonts w:eastAsia="Calibri" w:cs="Times New Roman"/>
          <w:b/>
          <w:szCs w:val="24"/>
        </w:rPr>
      </w:pPr>
    </w:p>
    <w:p w:rsidR="009102AE" w:rsidRPr="009B1AFF" w:rsidRDefault="009102AE" w:rsidP="004A6433">
      <w:pPr>
        <w:spacing w:after="0" w:line="240" w:lineRule="auto"/>
        <w:ind w:firstLine="567"/>
        <w:rPr>
          <w:rFonts w:eastAsia="Calibri" w:cs="Times New Roman"/>
          <w:bCs/>
          <w:szCs w:val="24"/>
        </w:rPr>
      </w:pPr>
      <w:r w:rsidRPr="009B1AFF">
        <w:rPr>
          <w:rFonts w:eastAsia="Calibri" w:cs="Times New Roman"/>
          <w:bCs/>
          <w:szCs w:val="24"/>
        </w:rPr>
        <w:t>Изучение</w:t>
      </w:r>
      <w:r w:rsidR="00D1427D">
        <w:rPr>
          <w:rFonts w:eastAsia="Calibri" w:cs="Times New Roman"/>
          <w:bCs/>
          <w:szCs w:val="24"/>
        </w:rPr>
        <w:t xml:space="preserve"> предмета «</w:t>
      </w:r>
      <w:r w:rsidR="000D2C9A">
        <w:rPr>
          <w:rFonts w:eastAsia="Calibri" w:cs="Times New Roman"/>
          <w:bCs/>
          <w:szCs w:val="24"/>
        </w:rPr>
        <w:t>Геометрия</w:t>
      </w:r>
      <w:r w:rsidR="00D1427D">
        <w:rPr>
          <w:rFonts w:eastAsia="Calibri" w:cs="Times New Roman"/>
          <w:bCs/>
          <w:szCs w:val="24"/>
        </w:rPr>
        <w:t>»</w:t>
      </w:r>
      <w:r w:rsidRPr="009B1AFF">
        <w:rPr>
          <w:rFonts w:eastAsia="Calibri" w:cs="Times New Roman"/>
          <w:bCs/>
          <w:szCs w:val="24"/>
        </w:rPr>
        <w:t xml:space="preserve"> в основной общеобразовательной школе направлено на достижение следующих </w:t>
      </w:r>
      <w:r w:rsidRPr="00343DE1">
        <w:rPr>
          <w:rFonts w:eastAsia="Calibri" w:cs="Times New Roman"/>
          <w:b/>
          <w:bCs/>
          <w:szCs w:val="24"/>
        </w:rPr>
        <w:t>целей:</w:t>
      </w:r>
    </w:p>
    <w:p w:rsidR="007465F8" w:rsidRPr="009B1AFF" w:rsidRDefault="007465F8" w:rsidP="009B1AFF">
      <w:pPr>
        <w:tabs>
          <w:tab w:val="left" w:pos="900"/>
        </w:tabs>
        <w:spacing w:after="0" w:line="240" w:lineRule="auto"/>
        <w:rPr>
          <w:rFonts w:eastAsia="Calibri" w:cs="Times New Roman"/>
          <w:b/>
          <w:bCs/>
          <w:szCs w:val="24"/>
        </w:rPr>
      </w:pPr>
    </w:p>
    <w:p w:rsidR="00343DE1" w:rsidRPr="00343DE1" w:rsidRDefault="00343DE1" w:rsidP="00CC0065">
      <w:pPr>
        <w:pStyle w:val="a4"/>
        <w:numPr>
          <w:ilvl w:val="0"/>
          <w:numId w:val="28"/>
        </w:numPr>
        <w:jc w:val="both"/>
        <w:rPr>
          <w:rFonts w:eastAsia="SimSun"/>
        </w:rPr>
      </w:pPr>
      <w:r w:rsidRPr="00343DE1">
        <w:rPr>
          <w:rFonts w:eastAsia="SimSun"/>
        </w:rPr>
        <w:t xml:space="preserve">создание условий для обучения детей с ОВЗ, обучающихся в общеобразовательных классах для </w:t>
      </w:r>
      <w:r w:rsidRPr="00343DE1">
        <w:t>повышения общекультурного уровня завершения формирования относительно целостной системы знаний по геометрии как основы любой профессиональной деятельности, не связанной непосредственно с математикой.</w:t>
      </w:r>
    </w:p>
    <w:p w:rsidR="00F43D94" w:rsidRPr="00F43D94" w:rsidRDefault="00F43D94" w:rsidP="00CC0065">
      <w:pPr>
        <w:numPr>
          <w:ilvl w:val="0"/>
          <w:numId w:val="8"/>
        </w:numPr>
        <w:tabs>
          <w:tab w:val="left" w:pos="284"/>
          <w:tab w:val="left" w:pos="900"/>
        </w:tabs>
        <w:spacing w:after="0" w:line="240" w:lineRule="auto"/>
        <w:contextualSpacing/>
        <w:jc w:val="both"/>
        <w:rPr>
          <w:rFonts w:eastAsia="Calibri" w:cs="Times New Roman"/>
          <w:szCs w:val="24"/>
        </w:rPr>
      </w:pPr>
      <w:r w:rsidRPr="00F43D94">
        <w:rPr>
          <w:rFonts w:eastAsia="Calibri" w:cs="Times New Roman"/>
          <w:b/>
          <w:szCs w:val="24"/>
        </w:rPr>
        <w:t>овладение</w:t>
      </w:r>
      <w:r w:rsidRPr="00F43D94">
        <w:rPr>
          <w:rFonts w:eastAsia="Calibri" w:cs="Times New Roman"/>
          <w:szCs w:val="24"/>
        </w:rPr>
        <w:t xml:space="preserve"> системой </w:t>
      </w:r>
      <w:r w:rsidR="000D2C9A">
        <w:rPr>
          <w:rFonts w:eastAsia="Calibri" w:cs="Times New Roman"/>
          <w:szCs w:val="24"/>
        </w:rPr>
        <w:t>геометрических</w:t>
      </w:r>
      <w:r w:rsidRPr="00F43D94">
        <w:rPr>
          <w:rFonts w:eastAsia="Calibri" w:cs="Times New Roman"/>
          <w:szCs w:val="24"/>
        </w:rPr>
        <w:t xml:space="preserve">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F43D94" w:rsidRPr="00F43D94" w:rsidRDefault="00F43D94" w:rsidP="00CC0065">
      <w:pPr>
        <w:numPr>
          <w:ilvl w:val="0"/>
          <w:numId w:val="8"/>
        </w:numPr>
        <w:tabs>
          <w:tab w:val="left" w:pos="284"/>
          <w:tab w:val="left" w:pos="900"/>
        </w:tabs>
        <w:spacing w:after="0" w:line="240" w:lineRule="auto"/>
        <w:contextualSpacing/>
        <w:jc w:val="both"/>
        <w:rPr>
          <w:rFonts w:eastAsia="Calibri" w:cs="Times New Roman"/>
          <w:szCs w:val="24"/>
        </w:rPr>
      </w:pPr>
      <w:r w:rsidRPr="00F43D94">
        <w:rPr>
          <w:rFonts w:eastAsia="Calibri" w:cs="Times New Roman"/>
          <w:b/>
          <w:szCs w:val="24"/>
        </w:rPr>
        <w:t>интеллектуальное развитие,</w:t>
      </w:r>
      <w:r w:rsidRPr="00F43D94">
        <w:rPr>
          <w:rFonts w:eastAsia="Calibri" w:cs="Times New Roman"/>
          <w:szCs w:val="24"/>
        </w:rPr>
        <w:t xml:space="preserve"> 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способность к преодолению трудностей;</w:t>
      </w:r>
    </w:p>
    <w:p w:rsidR="00F43D94" w:rsidRPr="00F43D94" w:rsidRDefault="00F43D94" w:rsidP="00CC0065">
      <w:pPr>
        <w:numPr>
          <w:ilvl w:val="0"/>
          <w:numId w:val="8"/>
        </w:numPr>
        <w:tabs>
          <w:tab w:val="left" w:pos="284"/>
          <w:tab w:val="left" w:pos="900"/>
        </w:tabs>
        <w:spacing w:after="0" w:line="240" w:lineRule="auto"/>
        <w:contextualSpacing/>
        <w:jc w:val="both"/>
        <w:rPr>
          <w:rFonts w:eastAsia="Calibri" w:cs="Times New Roman"/>
          <w:szCs w:val="24"/>
        </w:rPr>
      </w:pPr>
      <w:r w:rsidRPr="00F43D94">
        <w:rPr>
          <w:rFonts w:eastAsia="Calibri" w:cs="Times New Roman"/>
          <w:b/>
          <w:szCs w:val="24"/>
        </w:rPr>
        <w:t>формирование представлений</w:t>
      </w:r>
      <w:r w:rsidRPr="00F43D94">
        <w:rPr>
          <w:rFonts w:eastAsia="Calibri" w:cs="Times New Roman"/>
          <w:szCs w:val="24"/>
        </w:rPr>
        <w:t xml:space="preserve"> об идеях и методах математики как универсального языка науки и техники, средства моделирования явлений и процессов;</w:t>
      </w:r>
    </w:p>
    <w:p w:rsidR="00F43D94" w:rsidRPr="00F43D94" w:rsidRDefault="00F43D94" w:rsidP="00CC0065">
      <w:pPr>
        <w:numPr>
          <w:ilvl w:val="0"/>
          <w:numId w:val="8"/>
        </w:numPr>
        <w:tabs>
          <w:tab w:val="left" w:pos="284"/>
          <w:tab w:val="left" w:pos="900"/>
        </w:tabs>
        <w:spacing w:after="0" w:line="240" w:lineRule="auto"/>
        <w:contextualSpacing/>
        <w:jc w:val="both"/>
        <w:rPr>
          <w:rFonts w:eastAsia="Calibri" w:cs="Times New Roman"/>
          <w:bCs/>
          <w:szCs w:val="24"/>
        </w:rPr>
      </w:pPr>
      <w:r w:rsidRPr="00F43D94">
        <w:rPr>
          <w:rFonts w:eastAsia="Calibri" w:cs="Times New Roman"/>
          <w:b/>
          <w:szCs w:val="24"/>
        </w:rPr>
        <w:t xml:space="preserve">воспитание </w:t>
      </w:r>
      <w:r w:rsidRPr="00F43D94">
        <w:rPr>
          <w:rFonts w:eastAsia="Calibri" w:cs="Times New Roman"/>
          <w:szCs w:val="24"/>
        </w:rPr>
        <w:t>культуры личности, отношения к математике как к части общечеловеческой культуры, понимание значимости математики для научно-технического прогресса</w:t>
      </w:r>
      <w:r w:rsidRPr="00F43D94">
        <w:rPr>
          <w:rFonts w:eastAsia="Calibri" w:cs="Times New Roman"/>
          <w:bCs/>
          <w:szCs w:val="24"/>
        </w:rPr>
        <w:t>.</w:t>
      </w:r>
    </w:p>
    <w:p w:rsidR="00F43D94" w:rsidRPr="00F43D94" w:rsidRDefault="00F43D94" w:rsidP="00F43D94">
      <w:pPr>
        <w:spacing w:after="200" w:line="276" w:lineRule="auto"/>
        <w:jc w:val="both"/>
        <w:rPr>
          <w:rFonts w:eastAsia="SimSun" w:cs="Times New Roman"/>
          <w:b/>
          <w:szCs w:val="24"/>
          <w:lang w:eastAsia="zh-CN"/>
        </w:rPr>
      </w:pPr>
      <w:r w:rsidRPr="00F43D94">
        <w:rPr>
          <w:rFonts w:eastAsia="SimSun" w:cs="Times New Roman"/>
          <w:b/>
          <w:szCs w:val="24"/>
          <w:lang w:eastAsia="zh-CN"/>
        </w:rPr>
        <w:t xml:space="preserve">Задачи: </w:t>
      </w:r>
    </w:p>
    <w:p w:rsidR="00D42641" w:rsidRDefault="00D42641" w:rsidP="00CC0065">
      <w:pPr>
        <w:pStyle w:val="a4"/>
        <w:numPr>
          <w:ilvl w:val="0"/>
          <w:numId w:val="18"/>
        </w:numPr>
        <w:jc w:val="both"/>
        <w:rPr>
          <w:rFonts w:eastAsia="SimSun"/>
          <w:lang w:eastAsia="zh-CN"/>
        </w:rPr>
      </w:pPr>
      <w:r w:rsidRPr="00D42641">
        <w:rPr>
          <w:rFonts w:eastAsia="SimSun"/>
          <w:lang w:eastAsia="zh-CN"/>
        </w:rPr>
        <w:t xml:space="preserve">овладеть базовым понятийным аппаратом по основным разделам содержания; представление об основных изучаемых понятиях (число, геометрическая фигура, вектор, координаты) как важнейших математических моделях, позволяющих описывать и изучать реальные процессы и </w:t>
      </w:r>
      <w:r>
        <w:rPr>
          <w:rFonts w:eastAsia="SimSun"/>
          <w:lang w:eastAsia="zh-CN"/>
        </w:rPr>
        <w:t>явления;</w:t>
      </w:r>
    </w:p>
    <w:p w:rsidR="00D42641" w:rsidRDefault="00D42641" w:rsidP="00CC0065">
      <w:pPr>
        <w:pStyle w:val="a4"/>
        <w:numPr>
          <w:ilvl w:val="0"/>
          <w:numId w:val="18"/>
        </w:numPr>
        <w:jc w:val="both"/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анализировать </w:t>
      </w:r>
      <w:r w:rsidRPr="00D42641">
        <w:rPr>
          <w:rFonts w:eastAsia="SimSun"/>
          <w:lang w:eastAsia="zh-CN"/>
        </w:rPr>
        <w:t xml:space="preserve"> ге</w:t>
      </w:r>
      <w:r>
        <w:rPr>
          <w:rFonts w:eastAsia="SimSun"/>
          <w:lang w:eastAsia="zh-CN"/>
        </w:rPr>
        <w:t>ометрический текст (</w:t>
      </w:r>
      <w:r w:rsidRPr="00D42641">
        <w:rPr>
          <w:rFonts w:eastAsia="SimSun"/>
          <w:lang w:eastAsia="zh-CN"/>
        </w:rPr>
        <w:t>извлекать необх</w:t>
      </w:r>
      <w:r>
        <w:rPr>
          <w:rFonts w:eastAsia="SimSun"/>
          <w:lang w:eastAsia="zh-CN"/>
        </w:rPr>
        <w:t>одимую информацию), точно и гра</w:t>
      </w:r>
      <w:r w:rsidRPr="00D42641">
        <w:rPr>
          <w:rFonts w:eastAsia="SimSun"/>
          <w:lang w:eastAsia="zh-CN"/>
        </w:rPr>
        <w:t>мотно выражать свои мысли в устной и письменной речи</w:t>
      </w:r>
      <w:r w:rsidR="00DD7AA0">
        <w:rPr>
          <w:rFonts w:eastAsia="SimSun"/>
          <w:lang w:eastAsia="zh-CN"/>
        </w:rPr>
        <w:t xml:space="preserve"> </w:t>
      </w:r>
      <w:r w:rsidRPr="00D42641">
        <w:rPr>
          <w:rFonts w:eastAsia="SimSun"/>
          <w:lang w:eastAsia="zh-CN"/>
        </w:rPr>
        <w:t>с применением матема</w:t>
      </w:r>
      <w:r>
        <w:rPr>
          <w:rFonts w:eastAsia="SimSun"/>
          <w:lang w:eastAsia="zh-CN"/>
        </w:rPr>
        <w:t>тической терминологии и символи</w:t>
      </w:r>
      <w:r w:rsidRPr="00D42641">
        <w:rPr>
          <w:rFonts w:eastAsia="SimSun"/>
          <w:lang w:eastAsia="zh-CN"/>
        </w:rPr>
        <w:t>ки, использовать различные языки математики, проводить</w:t>
      </w:r>
      <w:r w:rsidR="00DD7AA0">
        <w:rPr>
          <w:rFonts w:eastAsia="SimSun"/>
          <w:lang w:eastAsia="zh-CN"/>
        </w:rPr>
        <w:t xml:space="preserve"> </w:t>
      </w:r>
      <w:r w:rsidRPr="00D42641">
        <w:rPr>
          <w:rFonts w:eastAsia="SimSun"/>
          <w:lang w:eastAsia="zh-CN"/>
        </w:rPr>
        <w:t>классификации, логические обоснования, доказательства</w:t>
      </w:r>
      <w:r w:rsidR="00DD7AA0">
        <w:rPr>
          <w:rFonts w:eastAsia="SimSun"/>
          <w:lang w:eastAsia="zh-CN"/>
        </w:rPr>
        <w:t xml:space="preserve"> </w:t>
      </w:r>
      <w:r w:rsidRPr="00D42641">
        <w:rPr>
          <w:rFonts w:eastAsia="SimSun"/>
          <w:lang w:eastAsia="zh-CN"/>
        </w:rPr>
        <w:t>математических утверждений;</w:t>
      </w:r>
    </w:p>
    <w:p w:rsidR="00D42641" w:rsidRDefault="00D42641" w:rsidP="00CC0065">
      <w:pPr>
        <w:pStyle w:val="a4"/>
        <w:numPr>
          <w:ilvl w:val="0"/>
          <w:numId w:val="18"/>
        </w:numPr>
        <w:jc w:val="both"/>
        <w:rPr>
          <w:rFonts w:eastAsia="SimSun"/>
          <w:lang w:eastAsia="zh-CN"/>
        </w:rPr>
      </w:pPr>
      <w:r>
        <w:rPr>
          <w:rFonts w:eastAsia="SimSun"/>
          <w:lang w:eastAsia="zh-CN"/>
        </w:rPr>
        <w:t>овладеть</w:t>
      </w:r>
      <w:r w:rsidRPr="00D42641">
        <w:rPr>
          <w:rFonts w:eastAsia="SimSun"/>
          <w:lang w:eastAsia="zh-CN"/>
        </w:rPr>
        <w:t xml:space="preserve"> навыками ус</w:t>
      </w:r>
      <w:r>
        <w:rPr>
          <w:rFonts w:eastAsia="SimSun"/>
          <w:lang w:eastAsia="zh-CN"/>
        </w:rPr>
        <w:t>тных, письменных, инструменталь</w:t>
      </w:r>
      <w:r w:rsidRPr="00D42641">
        <w:rPr>
          <w:rFonts w:eastAsia="SimSun"/>
          <w:lang w:eastAsia="zh-CN"/>
        </w:rPr>
        <w:t>ных вычислений;</w:t>
      </w:r>
    </w:p>
    <w:p w:rsidR="00B932A2" w:rsidRDefault="00D42641" w:rsidP="00CC0065">
      <w:pPr>
        <w:pStyle w:val="a4"/>
        <w:numPr>
          <w:ilvl w:val="0"/>
          <w:numId w:val="18"/>
        </w:numPr>
        <w:jc w:val="both"/>
        <w:rPr>
          <w:rFonts w:eastAsia="SimSun"/>
          <w:lang w:eastAsia="zh-CN"/>
        </w:rPr>
      </w:pPr>
      <w:r w:rsidRPr="00D42641">
        <w:rPr>
          <w:rFonts w:eastAsia="SimSun"/>
          <w:lang w:eastAsia="zh-CN"/>
        </w:rPr>
        <w:t>овладе</w:t>
      </w:r>
      <w:r>
        <w:rPr>
          <w:rFonts w:eastAsia="SimSun"/>
          <w:lang w:eastAsia="zh-CN"/>
        </w:rPr>
        <w:t>ть</w:t>
      </w:r>
      <w:r w:rsidRPr="00D42641">
        <w:rPr>
          <w:rFonts w:eastAsia="SimSun"/>
          <w:lang w:eastAsia="zh-CN"/>
        </w:rPr>
        <w:t xml:space="preserve"> геометрическим языком, </w:t>
      </w:r>
      <w:r w:rsidR="00B932A2">
        <w:rPr>
          <w:rFonts w:eastAsia="SimSun"/>
          <w:lang w:eastAsia="zh-CN"/>
        </w:rPr>
        <w:t>научить</w:t>
      </w:r>
      <w:r w:rsidR="00DD7AA0">
        <w:rPr>
          <w:rFonts w:eastAsia="SimSun"/>
          <w:lang w:eastAsia="zh-CN"/>
        </w:rPr>
        <w:t xml:space="preserve"> </w:t>
      </w:r>
      <w:r w:rsidRPr="00D42641">
        <w:rPr>
          <w:rFonts w:eastAsia="SimSun"/>
          <w:lang w:eastAsia="zh-CN"/>
        </w:rPr>
        <w:t>использовать</w:t>
      </w:r>
      <w:r w:rsidR="00DD7AA0">
        <w:rPr>
          <w:rFonts w:eastAsia="SimSun"/>
          <w:lang w:eastAsia="zh-CN"/>
        </w:rPr>
        <w:t xml:space="preserve"> </w:t>
      </w:r>
      <w:r w:rsidRPr="00D42641">
        <w:rPr>
          <w:rFonts w:eastAsia="SimSun"/>
          <w:lang w:eastAsia="zh-CN"/>
        </w:rPr>
        <w:t xml:space="preserve">его для описания </w:t>
      </w:r>
      <w:r>
        <w:rPr>
          <w:rFonts w:eastAsia="SimSun"/>
          <w:lang w:eastAsia="zh-CN"/>
        </w:rPr>
        <w:t>предметов окружающего мира, раз</w:t>
      </w:r>
      <w:r w:rsidRPr="00D42641">
        <w:rPr>
          <w:rFonts w:eastAsia="SimSun"/>
          <w:lang w:eastAsia="zh-CN"/>
        </w:rPr>
        <w:t>ви</w:t>
      </w:r>
      <w:r>
        <w:rPr>
          <w:rFonts w:eastAsia="SimSun"/>
          <w:lang w:eastAsia="zh-CN"/>
        </w:rPr>
        <w:t>вать</w:t>
      </w:r>
      <w:r w:rsidRPr="00D42641">
        <w:rPr>
          <w:rFonts w:eastAsia="SimSun"/>
          <w:lang w:eastAsia="zh-CN"/>
        </w:rPr>
        <w:t xml:space="preserve"> пространственны</w:t>
      </w:r>
      <w:r>
        <w:rPr>
          <w:rFonts w:eastAsia="SimSun"/>
          <w:lang w:eastAsia="zh-CN"/>
        </w:rPr>
        <w:t>е</w:t>
      </w:r>
      <w:r w:rsidRPr="00D42641">
        <w:rPr>
          <w:rFonts w:eastAsia="SimSun"/>
          <w:lang w:eastAsia="zh-CN"/>
        </w:rPr>
        <w:t xml:space="preserve"> представлени</w:t>
      </w:r>
      <w:r>
        <w:rPr>
          <w:rFonts w:eastAsia="SimSun"/>
          <w:lang w:eastAsia="zh-CN"/>
        </w:rPr>
        <w:t>я и изобразитель</w:t>
      </w:r>
      <w:r w:rsidRPr="00D42641">
        <w:rPr>
          <w:rFonts w:eastAsia="SimSun"/>
          <w:lang w:eastAsia="zh-CN"/>
        </w:rPr>
        <w:t>ные умений, приобре</w:t>
      </w:r>
      <w:r>
        <w:rPr>
          <w:rFonts w:eastAsia="SimSun"/>
          <w:lang w:eastAsia="zh-CN"/>
        </w:rPr>
        <w:t>сти навыки геометрических по</w:t>
      </w:r>
      <w:r w:rsidRPr="00D42641">
        <w:rPr>
          <w:rFonts w:eastAsia="SimSun"/>
          <w:lang w:eastAsia="zh-CN"/>
        </w:rPr>
        <w:t>строений;</w:t>
      </w:r>
    </w:p>
    <w:p w:rsidR="00B932A2" w:rsidRDefault="00B932A2" w:rsidP="00CC0065">
      <w:pPr>
        <w:pStyle w:val="a4"/>
        <w:numPr>
          <w:ilvl w:val="0"/>
          <w:numId w:val="18"/>
        </w:numPr>
        <w:jc w:val="both"/>
        <w:rPr>
          <w:rFonts w:eastAsia="SimSun"/>
          <w:lang w:eastAsia="zh-CN"/>
        </w:rPr>
      </w:pPr>
      <w:r w:rsidRPr="00B932A2">
        <w:rPr>
          <w:rFonts w:eastAsia="SimSun"/>
          <w:lang w:eastAsia="zh-CN"/>
        </w:rPr>
        <w:t>усвои</w:t>
      </w:r>
      <w:r>
        <w:rPr>
          <w:rFonts w:eastAsia="SimSun"/>
          <w:lang w:eastAsia="zh-CN"/>
        </w:rPr>
        <w:t xml:space="preserve">ть </w:t>
      </w:r>
      <w:r w:rsidR="00D42641" w:rsidRPr="00B932A2">
        <w:rPr>
          <w:rFonts w:eastAsia="SimSun"/>
          <w:lang w:eastAsia="zh-CN"/>
        </w:rPr>
        <w:t xml:space="preserve"> систематически</w:t>
      </w:r>
      <w:r>
        <w:rPr>
          <w:rFonts w:eastAsia="SimSun"/>
          <w:lang w:eastAsia="zh-CN"/>
        </w:rPr>
        <w:t>е</w:t>
      </w:r>
      <w:r w:rsidR="00D42641" w:rsidRPr="00B932A2">
        <w:rPr>
          <w:rFonts w:eastAsia="SimSun"/>
          <w:lang w:eastAsia="zh-CN"/>
        </w:rPr>
        <w:t xml:space="preserve"> знани</w:t>
      </w:r>
      <w:r>
        <w:rPr>
          <w:rFonts w:eastAsia="SimSun"/>
          <w:lang w:eastAsia="zh-CN"/>
        </w:rPr>
        <w:t>я</w:t>
      </w:r>
      <w:r w:rsidR="00D42641" w:rsidRPr="00B932A2">
        <w:rPr>
          <w:rFonts w:eastAsia="SimSun"/>
          <w:lang w:eastAsia="zh-CN"/>
        </w:rPr>
        <w:t xml:space="preserve"> о плоских фигурах и их</w:t>
      </w:r>
      <w:r w:rsidR="00DD7AA0">
        <w:rPr>
          <w:rFonts w:eastAsia="SimSun"/>
          <w:lang w:eastAsia="zh-CN"/>
        </w:rPr>
        <w:t xml:space="preserve"> </w:t>
      </w:r>
      <w:r w:rsidR="00D42641" w:rsidRPr="00B932A2">
        <w:rPr>
          <w:rFonts w:eastAsia="SimSun"/>
          <w:lang w:eastAsia="zh-CN"/>
        </w:rPr>
        <w:t>свойствах, а также на наглядном уровне — о простейших</w:t>
      </w:r>
      <w:r w:rsidR="00DD7AA0">
        <w:rPr>
          <w:rFonts w:eastAsia="SimSun"/>
          <w:lang w:eastAsia="zh-CN"/>
        </w:rPr>
        <w:t xml:space="preserve"> </w:t>
      </w:r>
      <w:r w:rsidR="00D42641" w:rsidRPr="00B932A2">
        <w:rPr>
          <w:rFonts w:eastAsia="SimSun"/>
          <w:lang w:eastAsia="zh-CN"/>
        </w:rPr>
        <w:t>пространственных тела</w:t>
      </w:r>
      <w:r>
        <w:rPr>
          <w:rFonts w:eastAsia="SimSun"/>
          <w:lang w:eastAsia="zh-CN"/>
        </w:rPr>
        <w:t>х, уметь применять систематиче</w:t>
      </w:r>
      <w:r w:rsidR="00D42641" w:rsidRPr="00B932A2">
        <w:rPr>
          <w:rFonts w:eastAsia="SimSun"/>
          <w:lang w:eastAsia="zh-CN"/>
        </w:rPr>
        <w:t xml:space="preserve">ские знания о них для </w:t>
      </w:r>
      <w:r>
        <w:rPr>
          <w:rFonts w:eastAsia="SimSun"/>
          <w:lang w:eastAsia="zh-CN"/>
        </w:rPr>
        <w:t>решения геометрических и практи</w:t>
      </w:r>
      <w:r w:rsidR="00D42641" w:rsidRPr="00B932A2">
        <w:rPr>
          <w:rFonts w:eastAsia="SimSun"/>
          <w:lang w:eastAsia="zh-CN"/>
        </w:rPr>
        <w:t>ческих задач;</w:t>
      </w:r>
    </w:p>
    <w:p w:rsidR="00B932A2" w:rsidRDefault="00D42641" w:rsidP="00CC0065">
      <w:pPr>
        <w:pStyle w:val="a4"/>
        <w:numPr>
          <w:ilvl w:val="0"/>
          <w:numId w:val="18"/>
        </w:numPr>
        <w:jc w:val="both"/>
        <w:rPr>
          <w:rFonts w:eastAsia="SimSun"/>
          <w:lang w:eastAsia="zh-CN"/>
        </w:rPr>
      </w:pPr>
      <w:r w:rsidRPr="00B932A2">
        <w:rPr>
          <w:rFonts w:eastAsia="SimSun"/>
          <w:lang w:eastAsia="zh-CN"/>
        </w:rPr>
        <w:t>уме</w:t>
      </w:r>
      <w:r w:rsidR="00B932A2">
        <w:rPr>
          <w:rFonts w:eastAsia="SimSun"/>
          <w:lang w:eastAsia="zh-CN"/>
        </w:rPr>
        <w:t>ть</w:t>
      </w:r>
      <w:r w:rsidRPr="00B932A2">
        <w:rPr>
          <w:rFonts w:eastAsia="SimSun"/>
          <w:lang w:eastAsia="zh-CN"/>
        </w:rPr>
        <w:t xml:space="preserve"> измерять длины о</w:t>
      </w:r>
      <w:r w:rsidR="00B932A2">
        <w:rPr>
          <w:rFonts w:eastAsia="SimSun"/>
          <w:lang w:eastAsia="zh-CN"/>
        </w:rPr>
        <w:t>трезков, величины углов, исполь</w:t>
      </w:r>
      <w:r w:rsidRPr="00B932A2">
        <w:rPr>
          <w:rFonts w:eastAsia="SimSun"/>
          <w:lang w:eastAsia="zh-CN"/>
        </w:rPr>
        <w:t>зовать формулы для нахождения периметров, площадей</w:t>
      </w:r>
      <w:r w:rsidR="00DD7AA0">
        <w:rPr>
          <w:rFonts w:eastAsia="SimSun"/>
          <w:lang w:eastAsia="zh-CN"/>
        </w:rPr>
        <w:t xml:space="preserve"> </w:t>
      </w:r>
      <w:r w:rsidRPr="00B932A2">
        <w:rPr>
          <w:rFonts w:eastAsia="SimSun"/>
          <w:lang w:eastAsia="zh-CN"/>
        </w:rPr>
        <w:t>и объёмов геометрических фигур;</w:t>
      </w:r>
    </w:p>
    <w:p w:rsidR="007465F8" w:rsidRDefault="00D42641" w:rsidP="00CC0065">
      <w:pPr>
        <w:pStyle w:val="a4"/>
        <w:numPr>
          <w:ilvl w:val="0"/>
          <w:numId w:val="18"/>
        </w:numPr>
        <w:jc w:val="both"/>
        <w:rPr>
          <w:rFonts w:eastAsia="SimSun"/>
          <w:lang w:eastAsia="zh-CN"/>
        </w:rPr>
      </w:pPr>
      <w:r w:rsidRPr="00B932A2">
        <w:rPr>
          <w:rFonts w:eastAsia="SimSun"/>
          <w:lang w:eastAsia="zh-CN"/>
        </w:rPr>
        <w:t>уме</w:t>
      </w:r>
      <w:r w:rsidR="00B932A2">
        <w:rPr>
          <w:rFonts w:eastAsia="SimSun"/>
          <w:lang w:eastAsia="zh-CN"/>
        </w:rPr>
        <w:t xml:space="preserve">ть </w:t>
      </w:r>
      <w:r w:rsidRPr="00B932A2">
        <w:rPr>
          <w:rFonts w:eastAsia="SimSun"/>
          <w:lang w:eastAsia="zh-CN"/>
        </w:rPr>
        <w:t>применять изученные понятия, результаты, методы</w:t>
      </w:r>
      <w:r w:rsidR="00DD7AA0">
        <w:rPr>
          <w:rFonts w:eastAsia="SimSun"/>
          <w:lang w:eastAsia="zh-CN"/>
        </w:rPr>
        <w:t xml:space="preserve"> </w:t>
      </w:r>
      <w:r w:rsidRPr="00B932A2">
        <w:rPr>
          <w:rFonts w:eastAsia="SimSun"/>
          <w:lang w:eastAsia="zh-CN"/>
        </w:rPr>
        <w:t>для решения задач практического характера и задач из</w:t>
      </w:r>
      <w:r w:rsidR="00DD7AA0">
        <w:rPr>
          <w:rFonts w:eastAsia="SimSun"/>
          <w:lang w:eastAsia="zh-CN"/>
        </w:rPr>
        <w:t xml:space="preserve"> </w:t>
      </w:r>
      <w:r w:rsidRPr="00B932A2">
        <w:rPr>
          <w:rFonts w:eastAsia="SimSun"/>
          <w:lang w:eastAsia="zh-CN"/>
        </w:rPr>
        <w:t>смежных дисциплин с использованием при необходимости</w:t>
      </w:r>
      <w:r w:rsidR="00DD7AA0">
        <w:rPr>
          <w:rFonts w:eastAsia="SimSun"/>
          <w:lang w:eastAsia="zh-CN"/>
        </w:rPr>
        <w:t xml:space="preserve"> </w:t>
      </w:r>
      <w:r w:rsidRPr="00B932A2">
        <w:rPr>
          <w:rFonts w:eastAsia="SimSun"/>
          <w:lang w:eastAsia="zh-CN"/>
        </w:rPr>
        <w:t>справочных материалов, калькулятора, компьютера.</w:t>
      </w:r>
    </w:p>
    <w:p w:rsidR="00343DE1" w:rsidRPr="00343DE1" w:rsidRDefault="00343DE1" w:rsidP="00343DE1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eastAsia="Calibri" w:cs="Times New Roman"/>
          <w:bCs/>
          <w:i/>
          <w:szCs w:val="24"/>
          <w:highlight w:val="white"/>
        </w:rPr>
      </w:pPr>
      <w:r w:rsidRPr="00343DE1">
        <w:rPr>
          <w:rFonts w:eastAsia="Calibri" w:cs="Times New Roman"/>
          <w:bCs/>
          <w:i/>
          <w:szCs w:val="24"/>
          <w:highlight w:val="white"/>
        </w:rPr>
        <w:t>Коррекционные задачи:</w:t>
      </w:r>
    </w:p>
    <w:p w:rsidR="00343DE1" w:rsidRPr="00343DE1" w:rsidRDefault="00343DE1" w:rsidP="00CC0065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343DE1">
        <w:rPr>
          <w:rFonts w:eastAsia="Times New Roman" w:cs="Times New Roman"/>
          <w:szCs w:val="24"/>
          <w:lang w:eastAsia="ru-RU"/>
        </w:rPr>
        <w:t>формировать познавательные интересы обучающихся с задержкой психическог</w:t>
      </w:r>
      <w:r w:rsidR="0068186D">
        <w:rPr>
          <w:rFonts w:eastAsia="Times New Roman" w:cs="Times New Roman"/>
          <w:szCs w:val="24"/>
          <w:lang w:eastAsia="ru-RU"/>
        </w:rPr>
        <w:t>о развития, вариант обучения 7.2</w:t>
      </w:r>
      <w:r w:rsidRPr="00343DE1">
        <w:rPr>
          <w:rFonts w:eastAsia="Times New Roman" w:cs="Times New Roman"/>
          <w:szCs w:val="24"/>
          <w:lang w:eastAsia="ru-RU"/>
        </w:rPr>
        <w:t>, (ЗПР) и их самообразовательные навыки;</w:t>
      </w:r>
    </w:p>
    <w:p w:rsidR="00343DE1" w:rsidRPr="00343DE1" w:rsidRDefault="00343DE1" w:rsidP="00CC0065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343DE1">
        <w:rPr>
          <w:rFonts w:eastAsia="Times New Roman" w:cs="Times New Roman"/>
          <w:szCs w:val="24"/>
          <w:lang w:eastAsia="ru-RU"/>
        </w:rPr>
        <w:t>создать условия для развития учащегося в своем персональном темпе, исходя из его образовательных способностей и интересов;</w:t>
      </w:r>
    </w:p>
    <w:p w:rsidR="00343DE1" w:rsidRPr="00343DE1" w:rsidRDefault="00343DE1" w:rsidP="00CC0065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szCs w:val="24"/>
        </w:rPr>
      </w:pPr>
      <w:r w:rsidRPr="00343DE1">
        <w:rPr>
          <w:rFonts w:eastAsia="Calibri" w:cs="Times New Roman"/>
          <w:szCs w:val="24"/>
        </w:rPr>
        <w:t>развить мышление, память, внимание, восприятие через индивидуальный раздаточный материал;</w:t>
      </w:r>
    </w:p>
    <w:p w:rsidR="00343DE1" w:rsidRPr="00343DE1" w:rsidRDefault="00343DE1" w:rsidP="00CC0065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szCs w:val="24"/>
        </w:rPr>
      </w:pPr>
      <w:r w:rsidRPr="00343DE1">
        <w:rPr>
          <w:rFonts w:eastAsia="Calibri" w:cs="Times New Roman"/>
          <w:szCs w:val="24"/>
        </w:rPr>
        <w:t>развить навыки чтения и образно-эмоциональную речевую деятельность;</w:t>
      </w:r>
    </w:p>
    <w:p w:rsidR="00343DE1" w:rsidRPr="00343DE1" w:rsidRDefault="00343DE1" w:rsidP="00CC0065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343DE1">
        <w:rPr>
          <w:rFonts w:eastAsia="Times New Roman" w:cs="Times New Roman"/>
          <w:szCs w:val="24"/>
          <w:lang w:eastAsia="ru-RU"/>
        </w:rPr>
        <w:lastRenderedPageBreak/>
        <w:t>формировать представление об окружающей действительности, собственных возможностях</w:t>
      </w:r>
      <w:r w:rsidR="0068186D">
        <w:rPr>
          <w:rFonts w:eastAsia="Times New Roman" w:cs="Times New Roman"/>
          <w:szCs w:val="24"/>
          <w:lang w:eastAsia="ru-RU"/>
        </w:rPr>
        <w:t>;</w:t>
      </w:r>
    </w:p>
    <w:p w:rsidR="00343DE1" w:rsidRPr="00343DE1" w:rsidRDefault="00343DE1" w:rsidP="00CC0065">
      <w:pPr>
        <w:numPr>
          <w:ilvl w:val="0"/>
          <w:numId w:val="29"/>
        </w:numPr>
        <w:spacing w:after="0" w:line="240" w:lineRule="auto"/>
        <w:contextualSpacing/>
        <w:rPr>
          <w:rFonts w:eastAsia="Times New Roman" w:cs="Times New Roman"/>
          <w:szCs w:val="24"/>
          <w:lang w:eastAsia="ru-RU"/>
        </w:rPr>
      </w:pPr>
      <w:r w:rsidRPr="00343DE1">
        <w:rPr>
          <w:rFonts w:eastAsia="Times New Roman" w:cs="Times New Roman"/>
          <w:szCs w:val="24"/>
          <w:lang w:eastAsia="ru-RU"/>
        </w:rPr>
        <w:t>развить эмоционально-личностную сферу и коррекция ее недостатков;</w:t>
      </w:r>
    </w:p>
    <w:p w:rsidR="00343DE1" w:rsidRPr="00343DE1" w:rsidRDefault="00343DE1" w:rsidP="00CC0065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343DE1">
        <w:rPr>
          <w:rFonts w:eastAsia="Times New Roman" w:cs="Times New Roman"/>
          <w:szCs w:val="24"/>
          <w:lang w:eastAsia="ru-RU"/>
        </w:rPr>
        <w:t>коррекция пространственной ориентации</w:t>
      </w:r>
      <w:r w:rsidR="0068186D">
        <w:rPr>
          <w:rFonts w:eastAsia="Times New Roman" w:cs="Times New Roman"/>
          <w:szCs w:val="24"/>
          <w:lang w:eastAsia="ru-RU"/>
        </w:rPr>
        <w:t>;</w:t>
      </w:r>
    </w:p>
    <w:p w:rsidR="00343DE1" w:rsidRPr="00343DE1" w:rsidRDefault="00343DE1" w:rsidP="00CC0065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343DE1">
        <w:rPr>
          <w:rFonts w:eastAsia="Times New Roman" w:cs="Times New Roman"/>
          <w:szCs w:val="24"/>
          <w:lang w:eastAsia="ru-RU"/>
        </w:rPr>
        <w:t>повышение мотивации к обучению</w:t>
      </w:r>
      <w:r w:rsidR="0068186D">
        <w:rPr>
          <w:rFonts w:eastAsia="Times New Roman" w:cs="Times New Roman"/>
          <w:szCs w:val="24"/>
          <w:lang w:eastAsia="ru-RU"/>
        </w:rPr>
        <w:t>;</w:t>
      </w:r>
    </w:p>
    <w:p w:rsidR="00343DE1" w:rsidRPr="00343DE1" w:rsidRDefault="00343DE1" w:rsidP="00CC0065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343DE1">
        <w:rPr>
          <w:rFonts w:eastAsia="Times New Roman" w:cs="Times New Roman"/>
          <w:szCs w:val="24"/>
          <w:lang w:eastAsia="ru-RU"/>
        </w:rPr>
        <w:t>коррекция устной и письменной речи</w:t>
      </w:r>
      <w:r w:rsidR="0068186D">
        <w:rPr>
          <w:rFonts w:eastAsia="Times New Roman" w:cs="Times New Roman"/>
          <w:szCs w:val="24"/>
          <w:lang w:eastAsia="ru-RU"/>
        </w:rPr>
        <w:t>;</w:t>
      </w:r>
    </w:p>
    <w:p w:rsidR="00343DE1" w:rsidRPr="00343DE1" w:rsidRDefault="00343DE1" w:rsidP="00CC0065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343DE1">
        <w:rPr>
          <w:rFonts w:eastAsia="Times New Roman" w:cs="Times New Roman"/>
          <w:szCs w:val="24"/>
          <w:lang w:eastAsia="ru-RU"/>
        </w:rPr>
        <w:t>помочь школьникам приобрести (достигнуть) уровня образованности, соответствующего его личному потенциалу и обеспечивающего возможность продолжения образования и дальнейшего развития;</w:t>
      </w:r>
    </w:p>
    <w:p w:rsidR="0068186D" w:rsidRDefault="00343DE1" w:rsidP="00CC0065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szCs w:val="24"/>
        </w:rPr>
      </w:pPr>
      <w:r w:rsidRPr="00343DE1">
        <w:rPr>
          <w:rFonts w:eastAsia="Calibri" w:cs="Times New Roman"/>
          <w:szCs w:val="24"/>
        </w:rPr>
        <w:t>научить общим принципам постановки и решения познавательных проблем: анализу целей и результатов; выявлению общего и различного; выявлению предпосылок (т.е. анализ условий, обоснование, выявление причин)</w:t>
      </w:r>
      <w:r w:rsidR="0068186D">
        <w:rPr>
          <w:rFonts w:eastAsia="Calibri" w:cs="Times New Roman"/>
          <w:szCs w:val="24"/>
        </w:rPr>
        <w:t>;</w:t>
      </w:r>
    </w:p>
    <w:p w:rsidR="0068186D" w:rsidRPr="0068186D" w:rsidRDefault="0068186D" w:rsidP="0068186D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68186D">
        <w:rPr>
          <w:rFonts w:cs="Times New Roman"/>
          <w:szCs w:val="24"/>
        </w:rPr>
        <w:t>обогащение и развитие словаря</w:t>
      </w:r>
      <w:r>
        <w:rPr>
          <w:rFonts w:cs="Times New Roman"/>
          <w:szCs w:val="24"/>
        </w:rPr>
        <w:t>;</w:t>
      </w:r>
    </w:p>
    <w:p w:rsidR="0068186D" w:rsidRPr="0068186D" w:rsidRDefault="0068186D" w:rsidP="0068186D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68186D">
        <w:rPr>
          <w:rFonts w:cs="Times New Roman"/>
          <w:szCs w:val="24"/>
        </w:rPr>
        <w:t>формирование социально-жизненных компетенций</w:t>
      </w:r>
      <w:r>
        <w:rPr>
          <w:rFonts w:cs="Times New Roman"/>
          <w:szCs w:val="24"/>
        </w:rPr>
        <w:t>;</w:t>
      </w:r>
    </w:p>
    <w:p w:rsidR="00343DE1" w:rsidRPr="0068186D" w:rsidRDefault="0068186D" w:rsidP="0068186D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68186D">
        <w:rPr>
          <w:rFonts w:cs="Times New Roman"/>
          <w:szCs w:val="24"/>
        </w:rPr>
        <w:t>формирование готовности к продолжению образования.</w:t>
      </w:r>
    </w:p>
    <w:p w:rsidR="00343DE1" w:rsidRPr="0068186D" w:rsidRDefault="00343DE1" w:rsidP="00343DE1">
      <w:pPr>
        <w:spacing w:after="0" w:line="240" w:lineRule="auto"/>
        <w:jc w:val="both"/>
        <w:rPr>
          <w:rFonts w:eastAsia="Calibri" w:cs="Times New Roman"/>
          <w:bCs/>
          <w:i/>
          <w:szCs w:val="24"/>
        </w:rPr>
      </w:pPr>
      <w:r w:rsidRPr="0068186D">
        <w:rPr>
          <w:rFonts w:eastAsia="Calibri" w:cs="Times New Roman"/>
          <w:bCs/>
          <w:i/>
          <w:szCs w:val="24"/>
        </w:rPr>
        <w:t xml:space="preserve">Дифференцированную помощь для обучающихся: </w:t>
      </w:r>
    </w:p>
    <w:p w:rsidR="00343DE1" w:rsidRPr="00343DE1" w:rsidRDefault="00343DE1" w:rsidP="00CC0065">
      <w:pPr>
        <w:numPr>
          <w:ilvl w:val="0"/>
          <w:numId w:val="30"/>
        </w:numPr>
        <w:spacing w:after="0" w:line="240" w:lineRule="auto"/>
        <w:jc w:val="both"/>
        <w:rPr>
          <w:rFonts w:eastAsia="Calibri" w:cs="Times New Roman"/>
          <w:szCs w:val="24"/>
        </w:rPr>
      </w:pPr>
      <w:r w:rsidRPr="00343DE1">
        <w:rPr>
          <w:rFonts w:eastAsia="Calibri" w:cs="Times New Roman"/>
          <w:szCs w:val="24"/>
        </w:rPr>
        <w:t>инструкция учителя для освоения работы с материалом,</w:t>
      </w:r>
    </w:p>
    <w:p w:rsidR="00343DE1" w:rsidRPr="00343DE1" w:rsidRDefault="00343DE1" w:rsidP="00CC0065">
      <w:pPr>
        <w:numPr>
          <w:ilvl w:val="0"/>
          <w:numId w:val="30"/>
        </w:numPr>
        <w:spacing w:after="0" w:line="240" w:lineRule="auto"/>
        <w:jc w:val="both"/>
        <w:rPr>
          <w:rFonts w:eastAsia="Calibri" w:cs="Times New Roman"/>
          <w:szCs w:val="24"/>
        </w:rPr>
      </w:pPr>
      <w:r w:rsidRPr="00343DE1">
        <w:rPr>
          <w:rFonts w:eastAsia="Calibri" w:cs="Times New Roman"/>
          <w:szCs w:val="24"/>
        </w:rPr>
        <w:t>переконструирование содержания учебного материала с ориентацией на зону ближайшего развития ученика,</w:t>
      </w:r>
    </w:p>
    <w:p w:rsidR="00343DE1" w:rsidRPr="00343DE1" w:rsidRDefault="00343DE1" w:rsidP="00CC0065">
      <w:pPr>
        <w:numPr>
          <w:ilvl w:val="0"/>
          <w:numId w:val="30"/>
        </w:numPr>
        <w:spacing w:after="0" w:line="240" w:lineRule="auto"/>
        <w:jc w:val="both"/>
        <w:rPr>
          <w:rFonts w:eastAsia="Calibri" w:cs="Times New Roman"/>
          <w:szCs w:val="24"/>
        </w:rPr>
      </w:pPr>
      <w:r w:rsidRPr="00343DE1">
        <w:rPr>
          <w:rFonts w:eastAsia="Calibri" w:cs="Times New Roman"/>
          <w:szCs w:val="24"/>
        </w:rPr>
        <w:t xml:space="preserve">опора на жизненный опыт ребёнка, </w:t>
      </w:r>
    </w:p>
    <w:p w:rsidR="00343DE1" w:rsidRPr="00343DE1" w:rsidRDefault="00343DE1" w:rsidP="00CC0065">
      <w:pPr>
        <w:numPr>
          <w:ilvl w:val="0"/>
          <w:numId w:val="30"/>
        </w:numPr>
        <w:spacing w:after="0" w:line="240" w:lineRule="auto"/>
        <w:jc w:val="both"/>
        <w:rPr>
          <w:rFonts w:eastAsia="Calibri" w:cs="Times New Roman"/>
          <w:szCs w:val="24"/>
        </w:rPr>
      </w:pPr>
      <w:r w:rsidRPr="00343DE1">
        <w:rPr>
          <w:rFonts w:eastAsia="Calibri" w:cs="Times New Roman"/>
          <w:szCs w:val="24"/>
        </w:rPr>
        <w:t>итог выступления обучающихся по алгоритму-сличения для обсуждения анализа ответа</w:t>
      </w:r>
    </w:p>
    <w:p w:rsidR="00343DE1" w:rsidRPr="00343DE1" w:rsidRDefault="00343DE1" w:rsidP="00CC0065">
      <w:pPr>
        <w:numPr>
          <w:ilvl w:val="0"/>
          <w:numId w:val="30"/>
        </w:numPr>
        <w:spacing w:after="0" w:line="240" w:lineRule="auto"/>
        <w:jc w:val="both"/>
        <w:rPr>
          <w:rFonts w:eastAsia="Calibri" w:cs="Times New Roman"/>
          <w:szCs w:val="24"/>
        </w:rPr>
      </w:pPr>
      <w:r w:rsidRPr="00343DE1">
        <w:rPr>
          <w:rFonts w:eastAsia="Calibri" w:cs="Times New Roman"/>
          <w:szCs w:val="24"/>
        </w:rPr>
        <w:t xml:space="preserve">включение разнообразных индивидуальных форм преподнесения заданий, </w:t>
      </w:r>
    </w:p>
    <w:p w:rsidR="00343DE1" w:rsidRPr="00343DE1" w:rsidRDefault="00343DE1" w:rsidP="00CC0065">
      <w:pPr>
        <w:numPr>
          <w:ilvl w:val="0"/>
          <w:numId w:val="30"/>
        </w:numPr>
        <w:spacing w:after="0" w:line="240" w:lineRule="auto"/>
        <w:jc w:val="both"/>
        <w:rPr>
          <w:rFonts w:eastAsia="Calibri" w:cs="Times New Roman"/>
          <w:szCs w:val="24"/>
        </w:rPr>
      </w:pPr>
      <w:r w:rsidRPr="00343DE1">
        <w:rPr>
          <w:rFonts w:eastAsia="Calibri" w:cs="Times New Roman"/>
          <w:szCs w:val="24"/>
        </w:rPr>
        <w:t xml:space="preserve">использование более широкой натуральной наглядности, иллюстративной и словесной конкретизации общих положений большим количеством наглядных примеров и упражнений, дидактических материалов, </w:t>
      </w:r>
    </w:p>
    <w:p w:rsidR="00343DE1" w:rsidRPr="00343DE1" w:rsidRDefault="00343DE1" w:rsidP="00CC0065">
      <w:pPr>
        <w:numPr>
          <w:ilvl w:val="0"/>
          <w:numId w:val="30"/>
        </w:numPr>
        <w:spacing w:after="0" w:line="240" w:lineRule="auto"/>
        <w:jc w:val="both"/>
        <w:rPr>
          <w:rFonts w:eastAsia="Calibri" w:cs="Times New Roman"/>
          <w:szCs w:val="24"/>
        </w:rPr>
      </w:pPr>
      <w:r w:rsidRPr="00343DE1">
        <w:rPr>
          <w:rFonts w:eastAsia="Calibri" w:cs="Times New Roman"/>
          <w:szCs w:val="24"/>
        </w:rPr>
        <w:t xml:space="preserve">использование при преобразовании извлеченной информации из учебника и дополнительных источников знаний опорной алгоритм-сличения, опорной схемы алгоритма </w:t>
      </w:r>
    </w:p>
    <w:p w:rsidR="00343DE1" w:rsidRPr="00343DE1" w:rsidRDefault="00343DE1" w:rsidP="00CC0065">
      <w:pPr>
        <w:numPr>
          <w:ilvl w:val="0"/>
          <w:numId w:val="30"/>
        </w:numPr>
        <w:spacing w:after="0" w:line="240" w:lineRule="auto"/>
        <w:jc w:val="both"/>
        <w:rPr>
          <w:rFonts w:eastAsia="Calibri" w:cs="Times New Roman"/>
          <w:szCs w:val="24"/>
        </w:rPr>
      </w:pPr>
      <w:r w:rsidRPr="00343DE1">
        <w:rPr>
          <w:rFonts w:eastAsia="Calibri" w:cs="Times New Roman"/>
          <w:szCs w:val="24"/>
        </w:rPr>
        <w:t xml:space="preserve">использование дифференцированных заданий по объему, уровню, видам предлагаемой помощи </w:t>
      </w:r>
    </w:p>
    <w:p w:rsidR="00D1427D" w:rsidRDefault="00D1427D" w:rsidP="00D1427D">
      <w:pPr>
        <w:spacing w:after="0" w:line="240" w:lineRule="auto"/>
        <w:ind w:firstLine="709"/>
        <w:jc w:val="both"/>
        <w:rPr>
          <w:rFonts w:eastAsiaTheme="minorEastAsia"/>
          <w:szCs w:val="24"/>
          <w:lang w:eastAsia="ru-RU"/>
        </w:rPr>
      </w:pPr>
      <w:r>
        <w:rPr>
          <w:rFonts w:eastAsiaTheme="minorEastAsia"/>
          <w:szCs w:val="24"/>
          <w:lang w:eastAsia="ru-RU"/>
        </w:rPr>
        <w:t>Рабочая п</w:t>
      </w:r>
      <w:r w:rsidRPr="00490E6F">
        <w:rPr>
          <w:rFonts w:eastAsiaTheme="minorEastAsia"/>
          <w:szCs w:val="24"/>
          <w:lang w:eastAsia="ru-RU"/>
        </w:rPr>
        <w:t xml:space="preserve">рограмма </w:t>
      </w:r>
      <w:r w:rsidRPr="000456C3">
        <w:rPr>
          <w:rFonts w:eastAsiaTheme="minorEastAsia"/>
          <w:i/>
          <w:szCs w:val="24"/>
          <w:lang w:eastAsia="ru-RU"/>
        </w:rPr>
        <w:t>направ</w:t>
      </w:r>
      <w:r>
        <w:rPr>
          <w:rFonts w:eastAsiaTheme="minorEastAsia"/>
          <w:i/>
          <w:szCs w:val="24"/>
          <w:lang w:eastAsia="ru-RU"/>
        </w:rPr>
        <w:t xml:space="preserve">лена на достижение предметных, </w:t>
      </w:r>
      <w:r w:rsidRPr="000456C3">
        <w:rPr>
          <w:rFonts w:eastAsiaTheme="minorEastAsia"/>
          <w:i/>
          <w:szCs w:val="24"/>
          <w:lang w:eastAsia="ru-RU"/>
        </w:rPr>
        <w:t>метапредметных</w:t>
      </w:r>
      <w:r>
        <w:rPr>
          <w:rFonts w:eastAsiaTheme="minorEastAsia"/>
          <w:i/>
          <w:szCs w:val="24"/>
          <w:lang w:eastAsia="ru-RU"/>
        </w:rPr>
        <w:t xml:space="preserve"> и личностных </w:t>
      </w:r>
      <w:r w:rsidRPr="00490E6F">
        <w:rPr>
          <w:rFonts w:eastAsiaTheme="minorEastAsia"/>
          <w:szCs w:val="24"/>
          <w:lang w:eastAsia="ru-RU"/>
        </w:rPr>
        <w:t xml:space="preserve"> результатов</w:t>
      </w:r>
      <w:r>
        <w:rPr>
          <w:rFonts w:eastAsiaTheme="minorEastAsia"/>
          <w:szCs w:val="24"/>
          <w:lang w:eastAsia="ru-RU"/>
        </w:rPr>
        <w:t xml:space="preserve"> ФГОС ООО</w:t>
      </w:r>
      <w:r w:rsidRPr="00490E6F">
        <w:rPr>
          <w:rFonts w:eastAsiaTheme="minorEastAsia"/>
          <w:szCs w:val="24"/>
          <w:lang w:eastAsia="ru-RU"/>
        </w:rPr>
        <w:t>.</w:t>
      </w:r>
    </w:p>
    <w:p w:rsidR="00D1427D" w:rsidRDefault="00D1427D" w:rsidP="00D1427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Calibri"/>
          <w:szCs w:val="24"/>
        </w:rPr>
      </w:pPr>
      <w:r w:rsidRPr="009102AE">
        <w:rPr>
          <w:rFonts w:eastAsia="Times New Roman" w:cs="Times New Roman"/>
          <w:szCs w:val="24"/>
          <w:lang w:eastAsia="ru-RU"/>
        </w:rPr>
        <w:t xml:space="preserve">При изучении </w:t>
      </w:r>
      <w:r>
        <w:rPr>
          <w:rFonts w:eastAsia="Times New Roman" w:cs="Times New Roman"/>
          <w:szCs w:val="24"/>
          <w:lang w:eastAsia="ru-RU"/>
        </w:rPr>
        <w:t>предмета «</w:t>
      </w:r>
      <w:r w:rsidR="00B932A2">
        <w:rPr>
          <w:rFonts w:eastAsia="Times New Roman" w:cs="Times New Roman"/>
          <w:szCs w:val="24"/>
          <w:lang w:eastAsia="ru-RU"/>
        </w:rPr>
        <w:t>Геометрия</w:t>
      </w:r>
      <w:r>
        <w:rPr>
          <w:rFonts w:eastAsia="Times New Roman" w:cs="Times New Roman"/>
          <w:szCs w:val="24"/>
          <w:lang w:eastAsia="ru-RU"/>
        </w:rPr>
        <w:t>»</w:t>
      </w:r>
      <w:r w:rsidRPr="009102AE">
        <w:rPr>
          <w:rFonts w:eastAsia="Times New Roman" w:cs="Times New Roman"/>
          <w:szCs w:val="24"/>
          <w:lang w:eastAsia="ru-RU"/>
        </w:rPr>
        <w:t xml:space="preserve"> реализуется </w:t>
      </w:r>
      <w:r w:rsidRPr="009102AE">
        <w:rPr>
          <w:rFonts w:eastAsia="Times New Roman" w:cs="Times New Roman"/>
          <w:b/>
          <w:szCs w:val="24"/>
          <w:lang w:eastAsia="ru-RU"/>
        </w:rPr>
        <w:t>межпредметнаясвязь</w:t>
      </w:r>
      <w:r>
        <w:rPr>
          <w:rFonts w:eastAsia="Calibri"/>
          <w:szCs w:val="24"/>
        </w:rPr>
        <w:t>с такими дисциплинами как (</w:t>
      </w:r>
      <w:r w:rsidR="003B21F7">
        <w:rPr>
          <w:rFonts w:eastAsia="Calibri"/>
          <w:szCs w:val="24"/>
        </w:rPr>
        <w:t>информатика</w:t>
      </w:r>
      <w:r w:rsidR="00B932A2">
        <w:rPr>
          <w:rFonts w:eastAsia="Calibri"/>
          <w:szCs w:val="24"/>
        </w:rPr>
        <w:t>, физика, история</w:t>
      </w:r>
      <w:r w:rsidRPr="003B21F7">
        <w:rPr>
          <w:rFonts w:eastAsia="Calibri"/>
          <w:szCs w:val="24"/>
        </w:rPr>
        <w:t>).</w:t>
      </w:r>
    </w:p>
    <w:p w:rsidR="00D1427D" w:rsidRPr="004224E3" w:rsidRDefault="00D1427D" w:rsidP="00D142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szCs w:val="24"/>
        </w:rPr>
      </w:pPr>
      <w:r>
        <w:rPr>
          <w:rFonts w:eastAsia="Calibri"/>
          <w:szCs w:val="24"/>
        </w:rPr>
        <w:t xml:space="preserve">Это </w:t>
      </w:r>
      <w:r w:rsidRPr="004224E3">
        <w:rPr>
          <w:rFonts w:eastAsia="Calibri" w:cs="Times New Roman"/>
          <w:szCs w:val="24"/>
        </w:rPr>
        <w:t>можно проследить по следующим темам:</w:t>
      </w:r>
    </w:p>
    <w:p w:rsidR="00D1427D" w:rsidRPr="004224E3" w:rsidRDefault="00D1427D" w:rsidP="003B21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i/>
          <w:szCs w:val="24"/>
        </w:rPr>
      </w:pPr>
      <w:r w:rsidRPr="004224E3">
        <w:rPr>
          <w:rFonts w:eastAsia="Calibri" w:cs="Times New Roman"/>
          <w:i/>
          <w:szCs w:val="24"/>
        </w:rPr>
        <w:t>Физика:</w:t>
      </w:r>
    </w:p>
    <w:p w:rsidR="00D1427D" w:rsidRPr="004224E3" w:rsidRDefault="00F43D94" w:rsidP="00CC0065">
      <w:pPr>
        <w:pStyle w:val="a4"/>
        <w:numPr>
          <w:ilvl w:val="0"/>
          <w:numId w:val="9"/>
        </w:numPr>
        <w:autoSpaceDE w:val="0"/>
        <w:autoSpaceDN w:val="0"/>
        <w:adjustRightInd w:val="0"/>
        <w:jc w:val="both"/>
      </w:pPr>
      <w:r w:rsidRPr="004224E3">
        <w:t>моделир</w:t>
      </w:r>
      <w:r w:rsidR="004224E3" w:rsidRPr="004224E3">
        <w:t>ование</w:t>
      </w:r>
      <w:r w:rsidRPr="004224E3">
        <w:t xml:space="preserve"> и изуч</w:t>
      </w:r>
      <w:r w:rsidR="004224E3" w:rsidRPr="004224E3">
        <w:t>ение</w:t>
      </w:r>
      <w:r w:rsidRPr="004224E3">
        <w:t xml:space="preserve"> явлени</w:t>
      </w:r>
      <w:r w:rsidR="004224E3" w:rsidRPr="004224E3">
        <w:t>й</w:t>
      </w:r>
      <w:r w:rsidRPr="004224E3">
        <w:t xml:space="preserve"> и процесс</w:t>
      </w:r>
      <w:r w:rsidR="004224E3" w:rsidRPr="004224E3">
        <w:t>ов</w:t>
      </w:r>
      <w:r w:rsidRPr="004224E3">
        <w:t>, происходящи</w:t>
      </w:r>
      <w:r w:rsidR="004224E3" w:rsidRPr="004224E3">
        <w:t>х</w:t>
      </w:r>
      <w:r w:rsidRPr="004224E3">
        <w:t xml:space="preserve"> в природе</w:t>
      </w:r>
      <w:r w:rsidR="004224E3" w:rsidRPr="004224E3">
        <w:t>;</w:t>
      </w:r>
    </w:p>
    <w:p w:rsidR="004224E3" w:rsidRPr="004224E3" w:rsidRDefault="004224E3" w:rsidP="00CC0065">
      <w:pPr>
        <w:pStyle w:val="a4"/>
        <w:numPr>
          <w:ilvl w:val="0"/>
          <w:numId w:val="9"/>
        </w:numPr>
        <w:autoSpaceDE w:val="0"/>
        <w:autoSpaceDN w:val="0"/>
        <w:adjustRightInd w:val="0"/>
        <w:jc w:val="both"/>
        <w:rPr>
          <w:rFonts w:eastAsiaTheme="minorHAnsi"/>
        </w:rPr>
      </w:pPr>
      <w:r w:rsidRPr="004224E3">
        <w:t>понимание принципов устройства и использования современной техники, восприятия научных и технических понятий и идей.</w:t>
      </w:r>
    </w:p>
    <w:p w:rsidR="00D1427D" w:rsidRPr="004224E3" w:rsidRDefault="00D1427D" w:rsidP="003B21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i/>
          <w:szCs w:val="24"/>
        </w:rPr>
      </w:pPr>
      <w:r w:rsidRPr="004224E3">
        <w:rPr>
          <w:rFonts w:eastAsia="Calibri" w:cs="Times New Roman"/>
          <w:i/>
          <w:szCs w:val="24"/>
        </w:rPr>
        <w:t>История:</w:t>
      </w:r>
    </w:p>
    <w:p w:rsidR="00D1427D" w:rsidRDefault="00D1427D" w:rsidP="00CC0065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eastAsia="Calibri"/>
        </w:rPr>
      </w:pPr>
      <w:r w:rsidRPr="004224E3">
        <w:rPr>
          <w:rFonts w:eastAsia="Calibri"/>
        </w:rPr>
        <w:t xml:space="preserve">История развития </w:t>
      </w:r>
      <w:r w:rsidR="004224E3" w:rsidRPr="004224E3">
        <w:rPr>
          <w:rFonts w:eastAsia="Calibri"/>
        </w:rPr>
        <w:t>математики</w:t>
      </w:r>
      <w:r w:rsidR="003B21F7">
        <w:rPr>
          <w:rFonts w:eastAsia="Calibri"/>
        </w:rPr>
        <w:t>;</w:t>
      </w:r>
    </w:p>
    <w:p w:rsidR="003B21F7" w:rsidRPr="003B21F7" w:rsidRDefault="003B21F7" w:rsidP="00CC0065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eastAsia="Calibri"/>
        </w:rPr>
      </w:pPr>
      <w:r w:rsidRPr="003B21F7">
        <w:rPr>
          <w:rFonts w:eastAsia="Calibri"/>
        </w:rPr>
        <w:t>вносит вкладв формирование представлений о роли математики в развитиицивилизации и культуры.</w:t>
      </w:r>
    </w:p>
    <w:p w:rsidR="00D1427D" w:rsidRPr="004224E3" w:rsidRDefault="004224E3" w:rsidP="003B21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i/>
          <w:szCs w:val="24"/>
        </w:rPr>
      </w:pPr>
      <w:r w:rsidRPr="004224E3">
        <w:rPr>
          <w:rFonts w:eastAsia="Calibri" w:cs="Times New Roman"/>
          <w:i/>
          <w:szCs w:val="24"/>
        </w:rPr>
        <w:t>Информатика:</w:t>
      </w:r>
    </w:p>
    <w:p w:rsidR="004224E3" w:rsidRPr="004224E3" w:rsidRDefault="004224E3" w:rsidP="00CC0065">
      <w:pPr>
        <w:pStyle w:val="a4"/>
        <w:numPr>
          <w:ilvl w:val="0"/>
          <w:numId w:val="7"/>
        </w:numPr>
        <w:autoSpaceDE w:val="0"/>
        <w:autoSpaceDN w:val="0"/>
        <w:adjustRightInd w:val="0"/>
        <w:jc w:val="both"/>
        <w:rPr>
          <w:rFonts w:eastAsiaTheme="minorHAnsi"/>
        </w:rPr>
      </w:pPr>
      <w:r w:rsidRPr="004224E3">
        <w:t>развитие качеств мышления, необходимых для адаптации в с</w:t>
      </w:r>
      <w:r w:rsidR="003B21F7">
        <w:t xml:space="preserve">овременном </w:t>
      </w:r>
      <w:r w:rsidRPr="004224E3">
        <w:t>информационном обществе;</w:t>
      </w:r>
    </w:p>
    <w:p w:rsidR="00B932A2" w:rsidRPr="00B932A2" w:rsidRDefault="004224E3" w:rsidP="00CC0065">
      <w:pPr>
        <w:pStyle w:val="a4"/>
        <w:numPr>
          <w:ilvl w:val="0"/>
          <w:numId w:val="7"/>
        </w:numPr>
        <w:autoSpaceDE w:val="0"/>
        <w:autoSpaceDN w:val="0"/>
        <w:adjustRightInd w:val="0"/>
        <w:jc w:val="both"/>
        <w:rPr>
          <w:rFonts w:eastAsiaTheme="minorHAnsi"/>
        </w:rPr>
      </w:pPr>
      <w:r w:rsidRPr="004224E3">
        <w:rPr>
          <w:rFonts w:eastAsia="Calibri"/>
        </w:rPr>
        <w:t>к</w:t>
      </w:r>
      <w:r w:rsidR="00D1427D" w:rsidRPr="004224E3">
        <w:rPr>
          <w:rFonts w:eastAsia="Calibri"/>
        </w:rPr>
        <w:t>одирование информации.</w:t>
      </w:r>
    </w:p>
    <w:p w:rsidR="00B932A2" w:rsidRPr="00B932A2" w:rsidRDefault="00B932A2" w:rsidP="00B932A2">
      <w:pPr>
        <w:autoSpaceDE w:val="0"/>
        <w:autoSpaceDN w:val="0"/>
        <w:adjustRightInd w:val="0"/>
        <w:jc w:val="both"/>
      </w:pPr>
      <w:r w:rsidRPr="00B932A2">
        <w:t>Развитие логического мышления учащихся при обучении геометрии способствует усвоению предметов гуманитарного цикла. Практические умения и навыки геометрического характера необходимы для трудовой деятельности и профессиональной подготовки школьников.</w:t>
      </w:r>
    </w:p>
    <w:p w:rsidR="00D1427D" w:rsidRPr="00B932A2" w:rsidRDefault="00D1427D" w:rsidP="00B932A2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AD0FF0">
        <w:rPr>
          <w:lang w:bidi="en-US"/>
        </w:rPr>
        <w:lastRenderedPageBreak/>
        <w:t xml:space="preserve">Данный </w:t>
      </w:r>
      <w:r>
        <w:rPr>
          <w:lang w:bidi="en-US"/>
        </w:rPr>
        <w:t>учебный предмет «</w:t>
      </w:r>
      <w:r w:rsidR="00B932A2">
        <w:rPr>
          <w:lang w:bidi="en-US"/>
        </w:rPr>
        <w:t>Геометрия</w:t>
      </w:r>
      <w:r>
        <w:rPr>
          <w:lang w:bidi="en-US"/>
        </w:rPr>
        <w:t>»</w:t>
      </w:r>
      <w:r w:rsidRPr="00AD0FF0">
        <w:rPr>
          <w:lang w:bidi="en-US"/>
        </w:rPr>
        <w:t xml:space="preserve"> является одним из вариантов развития </w:t>
      </w:r>
      <w:r w:rsidR="000D2825">
        <w:rPr>
          <w:lang w:bidi="en-US"/>
        </w:rPr>
        <w:t>курса «</w:t>
      </w:r>
      <w:r w:rsidR="003B21F7" w:rsidRPr="003B21F7">
        <w:rPr>
          <w:lang w:bidi="en-US"/>
        </w:rPr>
        <w:t>Математика</w:t>
      </w:r>
      <w:r w:rsidR="000D2825" w:rsidRPr="003B21F7">
        <w:rPr>
          <w:lang w:bidi="en-US"/>
        </w:rPr>
        <w:t>»</w:t>
      </w:r>
      <w:r w:rsidRPr="003B21F7">
        <w:rPr>
          <w:lang w:bidi="en-US"/>
        </w:rPr>
        <w:t>,</w:t>
      </w:r>
      <w:r w:rsidRPr="00AD0FF0">
        <w:rPr>
          <w:lang w:bidi="en-US"/>
        </w:rPr>
        <w:t xml:space="preserve"> который изучается в </w:t>
      </w:r>
      <w:r w:rsidRPr="003B21F7">
        <w:rPr>
          <w:lang w:bidi="en-US"/>
        </w:rPr>
        <w:t>основной школе</w:t>
      </w:r>
      <w:r w:rsidRPr="000D2825">
        <w:rPr>
          <w:lang w:bidi="en-US"/>
        </w:rPr>
        <w:t xml:space="preserve"> (5-</w:t>
      </w:r>
      <w:r w:rsidR="00E1039D" w:rsidRPr="000D2825">
        <w:rPr>
          <w:lang w:bidi="en-US"/>
        </w:rPr>
        <w:t>6 классы по</w:t>
      </w:r>
      <w:r w:rsidR="00E1039D">
        <w:rPr>
          <w:lang w:bidi="en-US"/>
        </w:rPr>
        <w:t xml:space="preserve"> учебникам </w:t>
      </w:r>
      <w:r w:rsidR="00DD7AA0" w:rsidRPr="00BC20AD">
        <w:rPr>
          <w:lang w:bidi="en-US"/>
        </w:rPr>
        <w:t>А.Г. Мерзляк, В.Б. Полонский, М.С. Якир</w:t>
      </w:r>
      <w:r w:rsidR="00DD7AA0">
        <w:rPr>
          <w:lang w:bidi="en-US"/>
        </w:rPr>
        <w:t>, Н.Я. Виленкин</w:t>
      </w:r>
      <w:r w:rsidR="00DD7AA0" w:rsidRPr="00BC20AD">
        <w:rPr>
          <w:lang w:bidi="en-US"/>
        </w:rPr>
        <w:t>, В.И. Жохов</w:t>
      </w:r>
      <w:r w:rsidR="00DD7AA0">
        <w:rPr>
          <w:lang w:bidi="en-US"/>
        </w:rPr>
        <w:t>, А.С. Чесноков, С.И. Шварцбурд</w:t>
      </w:r>
      <w:r w:rsidRPr="000D2825">
        <w:rPr>
          <w:lang w:bidi="en-US"/>
        </w:rPr>
        <w:t xml:space="preserve">), что обеспечивает </w:t>
      </w:r>
      <w:r w:rsidRPr="00DB1219">
        <w:rPr>
          <w:rFonts w:cs="Times New Roman"/>
          <w:b/>
          <w:szCs w:val="24"/>
          <w:lang w:bidi="en-US"/>
        </w:rPr>
        <w:t>преемственность</w:t>
      </w:r>
      <w:r w:rsidR="00DD7AA0">
        <w:rPr>
          <w:rFonts w:cs="Times New Roman"/>
          <w:b/>
          <w:szCs w:val="24"/>
          <w:lang w:bidi="en-US"/>
        </w:rPr>
        <w:t xml:space="preserve"> </w:t>
      </w:r>
      <w:r w:rsidR="00453C20" w:rsidRPr="00DB1219">
        <w:rPr>
          <w:rFonts w:cs="Times New Roman"/>
          <w:szCs w:val="24"/>
        </w:rPr>
        <w:t>содержание</w:t>
      </w:r>
      <w:r w:rsidR="00DD7AA0">
        <w:rPr>
          <w:rFonts w:cs="Times New Roman"/>
          <w:szCs w:val="24"/>
        </w:rPr>
        <w:t xml:space="preserve"> </w:t>
      </w:r>
      <w:r w:rsidR="00453C20" w:rsidRPr="00DB1219">
        <w:rPr>
          <w:rFonts w:cs="Times New Roman"/>
          <w:szCs w:val="24"/>
        </w:rPr>
        <w:t>лини</w:t>
      </w:r>
      <w:r w:rsidR="00B932A2">
        <w:rPr>
          <w:rFonts w:cs="Times New Roman"/>
          <w:szCs w:val="24"/>
        </w:rPr>
        <w:t xml:space="preserve">й «Геометрические фигуры», </w:t>
      </w:r>
      <w:r w:rsidR="00B932A2" w:rsidRPr="00B932A2">
        <w:rPr>
          <w:rFonts w:cs="Times New Roman"/>
          <w:szCs w:val="24"/>
        </w:rPr>
        <w:t>«Из</w:t>
      </w:r>
      <w:r w:rsidR="00B932A2">
        <w:rPr>
          <w:rFonts w:cs="Times New Roman"/>
          <w:szCs w:val="24"/>
        </w:rPr>
        <w:t>мерение геометрических величин».</w:t>
      </w:r>
    </w:p>
    <w:p w:rsidR="00F94386" w:rsidRPr="009B1AFF" w:rsidRDefault="00F94386" w:rsidP="00DB1219">
      <w:pPr>
        <w:spacing w:after="0" w:line="240" w:lineRule="auto"/>
        <w:ind w:firstLine="567"/>
        <w:jc w:val="both"/>
        <w:rPr>
          <w:rFonts w:eastAsia="Times New Roman" w:cs="Times New Roman"/>
          <w:szCs w:val="24"/>
          <w:lang w:eastAsia="ru-RU"/>
        </w:rPr>
      </w:pPr>
      <w:r w:rsidRPr="00F94386">
        <w:rPr>
          <w:rFonts w:eastAsia="Times New Roman" w:cs="Times New Roman"/>
          <w:iCs/>
          <w:szCs w:val="24"/>
          <w:lang w:eastAsia="ru-RU"/>
        </w:rPr>
        <w:t xml:space="preserve">Программа составлена для обучающихся </w:t>
      </w:r>
      <w:r w:rsidRPr="009B1AFF">
        <w:rPr>
          <w:rFonts w:eastAsia="Times New Roman" w:cs="Times New Roman"/>
          <w:iCs/>
          <w:szCs w:val="24"/>
          <w:lang w:eastAsia="ru-RU"/>
        </w:rPr>
        <w:t>7</w:t>
      </w:r>
      <w:r w:rsidRPr="00F94386">
        <w:rPr>
          <w:rFonts w:eastAsia="Times New Roman" w:cs="Times New Roman"/>
          <w:iCs/>
          <w:szCs w:val="24"/>
          <w:lang w:eastAsia="ru-RU"/>
        </w:rPr>
        <w:t>-9 классов, рассчитана на</w:t>
      </w:r>
      <w:r w:rsidR="00E1039D">
        <w:rPr>
          <w:rFonts w:eastAsia="Times New Roman" w:cs="Times New Roman"/>
          <w:iCs/>
          <w:szCs w:val="24"/>
          <w:lang w:eastAsia="ru-RU"/>
        </w:rPr>
        <w:t xml:space="preserve"> 3 </w:t>
      </w:r>
      <w:r w:rsidRPr="009B1AFF">
        <w:rPr>
          <w:rFonts w:eastAsia="Times New Roman" w:cs="Times New Roman"/>
          <w:iCs/>
          <w:szCs w:val="24"/>
          <w:lang w:eastAsia="ru-RU"/>
        </w:rPr>
        <w:t>года</w:t>
      </w:r>
      <w:r w:rsidRPr="00F94386">
        <w:rPr>
          <w:rFonts w:eastAsia="Times New Roman" w:cs="Times New Roman"/>
          <w:iCs/>
          <w:szCs w:val="24"/>
          <w:lang w:eastAsia="ru-RU"/>
        </w:rPr>
        <w:t xml:space="preserve"> обучения в </w:t>
      </w:r>
      <w:r w:rsidRPr="00F94386">
        <w:rPr>
          <w:rFonts w:eastAsia="Times New Roman" w:cs="Times New Roman"/>
          <w:szCs w:val="24"/>
          <w:lang w:eastAsia="ru-RU"/>
        </w:rPr>
        <w:t xml:space="preserve">объёме </w:t>
      </w:r>
      <w:r w:rsidR="00DD7AA0">
        <w:rPr>
          <w:rFonts w:eastAsia="Times New Roman" w:cs="Times New Roman"/>
          <w:szCs w:val="24"/>
          <w:lang w:eastAsia="ru-RU"/>
        </w:rPr>
        <w:t>238</w:t>
      </w:r>
      <w:r w:rsidRPr="00F94386">
        <w:rPr>
          <w:rFonts w:eastAsia="Times New Roman" w:cs="Times New Roman"/>
          <w:szCs w:val="24"/>
          <w:lang w:eastAsia="ru-RU"/>
        </w:rPr>
        <w:t xml:space="preserve"> ч, в том числе в 7 классе – </w:t>
      </w:r>
      <w:r w:rsidR="00B932A2">
        <w:rPr>
          <w:rFonts w:eastAsia="Times New Roman" w:cs="Times New Roman"/>
          <w:szCs w:val="24"/>
          <w:lang w:eastAsia="ru-RU"/>
        </w:rPr>
        <w:t>68</w:t>
      </w:r>
      <w:r w:rsidRPr="00F94386">
        <w:rPr>
          <w:rFonts w:eastAsia="Times New Roman" w:cs="Times New Roman"/>
          <w:szCs w:val="24"/>
          <w:lang w:eastAsia="ru-RU"/>
        </w:rPr>
        <w:t xml:space="preserve"> ч., в 8 классе – </w:t>
      </w:r>
      <w:r w:rsidR="00B932A2">
        <w:rPr>
          <w:rFonts w:eastAsia="Times New Roman" w:cs="Times New Roman"/>
          <w:szCs w:val="24"/>
          <w:lang w:eastAsia="ru-RU"/>
        </w:rPr>
        <w:t>68</w:t>
      </w:r>
      <w:r w:rsidRPr="00F94386">
        <w:rPr>
          <w:rFonts w:eastAsia="Times New Roman" w:cs="Times New Roman"/>
          <w:szCs w:val="24"/>
          <w:lang w:eastAsia="ru-RU"/>
        </w:rPr>
        <w:t xml:space="preserve"> ч., в 9 классе – </w:t>
      </w:r>
      <w:r w:rsidR="00DD7AA0">
        <w:rPr>
          <w:rFonts w:eastAsia="Times New Roman" w:cs="Times New Roman"/>
          <w:szCs w:val="24"/>
          <w:lang w:eastAsia="ru-RU"/>
        </w:rPr>
        <w:t>102</w:t>
      </w:r>
      <w:r w:rsidRPr="00F94386">
        <w:rPr>
          <w:rFonts w:eastAsia="Times New Roman" w:cs="Times New Roman"/>
          <w:szCs w:val="24"/>
          <w:lang w:eastAsia="ru-RU"/>
        </w:rPr>
        <w:t xml:space="preserve"> ч</w:t>
      </w:r>
      <w:r w:rsidR="00D41F27">
        <w:rPr>
          <w:rFonts w:eastAsia="Times New Roman" w:cs="Times New Roman"/>
          <w:szCs w:val="24"/>
          <w:lang w:eastAsia="ru-RU"/>
        </w:rPr>
        <w:t>.</w:t>
      </w:r>
      <w:r w:rsidRPr="009B1AFF">
        <w:rPr>
          <w:rFonts w:eastAsia="Times New Roman" w:cs="Times New Roman"/>
          <w:szCs w:val="24"/>
          <w:lang w:eastAsia="ru-RU"/>
        </w:rPr>
        <w:br w:type="page"/>
      </w:r>
    </w:p>
    <w:p w:rsidR="00F94386" w:rsidRPr="00751926" w:rsidRDefault="00FC62EB" w:rsidP="00FC62EB">
      <w:pPr>
        <w:pStyle w:val="11"/>
        <w:ind w:left="360"/>
        <w:rPr>
          <w:lang w:val="ru-RU"/>
        </w:rPr>
      </w:pPr>
      <w:r>
        <w:rPr>
          <w:lang w:val="ru-RU"/>
        </w:rPr>
        <w:lastRenderedPageBreak/>
        <w:t xml:space="preserve">1. </w:t>
      </w:r>
      <w:r w:rsidR="002B6990" w:rsidRPr="002B6990">
        <w:rPr>
          <w:lang w:val="ru-RU"/>
        </w:rPr>
        <w:t xml:space="preserve">Планируемые результаты </w:t>
      </w:r>
      <w:r w:rsidR="00F94386" w:rsidRPr="00751926">
        <w:rPr>
          <w:lang w:val="ru-RU"/>
        </w:rPr>
        <w:t xml:space="preserve"> освоения учебного предмета «</w:t>
      </w:r>
      <w:r w:rsidR="00F4684F">
        <w:rPr>
          <w:lang w:val="ru-RU"/>
        </w:rPr>
        <w:t>Геометрия</w:t>
      </w:r>
      <w:r w:rsidR="00F94386" w:rsidRPr="00751926">
        <w:rPr>
          <w:lang w:val="ru-RU"/>
        </w:rPr>
        <w:t>»</w:t>
      </w:r>
    </w:p>
    <w:p w:rsidR="00542D1B" w:rsidRPr="003E66C2" w:rsidRDefault="00542D1B" w:rsidP="001C4D94">
      <w:pPr>
        <w:pStyle w:val="21"/>
        <w:rPr>
          <w:lang w:val="ru-RU"/>
        </w:rPr>
      </w:pPr>
      <w:r w:rsidRPr="003E66C2">
        <w:rPr>
          <w:lang w:val="ru-RU"/>
        </w:rPr>
        <w:t>7 Класс</w:t>
      </w:r>
    </w:p>
    <w:p w:rsidR="00542D1B" w:rsidRPr="007564A9" w:rsidRDefault="000C1189" w:rsidP="009B1AFF">
      <w:pPr>
        <w:pStyle w:val="a8"/>
        <w:spacing w:after="0"/>
        <w:ind w:right="342" w:firstLine="567"/>
        <w:rPr>
          <w:color w:val="231F20"/>
          <w:sz w:val="24"/>
        </w:rPr>
      </w:pPr>
      <w:r w:rsidRPr="009B1AFF">
        <w:rPr>
          <w:color w:val="231F20"/>
          <w:sz w:val="24"/>
        </w:rPr>
        <w:t xml:space="preserve">Программа </w:t>
      </w:r>
      <w:r w:rsidRPr="007564A9">
        <w:rPr>
          <w:color w:val="231F20"/>
          <w:sz w:val="24"/>
        </w:rPr>
        <w:t xml:space="preserve">обеспечивает освоение следующих результатов </w:t>
      </w:r>
      <w:r w:rsidR="00542D1B" w:rsidRPr="007564A9">
        <w:rPr>
          <w:sz w:val="24"/>
        </w:rPr>
        <w:t>обучающимися</w:t>
      </w:r>
      <w:r w:rsidRPr="007564A9">
        <w:rPr>
          <w:color w:val="231F20"/>
          <w:sz w:val="24"/>
        </w:rPr>
        <w:t>:</w:t>
      </w:r>
    </w:p>
    <w:p w:rsidR="00CF59BE" w:rsidRPr="00CF59BE" w:rsidRDefault="00CF59BE" w:rsidP="00CF59BE">
      <w:pPr>
        <w:spacing w:after="0" w:line="240" w:lineRule="auto"/>
        <w:jc w:val="center"/>
        <w:rPr>
          <w:rFonts w:eastAsia="Times New Roman" w:cs="Times New Roman"/>
          <w:szCs w:val="24"/>
          <w:lang w:eastAsia="ru-RU"/>
        </w:rPr>
      </w:pPr>
      <w:r w:rsidRPr="00CF59BE">
        <w:rPr>
          <w:rFonts w:cs="Times New Roman"/>
          <w:b/>
          <w:color w:val="231F20"/>
          <w:szCs w:val="24"/>
        </w:rPr>
        <w:t>ЛИЧНОСТНЫЕ РЕЗУЛЬТАТЫ</w:t>
      </w:r>
      <w:r>
        <w:rPr>
          <w:rFonts w:cs="Times New Roman"/>
          <w:b/>
          <w:color w:val="231F20"/>
          <w:szCs w:val="24"/>
        </w:rPr>
        <w:t>:</w:t>
      </w:r>
    </w:p>
    <w:p w:rsidR="00CF59BE" w:rsidRPr="00CF59BE" w:rsidRDefault="00CF59BE" w:rsidP="00CC0065">
      <w:pPr>
        <w:numPr>
          <w:ilvl w:val="0"/>
          <w:numId w:val="12"/>
        </w:numPr>
        <w:spacing w:after="0" w:line="240" w:lineRule="auto"/>
        <w:ind w:left="0" w:firstLine="709"/>
        <w:contextualSpacing/>
        <w:jc w:val="both"/>
        <w:rPr>
          <w:rFonts w:eastAsia="Calibri" w:cs="Times New Roman"/>
          <w:szCs w:val="24"/>
          <w:lang w:eastAsia="ru-RU"/>
        </w:rPr>
      </w:pPr>
      <w:r w:rsidRPr="00CF59BE">
        <w:rPr>
          <w:rFonts w:eastAsia="Calibri" w:cs="Times New Roman"/>
          <w:szCs w:val="24"/>
          <w:lang w:eastAsia="ru-RU"/>
        </w:rPr>
        <w:t>Готовность и способность обучающихся к саморазвитию на основе мотивации к обучению и познанию.</w:t>
      </w:r>
    </w:p>
    <w:p w:rsidR="00CF59BE" w:rsidRPr="00CF59BE" w:rsidRDefault="00CF59BE" w:rsidP="00CC0065">
      <w:pPr>
        <w:numPr>
          <w:ilvl w:val="0"/>
          <w:numId w:val="12"/>
        </w:numPr>
        <w:spacing w:after="0" w:line="240" w:lineRule="auto"/>
        <w:ind w:left="0" w:firstLine="709"/>
        <w:contextualSpacing/>
        <w:jc w:val="both"/>
        <w:rPr>
          <w:rFonts w:eastAsia="Calibri" w:cs="Times New Roman"/>
          <w:szCs w:val="24"/>
          <w:lang w:eastAsia="ru-RU"/>
        </w:rPr>
      </w:pPr>
      <w:r w:rsidRPr="00CF59BE">
        <w:rPr>
          <w:rFonts w:eastAsia="Calibri" w:cs="Times New Roman"/>
          <w:szCs w:val="24"/>
          <w:lang w:eastAsia="ru-RU"/>
        </w:rPr>
        <w:t>Сформированность ответственного отношения к учению</w:t>
      </w:r>
      <w:r>
        <w:rPr>
          <w:rFonts w:eastAsia="Calibri" w:cs="Times New Roman"/>
          <w:szCs w:val="24"/>
          <w:lang w:eastAsia="ru-RU"/>
        </w:rPr>
        <w:t>.</w:t>
      </w:r>
    </w:p>
    <w:p w:rsidR="00CF59BE" w:rsidRPr="00CF59BE" w:rsidRDefault="00CF59BE" w:rsidP="00CC0065">
      <w:pPr>
        <w:numPr>
          <w:ilvl w:val="0"/>
          <w:numId w:val="12"/>
        </w:numPr>
        <w:spacing w:after="0" w:line="240" w:lineRule="auto"/>
        <w:ind w:left="0" w:firstLine="709"/>
        <w:contextualSpacing/>
        <w:jc w:val="both"/>
        <w:rPr>
          <w:rFonts w:eastAsia="Calibri" w:cs="Times New Roman"/>
          <w:szCs w:val="24"/>
          <w:lang w:eastAsia="ru-RU"/>
        </w:rPr>
      </w:pPr>
      <w:r w:rsidRPr="00CF59BE">
        <w:rPr>
          <w:rFonts w:eastAsia="Calibri" w:cs="Times New Roman"/>
          <w:szCs w:val="24"/>
          <w:lang w:eastAsia="ru-RU"/>
        </w:rPr>
        <w:t>Сформированность целостного мировоззрения, соответствующего современному уровню развития науки и общественной практики</w:t>
      </w:r>
      <w:r>
        <w:rPr>
          <w:rFonts w:eastAsia="Calibri" w:cs="Times New Roman"/>
          <w:szCs w:val="24"/>
          <w:lang w:eastAsia="ru-RU"/>
        </w:rPr>
        <w:t>.</w:t>
      </w:r>
    </w:p>
    <w:p w:rsidR="00CF59BE" w:rsidRPr="00CF59BE" w:rsidRDefault="00CF59BE" w:rsidP="00CC0065">
      <w:pPr>
        <w:numPr>
          <w:ilvl w:val="0"/>
          <w:numId w:val="12"/>
        </w:numPr>
        <w:spacing w:after="0" w:line="240" w:lineRule="auto"/>
        <w:ind w:left="0" w:firstLine="709"/>
        <w:contextualSpacing/>
        <w:jc w:val="both"/>
        <w:rPr>
          <w:rFonts w:eastAsia="Calibri" w:cs="Times New Roman"/>
          <w:szCs w:val="24"/>
          <w:lang w:eastAsia="ru-RU"/>
        </w:rPr>
      </w:pPr>
      <w:r w:rsidRPr="00CF59BE">
        <w:rPr>
          <w:rFonts w:eastAsia="Calibri" w:cs="Times New Roman"/>
          <w:szCs w:val="24"/>
          <w:lang w:eastAsia="ru-RU"/>
        </w:rPr>
        <w:t xml:space="preserve">Осознанное, уважительное и доброжелательное отношение к другому человеку, его мнению. </w:t>
      </w:r>
    </w:p>
    <w:p w:rsidR="00CF59BE" w:rsidRPr="00CF59BE" w:rsidRDefault="00CF59BE" w:rsidP="00CC0065">
      <w:pPr>
        <w:numPr>
          <w:ilvl w:val="0"/>
          <w:numId w:val="12"/>
        </w:numPr>
        <w:spacing w:after="0" w:line="240" w:lineRule="auto"/>
        <w:ind w:left="0" w:firstLine="709"/>
        <w:contextualSpacing/>
        <w:jc w:val="both"/>
        <w:rPr>
          <w:rFonts w:eastAsia="Calibri" w:cs="Times New Roman"/>
          <w:szCs w:val="24"/>
          <w:lang w:eastAsia="ru-RU"/>
        </w:rPr>
      </w:pPr>
      <w:r w:rsidRPr="00CF59BE">
        <w:rPr>
          <w:rFonts w:eastAsia="Calibri" w:cs="Times New Roman"/>
          <w:szCs w:val="24"/>
          <w:lang w:eastAsia="ru-RU"/>
        </w:rPr>
        <w:t xml:space="preserve">Освоенность социальных норм, правил поведения, ролей и форм социальной жизни в группах и сообществах. </w:t>
      </w:r>
    </w:p>
    <w:p w:rsidR="00CF59BE" w:rsidRPr="00CF59BE" w:rsidRDefault="00CF59BE" w:rsidP="00CC0065">
      <w:pPr>
        <w:numPr>
          <w:ilvl w:val="0"/>
          <w:numId w:val="12"/>
        </w:numPr>
        <w:spacing w:after="0" w:line="240" w:lineRule="auto"/>
        <w:ind w:left="0" w:firstLine="709"/>
        <w:contextualSpacing/>
        <w:jc w:val="both"/>
        <w:rPr>
          <w:rFonts w:eastAsia="Calibri" w:cs="Times New Roman"/>
          <w:szCs w:val="24"/>
          <w:lang w:eastAsia="ru-RU"/>
        </w:rPr>
      </w:pPr>
      <w:r w:rsidRPr="00CF59BE">
        <w:rPr>
          <w:rFonts w:eastAsia="Calibri" w:cs="Times New Roman"/>
          <w:szCs w:val="24"/>
          <w:lang w:eastAsia="ru-RU"/>
        </w:rPr>
        <w:t>Сформированность ценности здорового и безопасного образа жизни.</w:t>
      </w:r>
    </w:p>
    <w:p w:rsidR="002F6C28" w:rsidRDefault="002F6C28" w:rsidP="009B1AFF">
      <w:pPr>
        <w:spacing w:after="0" w:line="240" w:lineRule="auto"/>
        <w:rPr>
          <w:rFonts w:cs="Times New Roman"/>
          <w:b/>
          <w:color w:val="231F20"/>
          <w:szCs w:val="24"/>
        </w:rPr>
      </w:pPr>
    </w:p>
    <w:p w:rsidR="000C1189" w:rsidRDefault="002F6C28" w:rsidP="009B1AFF">
      <w:pPr>
        <w:spacing w:after="0" w:line="240" w:lineRule="auto"/>
        <w:rPr>
          <w:rFonts w:cs="Times New Roman"/>
          <w:b/>
          <w:color w:val="231F20"/>
          <w:szCs w:val="24"/>
        </w:rPr>
      </w:pPr>
      <w:r w:rsidRPr="009B1AFF">
        <w:rPr>
          <w:rFonts w:cs="Times New Roman"/>
          <w:b/>
          <w:color w:val="231F20"/>
          <w:szCs w:val="24"/>
        </w:rPr>
        <w:t>МЕТАПРЕДМЕТНЫЕ:</w:t>
      </w:r>
    </w:p>
    <w:p w:rsidR="00481227" w:rsidRPr="00481227" w:rsidRDefault="00481227" w:rsidP="00481227">
      <w:pPr>
        <w:spacing w:after="0" w:line="240" w:lineRule="auto"/>
        <w:ind w:firstLine="709"/>
        <w:jc w:val="both"/>
        <w:rPr>
          <w:rFonts w:eastAsia="Calibri" w:cs="Times New Roman"/>
          <w:b/>
          <w:i/>
          <w:szCs w:val="24"/>
        </w:rPr>
      </w:pPr>
      <w:r w:rsidRPr="00481227">
        <w:rPr>
          <w:rFonts w:ascii="Times" w:eastAsia="Calibri" w:hAnsi="Times" w:cs="Times New Roman"/>
          <w:szCs w:val="24"/>
        </w:rPr>
        <w:t xml:space="preserve">Метапредметные результаты </w:t>
      </w:r>
      <w:r w:rsidRPr="00481227">
        <w:rPr>
          <w:rFonts w:ascii="Times" w:eastAsia="Calibri" w:hAnsi="Times" w:cs="Helvetica"/>
          <w:szCs w:val="24"/>
          <w:lang w:eastAsia="ru-RU"/>
        </w:rPr>
        <w:t>включают освоенные обучающимися</w:t>
      </w:r>
      <w:r w:rsidR="00DD7AA0">
        <w:rPr>
          <w:rFonts w:ascii="Times" w:eastAsia="Calibri" w:hAnsi="Times" w:cs="Helvetica"/>
          <w:szCs w:val="24"/>
          <w:lang w:eastAsia="ru-RU"/>
        </w:rPr>
        <w:t xml:space="preserve"> </w:t>
      </w:r>
      <w:r w:rsidRPr="00481227">
        <w:rPr>
          <w:rFonts w:ascii="Times" w:eastAsia="Calibri" w:hAnsi="Times" w:cs="Helvetica"/>
          <w:szCs w:val="24"/>
          <w:lang w:eastAsia="ru-RU"/>
        </w:rPr>
        <w:t>межпредметные понятия и универсальные учебные действия (регулятивные, познавательные, коммуникативные)</w:t>
      </w:r>
      <w:r w:rsidRPr="00481227">
        <w:rPr>
          <w:rFonts w:eastAsia="Calibri" w:cs="Times New Roman"/>
          <w:szCs w:val="24"/>
          <w:lang w:eastAsia="ru-RU"/>
        </w:rPr>
        <w:t>.</w:t>
      </w:r>
    </w:p>
    <w:p w:rsidR="00481227" w:rsidRPr="00481227" w:rsidRDefault="00481227" w:rsidP="00481227">
      <w:pPr>
        <w:spacing w:after="0" w:line="240" w:lineRule="auto"/>
        <w:ind w:firstLine="709"/>
        <w:jc w:val="both"/>
        <w:rPr>
          <w:rFonts w:eastAsia="Calibri" w:cs="Times New Roman"/>
          <w:b/>
          <w:szCs w:val="24"/>
        </w:rPr>
      </w:pPr>
      <w:r w:rsidRPr="00481227">
        <w:rPr>
          <w:rFonts w:eastAsia="Calibri" w:cs="Times New Roman"/>
          <w:b/>
          <w:szCs w:val="24"/>
        </w:rPr>
        <w:t>Межпредметные понятия</w:t>
      </w:r>
    </w:p>
    <w:p w:rsidR="00481227" w:rsidRPr="00481227" w:rsidRDefault="00481227" w:rsidP="00481227">
      <w:pPr>
        <w:spacing w:after="0" w:line="240" w:lineRule="auto"/>
        <w:ind w:firstLine="709"/>
        <w:jc w:val="both"/>
        <w:rPr>
          <w:rFonts w:eastAsia="Calibri" w:cs="Times New Roman"/>
          <w:b/>
          <w:color w:val="231F20"/>
          <w:szCs w:val="24"/>
        </w:rPr>
      </w:pPr>
      <w:r w:rsidRPr="00481227">
        <w:rPr>
          <w:rFonts w:eastAsia="Calibri" w:cs="Times New Roman"/>
          <w:szCs w:val="24"/>
        </w:rPr>
        <w:t xml:space="preserve">Условием формирования межпредметных понятий,  таких, как система, </w:t>
      </w:r>
      <w:r w:rsidRPr="00481227">
        <w:rPr>
          <w:rFonts w:eastAsia="Times New Roman" w:cs="Times New Roman"/>
          <w:szCs w:val="24"/>
          <w:shd w:val="clear" w:color="auto" w:fill="FFFFFF"/>
        </w:rPr>
        <w:t xml:space="preserve">факт, закономерность, феномен, анализ, синтез </w:t>
      </w:r>
      <w:r w:rsidRPr="00481227">
        <w:rPr>
          <w:rFonts w:eastAsia="Calibri" w:cs="Times New Roman"/>
          <w:szCs w:val="24"/>
        </w:rPr>
        <w:t>является овладение обучающимися основами читательской компетенции, приобретение навыков работы с информацией, участие  в проектной деятельности.</w:t>
      </w:r>
    </w:p>
    <w:p w:rsidR="00481227" w:rsidRPr="007564A9" w:rsidRDefault="00481227" w:rsidP="009B1AFF">
      <w:pPr>
        <w:spacing w:after="0" w:line="240" w:lineRule="auto"/>
        <w:rPr>
          <w:rFonts w:cs="Times New Roman"/>
          <w:b/>
          <w:bCs/>
          <w:szCs w:val="24"/>
        </w:rPr>
      </w:pPr>
    </w:p>
    <w:p w:rsidR="002F6C28" w:rsidRPr="009B1AFF" w:rsidRDefault="002F6C28" w:rsidP="002F6C28">
      <w:pPr>
        <w:pStyle w:val="aa"/>
        <w:shd w:val="clear" w:color="auto" w:fill="FFFFFF"/>
        <w:spacing w:before="0" w:beforeAutospacing="0" w:after="0" w:afterAutospacing="0"/>
        <w:ind w:right="-143"/>
        <w:rPr>
          <w:bCs/>
          <w:i/>
          <w:iCs/>
          <w:color w:val="000000"/>
        </w:rPr>
      </w:pPr>
      <w:r w:rsidRPr="009B1AFF">
        <w:rPr>
          <w:bCs/>
          <w:i/>
          <w:iCs/>
          <w:color w:val="000000"/>
        </w:rPr>
        <w:t>регулятивные УУД</w:t>
      </w:r>
    </w:p>
    <w:p w:rsidR="002F6C28" w:rsidRPr="00637CB9" w:rsidRDefault="002F6C28" w:rsidP="00CC0065">
      <w:pPr>
        <w:widowControl w:val="0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2F6C28" w:rsidRPr="00637CB9" w:rsidRDefault="002F6C28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анализировать существующие образовательные результаты;</w:t>
      </w:r>
    </w:p>
    <w:p w:rsidR="002F6C28" w:rsidRPr="00637CB9" w:rsidRDefault="002F6C28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ставить цель деятельности на основе определенной проблемы и существующих возможностей;</w:t>
      </w:r>
    </w:p>
    <w:p w:rsidR="002F6C28" w:rsidRPr="00637CB9" w:rsidRDefault="002F6C28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формулировать учебные задачи как шаги достижения</w:t>
      </w:r>
      <w:r>
        <w:rPr>
          <w:rFonts w:eastAsia="Calibri" w:cs="Times New Roman"/>
          <w:szCs w:val="24"/>
        </w:rPr>
        <w:t xml:space="preserve"> поставленной цели деятельности.</w:t>
      </w:r>
    </w:p>
    <w:p w:rsidR="002F6C28" w:rsidRPr="00637CB9" w:rsidRDefault="002F6C28" w:rsidP="00CC0065">
      <w:pPr>
        <w:widowControl w:val="0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b/>
          <w:szCs w:val="24"/>
        </w:rPr>
      </w:pPr>
      <w:r w:rsidRPr="00637CB9">
        <w:rPr>
          <w:rFonts w:eastAsia="Calibri" w:cs="Times New Roman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2F6C28" w:rsidRPr="00637CB9" w:rsidRDefault="002F6C28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определять необходимые действие(я) в соответствии с учебной и познавательной задачей и составлять алгоритм их выполнения;</w:t>
      </w:r>
    </w:p>
    <w:p w:rsidR="002F6C28" w:rsidRPr="00637CB9" w:rsidRDefault="002F6C28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2F6C28" w:rsidRPr="00637CB9" w:rsidRDefault="002F6C28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2F6C28" w:rsidRPr="00637CB9" w:rsidRDefault="002F6C28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составлять пла</w:t>
      </w:r>
      <w:r>
        <w:rPr>
          <w:rFonts w:eastAsia="Calibri" w:cs="Times New Roman"/>
          <w:szCs w:val="24"/>
        </w:rPr>
        <w:t>н решения проблемы</w:t>
      </w:r>
      <w:r w:rsidRPr="00637CB9">
        <w:rPr>
          <w:rFonts w:eastAsia="Calibri" w:cs="Times New Roman"/>
          <w:szCs w:val="24"/>
        </w:rPr>
        <w:t>;</w:t>
      </w:r>
    </w:p>
    <w:p w:rsidR="002F6C28" w:rsidRPr="00637CB9" w:rsidRDefault="002F6C28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2F6C28" w:rsidRPr="00637CB9" w:rsidRDefault="002F6C28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2F6C28" w:rsidRPr="00637CB9" w:rsidRDefault="002F6C28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планировать и корректировать свою индивидуальную образовательную траекторию.</w:t>
      </w:r>
    </w:p>
    <w:p w:rsidR="002F6C28" w:rsidRPr="00637CB9" w:rsidRDefault="002F6C28" w:rsidP="00CC0065">
      <w:pPr>
        <w:widowControl w:val="0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</w:t>
      </w:r>
      <w:r w:rsidRPr="00637CB9">
        <w:rPr>
          <w:rFonts w:eastAsia="Calibri" w:cs="Times New Roman"/>
          <w:szCs w:val="24"/>
        </w:rPr>
        <w:lastRenderedPageBreak/>
        <w:t>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2F6C28" w:rsidRPr="00637CB9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2F6C28" w:rsidRPr="00637CB9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отбирать инструменты для оценивания своей деятельности, осуществлять оценивать свою деятельность, аргументируя причины достижения или отсутствия планируемого результата;</w:t>
      </w:r>
    </w:p>
    <w:p w:rsidR="002F6C28" w:rsidRPr="00637CB9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сверять свои действия с целью и, при необходимости, исправлять ошибки самостоятельно.</w:t>
      </w:r>
    </w:p>
    <w:p w:rsidR="002F6C28" w:rsidRPr="00637CB9" w:rsidRDefault="002F6C28" w:rsidP="00CC0065">
      <w:pPr>
        <w:widowControl w:val="0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Умение оценивать правильность выполнения учебной задачи, собственные возможности ее решения. Обучающийся сможет:</w:t>
      </w:r>
    </w:p>
    <w:p w:rsidR="002F6C28" w:rsidRPr="00637CB9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определять критерии правильности (корректности) выполнения учебной задачи;</w:t>
      </w:r>
    </w:p>
    <w:p w:rsidR="002F6C28" w:rsidRPr="00637CB9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анализировать и обосновывать применение соответствующего инструментария для выполнения учебной задачи;</w:t>
      </w:r>
    </w:p>
    <w:p w:rsidR="002F6C28" w:rsidRPr="00637CB9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2F6C28" w:rsidRPr="00637CB9" w:rsidRDefault="002F6C28" w:rsidP="00CC0065">
      <w:pPr>
        <w:widowControl w:val="0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b/>
          <w:szCs w:val="24"/>
        </w:rPr>
      </w:pPr>
      <w:r w:rsidRPr="00637CB9">
        <w:rPr>
          <w:rFonts w:eastAsia="Calibri" w:cs="Times New Roman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познавательной. Обучающийся сможет:</w:t>
      </w:r>
    </w:p>
    <w:p w:rsidR="002F6C28" w:rsidRPr="00637CB9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2F6C28" w:rsidRPr="00637CB9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2F6C28" w:rsidRPr="00637CB9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принимать решение в учебной ситуации и нести за него ответственность;</w:t>
      </w:r>
    </w:p>
    <w:p w:rsidR="002F6C28" w:rsidRPr="00637CB9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2F6C28" w:rsidRDefault="002F6C28" w:rsidP="002F6C28">
      <w:pPr>
        <w:spacing w:after="0" w:line="240" w:lineRule="auto"/>
        <w:rPr>
          <w:rFonts w:cs="Times New Roman"/>
          <w:bCs/>
          <w:i/>
          <w:iCs/>
          <w:color w:val="000000"/>
          <w:szCs w:val="24"/>
        </w:rPr>
      </w:pPr>
    </w:p>
    <w:p w:rsidR="002F6C28" w:rsidRPr="009B1AFF" w:rsidRDefault="002F6C28" w:rsidP="002F6C28">
      <w:pPr>
        <w:spacing w:after="0" w:line="240" w:lineRule="auto"/>
        <w:rPr>
          <w:rFonts w:cs="Times New Roman"/>
          <w:bCs/>
          <w:i/>
          <w:iCs/>
          <w:color w:val="000000"/>
          <w:szCs w:val="24"/>
        </w:rPr>
      </w:pPr>
      <w:r w:rsidRPr="009B1AFF">
        <w:rPr>
          <w:rFonts w:cs="Times New Roman"/>
          <w:bCs/>
          <w:i/>
          <w:iCs/>
          <w:color w:val="000000"/>
          <w:szCs w:val="24"/>
        </w:rPr>
        <w:t>познавательные УУД</w:t>
      </w:r>
    </w:p>
    <w:p w:rsidR="002F6C28" w:rsidRPr="0040289C" w:rsidRDefault="002F6C28" w:rsidP="00CC0065">
      <w:pPr>
        <w:widowControl w:val="0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Обучающийся сможет:</w:t>
      </w:r>
    </w:p>
    <w:p w:rsidR="002F6C28" w:rsidRPr="0040289C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выделять общий признак двух или нескольких предметов или явлений и объяснять их сходство;</w:t>
      </w:r>
    </w:p>
    <w:p w:rsidR="002F6C28" w:rsidRPr="0040289C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2F6C28" w:rsidRPr="0040289C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строить рассуждение</w:t>
      </w:r>
      <w:r>
        <w:rPr>
          <w:rFonts w:eastAsia="Calibri" w:cs="Times New Roman"/>
          <w:szCs w:val="24"/>
        </w:rPr>
        <w:t xml:space="preserve"> на основе сравнения предметов</w:t>
      </w:r>
      <w:r w:rsidRPr="0040289C">
        <w:rPr>
          <w:rFonts w:eastAsia="Calibri" w:cs="Times New Roman"/>
          <w:szCs w:val="24"/>
        </w:rPr>
        <w:t>, выделяя при этом общие признаки;</w:t>
      </w:r>
    </w:p>
    <w:p w:rsidR="002F6C28" w:rsidRPr="0040289C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излагать полученную информацию, интерпретируя ее в контексте решаемой задачи;</w:t>
      </w:r>
    </w:p>
    <w:p w:rsidR="002F6C28" w:rsidRPr="0040289C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2F6C28" w:rsidRPr="0040289C" w:rsidRDefault="002F6C28" w:rsidP="00CC0065">
      <w:pPr>
        <w:widowControl w:val="0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2F6C28" w:rsidRPr="0040289C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обозначать символом и знаком предмет и/или явление;</w:t>
      </w:r>
    </w:p>
    <w:p w:rsidR="002F6C28" w:rsidRPr="0040289C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2F6C28" w:rsidRPr="0040289C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создавать абстрактный или реальный образ предмета и/или явления;</w:t>
      </w:r>
    </w:p>
    <w:p w:rsidR="002F6C28" w:rsidRPr="0040289C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строить модель/схему на основе условий задачи и/или способа ее решения;</w:t>
      </w:r>
    </w:p>
    <w:p w:rsidR="002F6C28" w:rsidRPr="0040289C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2F6C28" w:rsidRPr="0040289C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строить доказательство: прямое, косвенное, от противного;</w:t>
      </w:r>
    </w:p>
    <w:p w:rsidR="002F6C28" w:rsidRPr="0040289C" w:rsidRDefault="002F6C28" w:rsidP="00CC0065">
      <w:pPr>
        <w:widowControl w:val="0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Смысловое чтение. Обучающийся сможет:</w:t>
      </w:r>
    </w:p>
    <w:p w:rsidR="002F6C28" w:rsidRPr="0040289C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 xml:space="preserve">находить в тексте требуемую информацию (в соответствии с целями своей </w:t>
      </w:r>
      <w:r w:rsidRPr="0040289C">
        <w:rPr>
          <w:rFonts w:eastAsia="Calibri" w:cs="Times New Roman"/>
          <w:szCs w:val="24"/>
        </w:rPr>
        <w:lastRenderedPageBreak/>
        <w:t>деятельности);</w:t>
      </w:r>
    </w:p>
    <w:p w:rsidR="002F6C28" w:rsidRPr="0040289C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ориентироваться в содержании текста, понимать целостный смысл текста, структурировать текст;</w:t>
      </w:r>
    </w:p>
    <w:p w:rsidR="002F6C28" w:rsidRPr="0040289C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устанавливать взаимосвязь описанных в тексте событий, явлений, процессов;</w:t>
      </w:r>
    </w:p>
    <w:p w:rsidR="002F6C28" w:rsidRPr="0040289C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резюмировать главную идею текста;</w:t>
      </w:r>
    </w:p>
    <w:p w:rsidR="002F6C28" w:rsidRPr="0040289C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преобразовывать текст, «переводя» его в другую мода</w:t>
      </w:r>
      <w:r>
        <w:rPr>
          <w:rFonts w:eastAsia="Calibri" w:cs="Times New Roman"/>
          <w:szCs w:val="24"/>
        </w:rPr>
        <w:t>льность, интерпретировать текст;</w:t>
      </w:r>
    </w:p>
    <w:p w:rsidR="002F6C28" w:rsidRPr="0040289C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критически оценивать содержание и форму текста.</w:t>
      </w:r>
    </w:p>
    <w:p w:rsidR="002F6C28" w:rsidRPr="0040289C" w:rsidRDefault="002F6C28" w:rsidP="00CC0065">
      <w:pPr>
        <w:widowControl w:val="0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</w:t>
      </w:r>
    </w:p>
    <w:p w:rsidR="002F6C28" w:rsidRPr="0040289C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определять свое отношение к природной среде;</w:t>
      </w:r>
    </w:p>
    <w:p w:rsidR="002F6C28" w:rsidRPr="0040289C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анализировать влияние экологических факторов на среду обитания живых организмов;</w:t>
      </w:r>
    </w:p>
    <w:p w:rsidR="002F6C28" w:rsidRPr="0040289C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проводить причинный и вероятностный анализ экологических ситуаций;</w:t>
      </w:r>
    </w:p>
    <w:p w:rsidR="002F6C28" w:rsidRPr="0040289C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выражать свое отношение к природе через рисунки, сочинения, модели, проектные работы.</w:t>
      </w:r>
    </w:p>
    <w:p w:rsidR="002F6C28" w:rsidRPr="0040289C" w:rsidRDefault="002F6C28" w:rsidP="002F6C28">
      <w:pPr>
        <w:spacing w:after="0" w:line="240" w:lineRule="auto"/>
        <w:ind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10. Развитие мотивации к овладению культурой активного использования словарей и других поисковых систем. Обучающийся сможет:</w:t>
      </w:r>
    </w:p>
    <w:p w:rsidR="002F6C28" w:rsidRPr="0040289C" w:rsidRDefault="002F6C28" w:rsidP="00CC0065">
      <w:pPr>
        <w:numPr>
          <w:ilvl w:val="0"/>
          <w:numId w:val="15"/>
        </w:numPr>
        <w:spacing w:after="0" w:line="240" w:lineRule="auto"/>
        <w:contextualSpacing/>
        <w:jc w:val="both"/>
        <w:rPr>
          <w:rFonts w:eastAsia="Calibri" w:cs="Times New Roman"/>
          <w:szCs w:val="24"/>
          <w:lang w:eastAsia="ru-RU"/>
        </w:rPr>
      </w:pPr>
      <w:r w:rsidRPr="0040289C">
        <w:rPr>
          <w:rFonts w:eastAsia="Calibri" w:cs="Times New Roman"/>
          <w:szCs w:val="24"/>
          <w:lang w:eastAsia="ru-RU"/>
        </w:rPr>
        <w:t>определять необходимые ключевые поисковые слова и запросы;</w:t>
      </w:r>
    </w:p>
    <w:p w:rsidR="002F6C28" w:rsidRPr="0040289C" w:rsidRDefault="002F6C28" w:rsidP="00CC0065">
      <w:pPr>
        <w:numPr>
          <w:ilvl w:val="0"/>
          <w:numId w:val="15"/>
        </w:numPr>
        <w:spacing w:after="0" w:line="240" w:lineRule="auto"/>
        <w:contextualSpacing/>
        <w:jc w:val="both"/>
        <w:rPr>
          <w:rFonts w:eastAsia="Calibri" w:cs="Times New Roman"/>
          <w:szCs w:val="24"/>
          <w:lang w:eastAsia="ru-RU"/>
        </w:rPr>
      </w:pPr>
      <w:r w:rsidRPr="0040289C">
        <w:rPr>
          <w:rFonts w:eastAsia="Calibri" w:cs="Times New Roman"/>
          <w:szCs w:val="24"/>
          <w:lang w:eastAsia="ru-RU"/>
        </w:rPr>
        <w:t xml:space="preserve">осуществлять взаимодействие с электронными </w:t>
      </w:r>
      <w:r>
        <w:rPr>
          <w:rFonts w:eastAsia="Calibri" w:cs="Times New Roman"/>
          <w:szCs w:val="24"/>
          <w:lang w:eastAsia="ru-RU"/>
        </w:rPr>
        <w:t>поисковыми системами</w:t>
      </w:r>
      <w:r w:rsidRPr="0040289C">
        <w:rPr>
          <w:rFonts w:eastAsia="Calibri" w:cs="Times New Roman"/>
          <w:szCs w:val="24"/>
          <w:lang w:eastAsia="ru-RU"/>
        </w:rPr>
        <w:t>;</w:t>
      </w:r>
    </w:p>
    <w:p w:rsidR="002F6C28" w:rsidRPr="0040289C" w:rsidRDefault="002F6C28" w:rsidP="00CC0065">
      <w:pPr>
        <w:numPr>
          <w:ilvl w:val="0"/>
          <w:numId w:val="15"/>
        </w:numPr>
        <w:spacing w:after="0" w:line="240" w:lineRule="auto"/>
        <w:contextualSpacing/>
        <w:jc w:val="both"/>
        <w:rPr>
          <w:rFonts w:eastAsia="Calibri" w:cs="Times New Roman"/>
          <w:szCs w:val="24"/>
          <w:lang w:eastAsia="ru-RU"/>
        </w:rPr>
      </w:pPr>
      <w:r w:rsidRPr="0040289C">
        <w:rPr>
          <w:rFonts w:eastAsia="Calibri" w:cs="Times New Roman"/>
          <w:szCs w:val="24"/>
          <w:lang w:eastAsia="ru-RU"/>
        </w:rPr>
        <w:t>формировать множественную выборку из поисковых источников для объективизации результатов поиска;</w:t>
      </w:r>
    </w:p>
    <w:p w:rsidR="002F6C28" w:rsidRPr="0040289C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соотносить полученные результаты поиска со своей деятельностью.</w:t>
      </w:r>
    </w:p>
    <w:p w:rsidR="002F6C28" w:rsidRPr="009B1AFF" w:rsidRDefault="002F6C28" w:rsidP="002F6C28">
      <w:pPr>
        <w:spacing w:after="0" w:line="240" w:lineRule="auto"/>
        <w:rPr>
          <w:rFonts w:cs="Times New Roman"/>
          <w:bCs/>
          <w:i/>
          <w:iCs/>
          <w:color w:val="000000"/>
          <w:szCs w:val="24"/>
        </w:rPr>
      </w:pPr>
      <w:r w:rsidRPr="009B1AFF">
        <w:rPr>
          <w:rFonts w:cs="Times New Roman"/>
          <w:bCs/>
          <w:i/>
          <w:iCs/>
          <w:color w:val="000000"/>
          <w:szCs w:val="24"/>
        </w:rPr>
        <w:t>коммуникативные УУД</w:t>
      </w:r>
    </w:p>
    <w:p w:rsidR="002F6C28" w:rsidRDefault="002F6C28" w:rsidP="002F6C28">
      <w:pPr>
        <w:widowControl w:val="0"/>
        <w:tabs>
          <w:tab w:val="left" w:pos="426"/>
        </w:tabs>
        <w:jc w:val="both"/>
        <w:rPr>
          <w:rFonts w:eastAsia="Calibri"/>
        </w:rPr>
      </w:pPr>
      <w:r>
        <w:rPr>
          <w:rFonts w:eastAsia="Calibri"/>
        </w:rPr>
        <w:t xml:space="preserve">11. </w:t>
      </w:r>
      <w:r w:rsidRPr="0040289C">
        <w:rPr>
          <w:rFonts w:eastAsia="Calibri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2F6C28" w:rsidRPr="0040289C" w:rsidRDefault="002F6C28" w:rsidP="00CC0065">
      <w:pPr>
        <w:pStyle w:val="a4"/>
        <w:widowControl w:val="0"/>
        <w:numPr>
          <w:ilvl w:val="0"/>
          <w:numId w:val="15"/>
        </w:numPr>
        <w:tabs>
          <w:tab w:val="left" w:pos="426"/>
        </w:tabs>
        <w:jc w:val="both"/>
        <w:rPr>
          <w:rFonts w:eastAsia="Calibri"/>
        </w:rPr>
      </w:pPr>
      <w:r w:rsidRPr="0040289C">
        <w:rPr>
          <w:rFonts w:eastAsia="Calibri"/>
        </w:rPr>
        <w:t>определять возможные роли в совместной деятельности;</w:t>
      </w:r>
    </w:p>
    <w:p w:rsidR="002F6C28" w:rsidRDefault="002F6C28" w:rsidP="00CC0065">
      <w:pPr>
        <w:pStyle w:val="a4"/>
        <w:widowControl w:val="0"/>
        <w:numPr>
          <w:ilvl w:val="0"/>
          <w:numId w:val="15"/>
        </w:numPr>
        <w:tabs>
          <w:tab w:val="left" w:pos="993"/>
        </w:tabs>
        <w:jc w:val="both"/>
        <w:rPr>
          <w:rFonts w:eastAsia="Calibri"/>
        </w:rPr>
      </w:pPr>
      <w:r w:rsidRPr="0040289C">
        <w:rPr>
          <w:rFonts w:eastAsia="Calibri"/>
        </w:rPr>
        <w:t>играть определенную роль в совместной деятельности;</w:t>
      </w:r>
    </w:p>
    <w:p w:rsidR="002F6C28" w:rsidRPr="0040289C" w:rsidRDefault="002F6C28" w:rsidP="00CC0065">
      <w:pPr>
        <w:pStyle w:val="a4"/>
        <w:widowControl w:val="0"/>
        <w:numPr>
          <w:ilvl w:val="0"/>
          <w:numId w:val="15"/>
        </w:numPr>
        <w:tabs>
          <w:tab w:val="left" w:pos="993"/>
        </w:tabs>
        <w:jc w:val="both"/>
        <w:rPr>
          <w:rFonts w:eastAsia="Calibri"/>
        </w:rPr>
      </w:pPr>
      <w:r w:rsidRPr="0040289C">
        <w:rPr>
          <w:rFonts w:eastAsia="Calibri"/>
        </w:rPr>
        <w:t>принимать позицию собеседника, понимая п</w:t>
      </w:r>
      <w:r>
        <w:rPr>
          <w:rFonts w:eastAsia="Calibri"/>
        </w:rPr>
        <w:t xml:space="preserve">озицию другого, различать в его </w:t>
      </w:r>
      <w:r w:rsidRPr="0040289C">
        <w:rPr>
          <w:rFonts w:eastAsia="Calibri"/>
        </w:rPr>
        <w:t>речи: мнение (точку зрения), доказательство (аргументы), факты; гипотезы, аксиомы, теории;</w:t>
      </w:r>
    </w:p>
    <w:p w:rsidR="002F6C28" w:rsidRDefault="002F6C28" w:rsidP="00CC0065">
      <w:pPr>
        <w:pStyle w:val="a4"/>
        <w:widowControl w:val="0"/>
        <w:numPr>
          <w:ilvl w:val="0"/>
          <w:numId w:val="15"/>
        </w:numPr>
        <w:tabs>
          <w:tab w:val="left" w:pos="993"/>
        </w:tabs>
        <w:jc w:val="both"/>
        <w:rPr>
          <w:rFonts w:eastAsia="Calibri"/>
        </w:rPr>
      </w:pPr>
      <w:r w:rsidRPr="0040289C">
        <w:rPr>
          <w:rFonts w:eastAsia="Calibri"/>
        </w:rPr>
        <w:t>строить позитивные отношения в процессе учебной и познавательной деятельности;</w:t>
      </w:r>
    </w:p>
    <w:p w:rsidR="002F6C28" w:rsidRDefault="002F6C28" w:rsidP="00CC0065">
      <w:pPr>
        <w:pStyle w:val="a4"/>
        <w:widowControl w:val="0"/>
        <w:numPr>
          <w:ilvl w:val="0"/>
          <w:numId w:val="15"/>
        </w:numPr>
        <w:tabs>
          <w:tab w:val="left" w:pos="993"/>
        </w:tabs>
        <w:jc w:val="both"/>
        <w:rPr>
          <w:rFonts w:eastAsia="Calibri"/>
        </w:rPr>
      </w:pPr>
      <w:r w:rsidRPr="0040289C">
        <w:rPr>
          <w:rFonts w:eastAsia="Calibri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2F6C28" w:rsidRDefault="002F6C28" w:rsidP="00CC0065">
      <w:pPr>
        <w:pStyle w:val="a4"/>
        <w:widowControl w:val="0"/>
        <w:numPr>
          <w:ilvl w:val="0"/>
          <w:numId w:val="15"/>
        </w:numPr>
        <w:tabs>
          <w:tab w:val="left" w:pos="993"/>
        </w:tabs>
        <w:jc w:val="both"/>
        <w:rPr>
          <w:rFonts w:eastAsia="Calibri"/>
        </w:rPr>
      </w:pPr>
      <w:r w:rsidRPr="0040289C">
        <w:rPr>
          <w:rFonts w:eastAsia="Calibri"/>
        </w:rPr>
        <w:t>предлагать альтернативное решение в конфликтной ситуации;</w:t>
      </w:r>
    </w:p>
    <w:p w:rsidR="002F6C28" w:rsidRDefault="002F6C28" w:rsidP="00CC0065">
      <w:pPr>
        <w:pStyle w:val="a4"/>
        <w:widowControl w:val="0"/>
        <w:numPr>
          <w:ilvl w:val="0"/>
          <w:numId w:val="15"/>
        </w:numPr>
        <w:tabs>
          <w:tab w:val="left" w:pos="993"/>
        </w:tabs>
        <w:jc w:val="both"/>
        <w:rPr>
          <w:rFonts w:eastAsia="Calibri"/>
        </w:rPr>
      </w:pPr>
      <w:r w:rsidRPr="0040289C">
        <w:rPr>
          <w:rFonts w:eastAsia="Calibri"/>
        </w:rPr>
        <w:t>выделять общую точку зрения в дискуссии;</w:t>
      </w:r>
    </w:p>
    <w:p w:rsidR="002F6C28" w:rsidRDefault="002F6C28" w:rsidP="00CC0065">
      <w:pPr>
        <w:pStyle w:val="a4"/>
        <w:widowControl w:val="0"/>
        <w:numPr>
          <w:ilvl w:val="0"/>
          <w:numId w:val="15"/>
        </w:numPr>
        <w:tabs>
          <w:tab w:val="left" w:pos="993"/>
        </w:tabs>
        <w:jc w:val="both"/>
        <w:rPr>
          <w:rFonts w:eastAsia="Calibri"/>
        </w:rPr>
      </w:pPr>
      <w:r w:rsidRPr="0040289C">
        <w:rPr>
          <w:rFonts w:eastAsia="Calibri"/>
        </w:rPr>
        <w:t>договариваться о правилах и вопросах для обсуждения в соответствии с поставленной перед группой задачей;</w:t>
      </w:r>
    </w:p>
    <w:p w:rsidR="002F6C28" w:rsidRDefault="002F6C28" w:rsidP="00CC0065">
      <w:pPr>
        <w:pStyle w:val="a4"/>
        <w:widowControl w:val="0"/>
        <w:numPr>
          <w:ilvl w:val="0"/>
          <w:numId w:val="15"/>
        </w:numPr>
        <w:tabs>
          <w:tab w:val="left" w:pos="993"/>
        </w:tabs>
        <w:jc w:val="both"/>
        <w:rPr>
          <w:rFonts w:eastAsia="Calibri"/>
        </w:rPr>
      </w:pPr>
      <w:r w:rsidRPr="0040289C">
        <w:rPr>
          <w:rFonts w:eastAsia="Calibri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2F6C28" w:rsidRPr="0040289C" w:rsidRDefault="002F6C28" w:rsidP="00CC0065">
      <w:pPr>
        <w:pStyle w:val="a4"/>
        <w:widowControl w:val="0"/>
        <w:numPr>
          <w:ilvl w:val="0"/>
          <w:numId w:val="15"/>
        </w:numPr>
        <w:tabs>
          <w:tab w:val="left" w:pos="993"/>
        </w:tabs>
        <w:jc w:val="both"/>
        <w:rPr>
          <w:rFonts w:eastAsia="Calibri"/>
        </w:rPr>
      </w:pPr>
      <w:r w:rsidRPr="0040289C">
        <w:rPr>
          <w:rFonts w:eastAsia="Calibri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2F6C28" w:rsidRPr="0040289C" w:rsidRDefault="002F6C28" w:rsidP="002F6C28">
      <w:pPr>
        <w:widowControl w:val="0"/>
        <w:tabs>
          <w:tab w:val="left" w:pos="142"/>
        </w:tabs>
        <w:spacing w:after="0" w:line="240" w:lineRule="auto"/>
        <w:ind w:left="709"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12. </w:t>
      </w:r>
      <w:r w:rsidRPr="0040289C">
        <w:rPr>
          <w:rFonts w:eastAsia="Calibri" w:cs="Times New Roman"/>
          <w:szCs w:val="24"/>
        </w:rPr>
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</w:t>
      </w:r>
      <w:r w:rsidRPr="0040289C">
        <w:rPr>
          <w:rFonts w:eastAsia="Calibri" w:cs="Times New Roman"/>
          <w:szCs w:val="24"/>
        </w:rPr>
        <w:lastRenderedPageBreak/>
        <w:t>контекстной речью. Обучающийся сможет:</w:t>
      </w:r>
    </w:p>
    <w:p w:rsidR="002F6C28" w:rsidRPr="0040289C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определять задачу коммуникации и в соответствии с ней отбирать речевые средства;</w:t>
      </w:r>
    </w:p>
    <w:p w:rsidR="002F6C28" w:rsidRPr="0040289C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2F6C28" w:rsidRPr="0040289C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представлять в устной или письменной форме развернутый план собственной деятельности;</w:t>
      </w:r>
    </w:p>
    <w:p w:rsidR="002F6C28" w:rsidRPr="0040289C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2F6C28" w:rsidRPr="0040289C" w:rsidRDefault="002F6C28" w:rsidP="002F6C28">
      <w:pPr>
        <w:widowControl w:val="0"/>
        <w:tabs>
          <w:tab w:val="left" w:pos="993"/>
        </w:tabs>
        <w:spacing w:after="0" w:line="240" w:lineRule="auto"/>
        <w:ind w:left="709"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13. </w:t>
      </w:r>
      <w:r w:rsidRPr="0040289C">
        <w:rPr>
          <w:rFonts w:eastAsia="Calibri" w:cs="Times New Roman"/>
          <w:szCs w:val="24"/>
        </w:rPr>
        <w:t>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:rsidR="002F6C28" w:rsidRPr="0040289C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2F6C28" w:rsidRPr="0040289C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2F6C28" w:rsidRPr="0040289C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написание, докладов, рефератов, создание презентаций и др.;</w:t>
      </w:r>
    </w:p>
    <w:p w:rsidR="002F6C28" w:rsidRPr="0040289C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использовать информацию с учетом этических и правовых норм;</w:t>
      </w:r>
    </w:p>
    <w:p w:rsidR="002F6C28" w:rsidRPr="0040289C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900E6B" w:rsidRPr="007564A9" w:rsidRDefault="00900E6B" w:rsidP="009F5C08">
      <w:pPr>
        <w:pStyle w:val="a4"/>
        <w:ind w:left="0"/>
        <w:jc w:val="center"/>
        <w:rPr>
          <w:bCs/>
          <w:color w:val="231F20"/>
        </w:rPr>
      </w:pPr>
      <w:r w:rsidRPr="007564A9">
        <w:rPr>
          <w:b/>
          <w:color w:val="231F20"/>
        </w:rPr>
        <w:t>Предметные результаты:</w:t>
      </w:r>
    </w:p>
    <w:p w:rsidR="009F5C08" w:rsidRPr="009F5C08" w:rsidRDefault="00A21EFF" w:rsidP="009F5C08">
      <w:pPr>
        <w:spacing w:after="0" w:line="240" w:lineRule="auto"/>
        <w:jc w:val="both"/>
        <w:rPr>
          <w:rFonts w:cs="Times New Roman"/>
          <w:b/>
          <w:bCs/>
          <w:iCs/>
          <w:szCs w:val="24"/>
        </w:rPr>
      </w:pPr>
      <w:r>
        <w:rPr>
          <w:rFonts w:cs="Times New Roman"/>
          <w:b/>
          <w:bCs/>
          <w:iCs/>
          <w:szCs w:val="24"/>
        </w:rPr>
        <w:t>Ученик</w:t>
      </w:r>
      <w:r w:rsidR="009F5C08" w:rsidRPr="009F5C08">
        <w:rPr>
          <w:rFonts w:cs="Times New Roman"/>
          <w:b/>
          <w:bCs/>
          <w:iCs/>
          <w:szCs w:val="24"/>
        </w:rPr>
        <w:t xml:space="preserve"> научится:</w:t>
      </w:r>
    </w:p>
    <w:p w:rsidR="009F5C08" w:rsidRPr="009F5C08" w:rsidRDefault="009F5C08" w:rsidP="009F5C08">
      <w:pPr>
        <w:spacing w:after="0" w:line="240" w:lineRule="auto"/>
        <w:rPr>
          <w:rFonts w:eastAsia="Calibri" w:cs="Times New Roman"/>
          <w:b/>
          <w:szCs w:val="24"/>
        </w:rPr>
      </w:pPr>
      <w:r w:rsidRPr="009F5C08">
        <w:rPr>
          <w:rFonts w:eastAsia="Calibri" w:cs="Times New Roman"/>
          <w:b/>
          <w:szCs w:val="24"/>
        </w:rPr>
        <w:t>Геометрические фигуры</w:t>
      </w:r>
    </w:p>
    <w:p w:rsidR="009F5C08" w:rsidRPr="009F5C08" w:rsidRDefault="009F5C08" w:rsidP="00CC0065">
      <w:pPr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9F5C08">
        <w:rPr>
          <w:rFonts w:eastAsia="Calibri" w:cs="Times New Roman"/>
          <w:szCs w:val="24"/>
          <w:lang w:eastAsia="ru-RU"/>
        </w:rPr>
        <w:t>Оперировать на базовом уровне понятиями геометрических фигур;</w:t>
      </w:r>
    </w:p>
    <w:p w:rsidR="009F5C08" w:rsidRPr="009F5C08" w:rsidRDefault="009F5C08" w:rsidP="00CC0065">
      <w:pPr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9F5C08">
        <w:rPr>
          <w:rFonts w:eastAsia="Calibri" w:cs="Times New Roman"/>
          <w:szCs w:val="24"/>
          <w:lang w:eastAsia="ru-RU"/>
        </w:rPr>
        <w:t>извлекать информацию о геометрических фигурах, представленную на чертежах в явном виде;</w:t>
      </w:r>
    </w:p>
    <w:p w:rsidR="009F5C08" w:rsidRPr="009F5C08" w:rsidRDefault="009F5C08" w:rsidP="00CC0065">
      <w:pPr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9F5C08">
        <w:rPr>
          <w:rFonts w:eastAsia="Calibri" w:cs="Times New Roman"/>
          <w:szCs w:val="24"/>
          <w:lang w:eastAsia="ru-RU"/>
        </w:rPr>
        <w:t>применять для решения задач геометрические факты, если условия их применения заданы в явной форме;</w:t>
      </w:r>
    </w:p>
    <w:p w:rsidR="009F5C08" w:rsidRPr="009F5C08" w:rsidRDefault="009F5C08" w:rsidP="00CC0065">
      <w:pPr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9F5C08">
        <w:rPr>
          <w:rFonts w:eastAsia="Calibri" w:cs="Times New Roman"/>
          <w:szCs w:val="24"/>
          <w:lang w:eastAsia="ru-RU"/>
        </w:rPr>
        <w:t xml:space="preserve">решать задачи на нахождение геометрических величин по образцам или алгоритмам. </w:t>
      </w:r>
    </w:p>
    <w:p w:rsidR="009F5C08" w:rsidRPr="009F5C08" w:rsidRDefault="009F5C08" w:rsidP="009F5C08">
      <w:pPr>
        <w:tabs>
          <w:tab w:val="left" w:pos="1134"/>
        </w:tabs>
        <w:spacing w:after="0" w:line="240" w:lineRule="auto"/>
        <w:jc w:val="both"/>
        <w:rPr>
          <w:rFonts w:eastAsia="Calibri" w:cs="Times New Roman"/>
          <w:b/>
          <w:szCs w:val="24"/>
          <w:lang w:eastAsia="ru-RU"/>
        </w:rPr>
      </w:pPr>
      <w:r w:rsidRPr="009F5C08">
        <w:rPr>
          <w:rFonts w:eastAsia="Calibri" w:cs="Times New Roman"/>
          <w:b/>
          <w:szCs w:val="24"/>
          <w:lang w:eastAsia="ru-RU"/>
        </w:rPr>
        <w:t>В повседневной жизни и при изучении других предметов:</w:t>
      </w:r>
    </w:p>
    <w:p w:rsidR="009F5C08" w:rsidRPr="009F5C08" w:rsidRDefault="009F5C08" w:rsidP="00CC0065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9F5C08">
        <w:rPr>
          <w:rFonts w:eastAsia="Calibri" w:cs="Times New Roman"/>
          <w:szCs w:val="24"/>
        </w:rPr>
        <w:t>использовать свойства геометрических фигур для решения типовых задач, возникающих в ситуациях повседневной жизни, задач практического содержания.</w:t>
      </w:r>
    </w:p>
    <w:p w:rsidR="009F5C08" w:rsidRPr="009F5C08" w:rsidRDefault="009F5C08" w:rsidP="009F5C08">
      <w:pPr>
        <w:spacing w:after="0" w:line="240" w:lineRule="auto"/>
        <w:rPr>
          <w:rFonts w:eastAsia="Calibri" w:cs="Times New Roman"/>
          <w:b/>
          <w:bCs/>
          <w:szCs w:val="24"/>
        </w:rPr>
      </w:pPr>
      <w:r w:rsidRPr="009F5C08">
        <w:rPr>
          <w:rFonts w:eastAsia="Calibri" w:cs="Times New Roman"/>
          <w:b/>
          <w:bCs/>
          <w:szCs w:val="24"/>
        </w:rPr>
        <w:t>Отношения</w:t>
      </w:r>
    </w:p>
    <w:p w:rsidR="009F5C08" w:rsidRPr="009F5C08" w:rsidRDefault="009F5C08" w:rsidP="00CC0065">
      <w:pPr>
        <w:numPr>
          <w:ilvl w:val="0"/>
          <w:numId w:val="10"/>
        </w:numPr>
        <w:tabs>
          <w:tab w:val="left" w:pos="34"/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9F5C08">
        <w:rPr>
          <w:rFonts w:eastAsia="Calibri" w:cs="Times New Roman"/>
          <w:szCs w:val="24"/>
          <w:lang w:eastAsia="ru-RU"/>
        </w:rPr>
        <w:t>Оперировать на базовом уровне понятиями: равенство фигур, равные фигуры, равенство треугольников, параллельность прямых, перпендикулярно</w:t>
      </w:r>
      <w:r>
        <w:rPr>
          <w:rFonts w:eastAsia="Calibri" w:cs="Times New Roman"/>
          <w:szCs w:val="24"/>
          <w:lang w:eastAsia="ru-RU"/>
        </w:rPr>
        <w:t>сть прямых, углы между прямыми.</w:t>
      </w:r>
    </w:p>
    <w:p w:rsidR="009F5C08" w:rsidRPr="009F5C08" w:rsidRDefault="009F5C08" w:rsidP="009F5C08">
      <w:pPr>
        <w:tabs>
          <w:tab w:val="left" w:pos="1134"/>
        </w:tabs>
        <w:spacing w:after="0" w:line="240" w:lineRule="auto"/>
        <w:jc w:val="both"/>
        <w:rPr>
          <w:rFonts w:eastAsia="Calibri" w:cs="Times New Roman"/>
          <w:b/>
          <w:szCs w:val="24"/>
          <w:lang w:eastAsia="ru-RU"/>
        </w:rPr>
      </w:pPr>
      <w:r w:rsidRPr="009F5C08">
        <w:rPr>
          <w:rFonts w:eastAsia="Calibri" w:cs="Times New Roman"/>
          <w:b/>
          <w:szCs w:val="24"/>
          <w:lang w:eastAsia="ru-RU"/>
        </w:rPr>
        <w:t xml:space="preserve">В повседневной жизни и при изучении других предметов: </w:t>
      </w:r>
    </w:p>
    <w:p w:rsidR="009F5C08" w:rsidRPr="009F5C08" w:rsidRDefault="009F5C08" w:rsidP="00CC0065">
      <w:pPr>
        <w:numPr>
          <w:ilvl w:val="0"/>
          <w:numId w:val="10"/>
        </w:numPr>
        <w:tabs>
          <w:tab w:val="left" w:pos="34"/>
          <w:tab w:val="left" w:pos="1134"/>
        </w:tabs>
        <w:spacing w:after="0" w:line="240" w:lineRule="auto"/>
        <w:ind w:left="0" w:firstLine="709"/>
        <w:contextualSpacing/>
        <w:jc w:val="both"/>
        <w:rPr>
          <w:rFonts w:eastAsia="Calibri" w:cs="Times New Roman"/>
          <w:szCs w:val="24"/>
          <w:lang w:eastAsia="ru-RU"/>
        </w:rPr>
      </w:pPr>
      <w:r w:rsidRPr="009F5C08">
        <w:rPr>
          <w:rFonts w:eastAsia="Calibri" w:cs="Times New Roman"/>
          <w:szCs w:val="24"/>
          <w:lang w:eastAsia="ru-RU"/>
        </w:rPr>
        <w:t>использовать отношения для решения простейших задач, возникающих в реальной жизни.</w:t>
      </w:r>
    </w:p>
    <w:p w:rsidR="009F5C08" w:rsidRPr="009F5C08" w:rsidRDefault="009F5C08" w:rsidP="009F5C08">
      <w:pPr>
        <w:spacing w:after="0" w:line="240" w:lineRule="auto"/>
        <w:rPr>
          <w:rFonts w:eastAsia="Calibri" w:cs="Times New Roman"/>
          <w:b/>
          <w:szCs w:val="24"/>
        </w:rPr>
      </w:pPr>
      <w:r w:rsidRPr="009F5C08">
        <w:rPr>
          <w:rFonts w:eastAsia="Calibri" w:cs="Times New Roman"/>
          <w:b/>
          <w:szCs w:val="24"/>
        </w:rPr>
        <w:t>Измерения и вычисления</w:t>
      </w:r>
    </w:p>
    <w:p w:rsidR="009F5C08" w:rsidRPr="009F5C08" w:rsidRDefault="009F5C08" w:rsidP="00CC0065">
      <w:pPr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9F5C08">
        <w:rPr>
          <w:rFonts w:eastAsia="Calibri" w:cs="Times New Roman"/>
          <w:szCs w:val="24"/>
          <w:lang w:eastAsia="ru-RU"/>
        </w:rPr>
        <w:t>Выполнять измерение длин, расстояний, величин углов, с помощью инструментов для измерений длин и углов;</w:t>
      </w:r>
    </w:p>
    <w:p w:rsidR="009F5C08" w:rsidRPr="009F5C08" w:rsidRDefault="009F5C08" w:rsidP="00CC0065">
      <w:pPr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>
        <w:rPr>
          <w:rFonts w:eastAsia="Calibri" w:cs="Times New Roman"/>
          <w:szCs w:val="24"/>
          <w:lang w:eastAsia="ru-RU"/>
        </w:rPr>
        <w:t>применять формулы периметра</w:t>
      </w:r>
      <w:r w:rsidR="00DD7AA0">
        <w:rPr>
          <w:rFonts w:eastAsia="Calibri" w:cs="Times New Roman"/>
          <w:szCs w:val="24"/>
          <w:lang w:eastAsia="ru-RU"/>
        </w:rPr>
        <w:t xml:space="preserve"> </w:t>
      </w:r>
      <w:r w:rsidRPr="009F5C08">
        <w:rPr>
          <w:rFonts w:eastAsia="Calibri" w:cs="Times New Roman"/>
          <w:szCs w:val="24"/>
          <w:lang w:eastAsia="ru-RU"/>
        </w:rPr>
        <w:t>когда все данные имеются в условии;</w:t>
      </w:r>
    </w:p>
    <w:p w:rsidR="009F5C08" w:rsidRPr="009F5C08" w:rsidRDefault="009F5C08" w:rsidP="009F5C08">
      <w:pPr>
        <w:tabs>
          <w:tab w:val="left" w:pos="1134"/>
        </w:tabs>
        <w:spacing w:after="0" w:line="240" w:lineRule="auto"/>
        <w:rPr>
          <w:rFonts w:eastAsia="Calibri" w:cs="Times New Roman"/>
          <w:b/>
          <w:szCs w:val="24"/>
        </w:rPr>
      </w:pPr>
      <w:r w:rsidRPr="009F5C08">
        <w:rPr>
          <w:rFonts w:eastAsia="Calibri" w:cs="Times New Roman"/>
          <w:b/>
          <w:szCs w:val="24"/>
        </w:rPr>
        <w:t>В повседневной жизни и при изучении других предметов:</w:t>
      </w:r>
    </w:p>
    <w:p w:rsidR="009F5C08" w:rsidRPr="009F5C08" w:rsidRDefault="009F5C08" w:rsidP="00CC0065">
      <w:pPr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9F5C08">
        <w:rPr>
          <w:rFonts w:eastAsia="Calibri" w:cs="Times New Roman"/>
          <w:szCs w:val="24"/>
          <w:lang w:eastAsia="ru-RU"/>
        </w:rPr>
        <w:t>вычислять расстояния на местности в стандартных ситуациях</w:t>
      </w:r>
      <w:r>
        <w:rPr>
          <w:rFonts w:eastAsia="Calibri" w:cs="Times New Roman"/>
          <w:szCs w:val="24"/>
          <w:lang w:eastAsia="ru-RU"/>
        </w:rPr>
        <w:t>.</w:t>
      </w:r>
    </w:p>
    <w:p w:rsidR="009F5C08" w:rsidRPr="009F5C08" w:rsidRDefault="009F5C08" w:rsidP="009F5C08">
      <w:pPr>
        <w:spacing w:after="0" w:line="240" w:lineRule="auto"/>
        <w:rPr>
          <w:rFonts w:eastAsia="Calibri" w:cs="Times New Roman"/>
          <w:b/>
          <w:szCs w:val="24"/>
        </w:rPr>
      </w:pPr>
      <w:r w:rsidRPr="009F5C08">
        <w:rPr>
          <w:rFonts w:eastAsia="Calibri" w:cs="Times New Roman"/>
          <w:b/>
          <w:szCs w:val="24"/>
        </w:rPr>
        <w:t>Геометрические построения</w:t>
      </w:r>
    </w:p>
    <w:p w:rsidR="009F5C08" w:rsidRPr="009F5C08" w:rsidRDefault="009F5C08" w:rsidP="00CC0065">
      <w:pPr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9F5C08">
        <w:rPr>
          <w:rFonts w:eastAsia="Calibri" w:cs="Times New Roman"/>
          <w:szCs w:val="24"/>
          <w:lang w:eastAsia="ru-RU"/>
        </w:rPr>
        <w:t>Изображать типовые плоские фигуры и фигуры в пространстве от руки и с помощью инструментов.</w:t>
      </w:r>
    </w:p>
    <w:p w:rsidR="009F5C08" w:rsidRPr="009F5C08" w:rsidRDefault="009F5C08" w:rsidP="009F5C08">
      <w:pPr>
        <w:tabs>
          <w:tab w:val="left" w:pos="1134"/>
        </w:tabs>
        <w:spacing w:after="0" w:line="240" w:lineRule="auto"/>
        <w:jc w:val="both"/>
        <w:rPr>
          <w:rFonts w:eastAsia="Calibri" w:cs="Times New Roman"/>
          <w:b/>
          <w:szCs w:val="24"/>
          <w:lang w:eastAsia="ru-RU"/>
        </w:rPr>
      </w:pPr>
      <w:r w:rsidRPr="009F5C08">
        <w:rPr>
          <w:rFonts w:eastAsia="Calibri" w:cs="Times New Roman"/>
          <w:b/>
          <w:szCs w:val="24"/>
          <w:lang w:eastAsia="ru-RU"/>
        </w:rPr>
        <w:t>В повседневной жизни и при изучении других предметов:</w:t>
      </w:r>
    </w:p>
    <w:p w:rsidR="009F5C08" w:rsidRPr="009F5C08" w:rsidRDefault="009F5C08" w:rsidP="00CC0065">
      <w:pPr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9F5C08">
        <w:rPr>
          <w:rFonts w:eastAsia="Calibri" w:cs="Times New Roman"/>
          <w:szCs w:val="24"/>
        </w:rPr>
        <w:t>выполнять простейшие построения на местности, необходимые в реальной жизни.</w:t>
      </w:r>
    </w:p>
    <w:p w:rsidR="009F5C08" w:rsidRPr="009F5C08" w:rsidRDefault="009F5C08" w:rsidP="009F5C08">
      <w:pPr>
        <w:spacing w:after="0" w:line="240" w:lineRule="auto"/>
        <w:rPr>
          <w:rFonts w:eastAsia="Calibri" w:cs="Times New Roman"/>
          <w:b/>
          <w:bCs/>
          <w:szCs w:val="24"/>
        </w:rPr>
      </w:pPr>
      <w:r w:rsidRPr="009F5C08">
        <w:rPr>
          <w:rFonts w:eastAsia="Calibri" w:cs="Times New Roman"/>
          <w:b/>
          <w:bCs/>
          <w:szCs w:val="24"/>
        </w:rPr>
        <w:lastRenderedPageBreak/>
        <w:t>История математики</w:t>
      </w:r>
    </w:p>
    <w:p w:rsidR="009F5C08" w:rsidRPr="009F5C08" w:rsidRDefault="009F5C08" w:rsidP="00CC0065">
      <w:pPr>
        <w:numPr>
          <w:ilvl w:val="0"/>
          <w:numId w:val="12"/>
        </w:numPr>
        <w:tabs>
          <w:tab w:val="left" w:pos="34"/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9F5C08">
        <w:rPr>
          <w:rFonts w:eastAsia="Calibri" w:cs="Times New Roman"/>
          <w:szCs w:val="24"/>
          <w:lang w:eastAsia="ru-RU"/>
        </w:rPr>
        <w:t>Описывать отдельные выдающиеся результаты, полученные в ходе развития математики как науки;</w:t>
      </w:r>
    </w:p>
    <w:p w:rsidR="009F5C08" w:rsidRPr="009F5C08" w:rsidRDefault="009F5C08" w:rsidP="00CC0065">
      <w:pPr>
        <w:numPr>
          <w:ilvl w:val="0"/>
          <w:numId w:val="12"/>
        </w:numPr>
        <w:tabs>
          <w:tab w:val="left" w:pos="34"/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9F5C08">
        <w:rPr>
          <w:rFonts w:eastAsia="Calibri" w:cs="Times New Roman"/>
          <w:szCs w:val="24"/>
          <w:lang w:eastAsia="ru-RU"/>
        </w:rPr>
        <w:t>знать примеры математических открытий и их авторов, в связи с отечественной и всемирной историей;</w:t>
      </w:r>
    </w:p>
    <w:p w:rsidR="009F5C08" w:rsidRPr="009F5C08" w:rsidRDefault="009F5C08" w:rsidP="00CC0065">
      <w:pPr>
        <w:numPr>
          <w:ilvl w:val="0"/>
          <w:numId w:val="12"/>
        </w:numPr>
        <w:tabs>
          <w:tab w:val="left" w:pos="34"/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9F5C08">
        <w:rPr>
          <w:rFonts w:eastAsia="Calibri" w:cs="Times New Roman"/>
          <w:szCs w:val="24"/>
        </w:rPr>
        <w:t>понимать роль математики в развитии России.</w:t>
      </w:r>
    </w:p>
    <w:p w:rsidR="009F5C08" w:rsidRPr="009F5C08" w:rsidRDefault="009F5C08" w:rsidP="009F5C08">
      <w:pPr>
        <w:spacing w:after="0" w:line="240" w:lineRule="auto"/>
        <w:rPr>
          <w:rFonts w:eastAsia="Calibri" w:cs="Times New Roman"/>
          <w:b/>
          <w:bCs/>
          <w:szCs w:val="24"/>
        </w:rPr>
      </w:pPr>
      <w:r w:rsidRPr="009F5C08">
        <w:rPr>
          <w:rFonts w:eastAsia="Calibri" w:cs="Times New Roman"/>
          <w:b/>
          <w:bCs/>
          <w:szCs w:val="24"/>
        </w:rPr>
        <w:t xml:space="preserve">Методы математики </w:t>
      </w:r>
    </w:p>
    <w:p w:rsidR="009F5C08" w:rsidRPr="009F5C08" w:rsidRDefault="009F5C08" w:rsidP="00CC0065">
      <w:pPr>
        <w:numPr>
          <w:ilvl w:val="0"/>
          <w:numId w:val="12"/>
        </w:numPr>
        <w:tabs>
          <w:tab w:val="left" w:pos="34"/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9F5C08">
        <w:rPr>
          <w:rFonts w:eastAsia="Calibri" w:cs="Times New Roman"/>
          <w:szCs w:val="24"/>
          <w:lang w:eastAsia="ru-RU"/>
        </w:rPr>
        <w:t>Выбирать подходящий изученный метод для решения изученных типов математических задач;</w:t>
      </w:r>
    </w:p>
    <w:p w:rsidR="009F5C08" w:rsidRPr="009F5C08" w:rsidRDefault="009F5C08" w:rsidP="00CC0065">
      <w:pPr>
        <w:numPr>
          <w:ilvl w:val="0"/>
          <w:numId w:val="12"/>
        </w:numPr>
        <w:tabs>
          <w:tab w:val="left" w:pos="34"/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9F5C08">
        <w:rPr>
          <w:rFonts w:eastAsia="Calibri" w:cs="Times New Roman"/>
          <w:szCs w:val="24"/>
          <w:lang w:eastAsia="ru-RU"/>
        </w:rPr>
        <w:t>Приводить примеры математических закономерностей в окружающей действительности и произведениях искусства.</w:t>
      </w:r>
    </w:p>
    <w:p w:rsidR="00BA011C" w:rsidRPr="007564A9" w:rsidRDefault="00BA011C" w:rsidP="00751926">
      <w:pPr>
        <w:pStyle w:val="21"/>
        <w:rPr>
          <w:rFonts w:cs="Times New Roman"/>
          <w:lang w:val="ru-RU"/>
        </w:rPr>
      </w:pPr>
    </w:p>
    <w:p w:rsidR="00BA011C" w:rsidRPr="007564A9" w:rsidRDefault="00BA011C" w:rsidP="00751926">
      <w:pPr>
        <w:pStyle w:val="21"/>
        <w:rPr>
          <w:rFonts w:cs="Times New Roman"/>
          <w:lang w:val="ru-RU"/>
        </w:rPr>
      </w:pPr>
    </w:p>
    <w:p w:rsidR="00751926" w:rsidRPr="007564A9" w:rsidRDefault="00751926" w:rsidP="00751926">
      <w:pPr>
        <w:pStyle w:val="21"/>
        <w:rPr>
          <w:rFonts w:cs="Times New Roman"/>
          <w:lang w:val="ru-RU"/>
        </w:rPr>
      </w:pPr>
      <w:r w:rsidRPr="007564A9">
        <w:rPr>
          <w:rFonts w:cs="Times New Roman"/>
          <w:lang w:val="ru-RU"/>
        </w:rPr>
        <w:t>8</w:t>
      </w:r>
      <w:r w:rsidR="00DD7AA0">
        <w:rPr>
          <w:rFonts w:cs="Times New Roman"/>
          <w:lang w:val="ru-RU"/>
        </w:rPr>
        <w:t xml:space="preserve"> </w:t>
      </w:r>
      <w:r w:rsidR="00CF59BE">
        <w:rPr>
          <w:rFonts w:cs="Times New Roman"/>
          <w:lang w:val="ru-RU"/>
        </w:rPr>
        <w:t>класс</w:t>
      </w:r>
    </w:p>
    <w:p w:rsidR="00751926" w:rsidRPr="007564A9" w:rsidRDefault="00751926" w:rsidP="00751926">
      <w:pPr>
        <w:pStyle w:val="a8"/>
        <w:spacing w:after="0"/>
        <w:ind w:right="342" w:firstLine="567"/>
        <w:rPr>
          <w:color w:val="231F20"/>
          <w:sz w:val="24"/>
        </w:rPr>
      </w:pPr>
      <w:r w:rsidRPr="007564A9">
        <w:rPr>
          <w:color w:val="231F20"/>
          <w:sz w:val="24"/>
        </w:rPr>
        <w:t xml:space="preserve">Программа обеспечивает освоение следующих результатов </w:t>
      </w:r>
      <w:r w:rsidRPr="007564A9">
        <w:rPr>
          <w:sz w:val="24"/>
        </w:rPr>
        <w:t>обучающимися</w:t>
      </w:r>
      <w:r w:rsidRPr="007564A9">
        <w:rPr>
          <w:color w:val="231F20"/>
          <w:sz w:val="24"/>
        </w:rPr>
        <w:t>:</w:t>
      </w:r>
    </w:p>
    <w:p w:rsidR="00CF59BE" w:rsidRDefault="00CF59BE" w:rsidP="00CF59BE">
      <w:pPr>
        <w:spacing w:after="0" w:line="240" w:lineRule="auto"/>
        <w:jc w:val="center"/>
        <w:rPr>
          <w:rFonts w:cs="Times New Roman"/>
          <w:b/>
          <w:color w:val="231F20"/>
          <w:szCs w:val="24"/>
        </w:rPr>
      </w:pPr>
    </w:p>
    <w:p w:rsidR="00CF59BE" w:rsidRPr="009102AE" w:rsidRDefault="00CF59BE" w:rsidP="00CF59BE">
      <w:pPr>
        <w:spacing w:after="0" w:line="240" w:lineRule="auto"/>
        <w:jc w:val="center"/>
        <w:rPr>
          <w:rFonts w:eastAsia="Times New Roman" w:cs="Times New Roman"/>
          <w:szCs w:val="24"/>
          <w:lang w:eastAsia="ru-RU"/>
        </w:rPr>
      </w:pPr>
      <w:r>
        <w:rPr>
          <w:rFonts w:cs="Times New Roman"/>
          <w:b/>
          <w:color w:val="231F20"/>
          <w:szCs w:val="24"/>
        </w:rPr>
        <w:t>ЛИЧНОСТНЫЕ РЕЗУЛЬТАТЫ:</w:t>
      </w:r>
    </w:p>
    <w:p w:rsidR="00CF59BE" w:rsidRPr="00CF59BE" w:rsidRDefault="00CF59BE" w:rsidP="00CC0065">
      <w:pPr>
        <w:pStyle w:val="a4"/>
        <w:numPr>
          <w:ilvl w:val="0"/>
          <w:numId w:val="12"/>
        </w:numPr>
        <w:ind w:left="0" w:firstLine="709"/>
        <w:jc w:val="both"/>
        <w:rPr>
          <w:rFonts w:eastAsia="Calibri"/>
        </w:rPr>
      </w:pPr>
      <w:r w:rsidRPr="00CF59BE">
        <w:rPr>
          <w:rFonts w:eastAsia="Calibri"/>
        </w:rPr>
        <w:t>Готовность и способность обучающихся к саморазвитию и самообразованию на основе мотивации к обучению и познанию</w:t>
      </w:r>
      <w:r>
        <w:rPr>
          <w:rFonts w:eastAsia="Calibri"/>
        </w:rPr>
        <w:t>.</w:t>
      </w:r>
    </w:p>
    <w:p w:rsidR="00CF59BE" w:rsidRPr="00CF59BE" w:rsidRDefault="00CF59BE" w:rsidP="00CC0065">
      <w:pPr>
        <w:pStyle w:val="a4"/>
        <w:numPr>
          <w:ilvl w:val="0"/>
          <w:numId w:val="12"/>
        </w:numPr>
        <w:ind w:left="0" w:firstLine="709"/>
        <w:jc w:val="both"/>
        <w:rPr>
          <w:rFonts w:eastAsia="Calibri"/>
        </w:rPr>
      </w:pPr>
      <w:r w:rsidRPr="00CF59BE">
        <w:rPr>
          <w:rFonts w:eastAsia="Calibri"/>
        </w:rPr>
        <w:t xml:space="preserve">Сформированность ответственного отношения к учению; уважительного отношения к труду, наличие опыта участия в социально значимом труде.  </w:t>
      </w:r>
    </w:p>
    <w:p w:rsidR="00CF59BE" w:rsidRPr="00CF59BE" w:rsidRDefault="00CF59BE" w:rsidP="00CC0065">
      <w:pPr>
        <w:pStyle w:val="a4"/>
        <w:numPr>
          <w:ilvl w:val="0"/>
          <w:numId w:val="12"/>
        </w:numPr>
        <w:ind w:left="0" w:firstLine="709"/>
        <w:jc w:val="both"/>
        <w:rPr>
          <w:rFonts w:eastAsia="Calibri"/>
        </w:rPr>
      </w:pPr>
      <w:r w:rsidRPr="00CF59BE">
        <w:rPr>
          <w:rFonts w:eastAsia="Calibri"/>
        </w:rPr>
        <w:t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CF59BE" w:rsidRPr="00CF59BE" w:rsidRDefault="00CF59BE" w:rsidP="00CC0065">
      <w:pPr>
        <w:pStyle w:val="a4"/>
        <w:numPr>
          <w:ilvl w:val="0"/>
          <w:numId w:val="12"/>
        </w:numPr>
        <w:ind w:left="0" w:firstLine="709"/>
        <w:jc w:val="both"/>
        <w:rPr>
          <w:rFonts w:eastAsia="Calibri"/>
        </w:rPr>
      </w:pPr>
      <w:r w:rsidRPr="00CF59BE">
        <w:rPr>
          <w:rFonts w:eastAsia="Calibri"/>
        </w:rPr>
        <w:t>Осознанное, уважительное и доброжелательное отношение к другому человеку, его мнению. Готовность и способность вести диалог с другими людьми и достигать в нем взаимопонимания.</w:t>
      </w:r>
    </w:p>
    <w:p w:rsidR="00CF59BE" w:rsidRPr="00CF59BE" w:rsidRDefault="00CF59BE" w:rsidP="00CC0065">
      <w:pPr>
        <w:pStyle w:val="a4"/>
        <w:numPr>
          <w:ilvl w:val="0"/>
          <w:numId w:val="12"/>
        </w:numPr>
        <w:ind w:left="0" w:firstLine="709"/>
        <w:jc w:val="both"/>
        <w:rPr>
          <w:rFonts w:eastAsia="Calibri"/>
        </w:rPr>
      </w:pPr>
      <w:r w:rsidRPr="00CF59BE">
        <w:rPr>
          <w:rFonts w:eastAsia="Calibri"/>
        </w:rPr>
        <w:t xml:space="preserve">Освоенность социальных норм, правил поведения, ролей и форм социальной жизни в группах и сообществах. </w:t>
      </w:r>
    </w:p>
    <w:p w:rsidR="00CF59BE" w:rsidRPr="00CF59BE" w:rsidRDefault="00CF59BE" w:rsidP="00CC0065">
      <w:pPr>
        <w:pStyle w:val="a4"/>
        <w:numPr>
          <w:ilvl w:val="0"/>
          <w:numId w:val="12"/>
        </w:numPr>
        <w:ind w:left="0" w:firstLine="709"/>
        <w:jc w:val="both"/>
        <w:rPr>
          <w:rFonts w:eastAsia="Calibri"/>
        </w:rPr>
      </w:pPr>
      <w:r w:rsidRPr="00CF59BE">
        <w:rPr>
          <w:rFonts w:eastAsia="Calibri"/>
        </w:rPr>
        <w:t>Сформированность ценности здорового и безопасного образа жизни.</w:t>
      </w:r>
    </w:p>
    <w:p w:rsidR="006C2E3F" w:rsidRDefault="006C2E3F" w:rsidP="006C2E3F">
      <w:pPr>
        <w:spacing w:after="0" w:line="240" w:lineRule="auto"/>
        <w:rPr>
          <w:rFonts w:cs="Times New Roman"/>
          <w:b/>
          <w:color w:val="231F20"/>
          <w:szCs w:val="24"/>
        </w:rPr>
      </w:pPr>
    </w:p>
    <w:p w:rsidR="006C2E3F" w:rsidRDefault="006C2E3F" w:rsidP="006C2E3F">
      <w:pPr>
        <w:spacing w:after="0" w:line="240" w:lineRule="auto"/>
        <w:rPr>
          <w:rFonts w:cs="Times New Roman"/>
          <w:b/>
          <w:color w:val="231F20"/>
          <w:szCs w:val="24"/>
        </w:rPr>
      </w:pPr>
      <w:r w:rsidRPr="009B1AFF">
        <w:rPr>
          <w:rFonts w:cs="Times New Roman"/>
          <w:b/>
          <w:color w:val="231F20"/>
          <w:szCs w:val="24"/>
        </w:rPr>
        <w:t xml:space="preserve">МЕТАПРЕДМЕТНЫЕ:  </w:t>
      </w:r>
    </w:p>
    <w:p w:rsidR="00481227" w:rsidRPr="00481227" w:rsidRDefault="00481227" w:rsidP="00481227">
      <w:pPr>
        <w:spacing w:after="0" w:line="240" w:lineRule="auto"/>
        <w:ind w:firstLine="709"/>
        <w:jc w:val="both"/>
        <w:rPr>
          <w:rFonts w:eastAsia="Calibri" w:cs="Times New Roman"/>
          <w:b/>
          <w:i/>
          <w:szCs w:val="24"/>
        </w:rPr>
      </w:pPr>
      <w:r w:rsidRPr="00481227">
        <w:rPr>
          <w:rFonts w:ascii="Times" w:eastAsia="Calibri" w:hAnsi="Times" w:cs="Times New Roman"/>
          <w:szCs w:val="24"/>
        </w:rPr>
        <w:t xml:space="preserve">Метапредметные результаты </w:t>
      </w:r>
      <w:r w:rsidRPr="00481227">
        <w:rPr>
          <w:rFonts w:ascii="Times" w:eastAsia="Calibri" w:hAnsi="Times" w:cs="Helvetica"/>
          <w:szCs w:val="24"/>
          <w:lang w:eastAsia="ru-RU"/>
        </w:rPr>
        <w:t>включают освоенные обучающимися</w:t>
      </w:r>
      <w:r w:rsidR="00DD7AA0">
        <w:rPr>
          <w:rFonts w:ascii="Times" w:eastAsia="Calibri" w:hAnsi="Times" w:cs="Helvetica"/>
          <w:szCs w:val="24"/>
          <w:lang w:eastAsia="ru-RU"/>
        </w:rPr>
        <w:t xml:space="preserve"> </w:t>
      </w:r>
      <w:r w:rsidRPr="00481227">
        <w:rPr>
          <w:rFonts w:ascii="Times" w:eastAsia="Calibri" w:hAnsi="Times" w:cs="Helvetica"/>
          <w:szCs w:val="24"/>
          <w:lang w:eastAsia="ru-RU"/>
        </w:rPr>
        <w:t>межпредметные понятия и универсальные учебные действия (регулятивные, познавательные, коммуникативные)</w:t>
      </w:r>
      <w:r w:rsidRPr="00481227">
        <w:rPr>
          <w:rFonts w:eastAsia="Calibri" w:cs="Times New Roman"/>
          <w:szCs w:val="24"/>
          <w:lang w:eastAsia="ru-RU"/>
        </w:rPr>
        <w:t>.</w:t>
      </w:r>
    </w:p>
    <w:p w:rsidR="00481227" w:rsidRPr="00481227" w:rsidRDefault="00481227" w:rsidP="00481227">
      <w:pPr>
        <w:spacing w:after="0" w:line="240" w:lineRule="auto"/>
        <w:ind w:firstLine="709"/>
        <w:jc w:val="both"/>
        <w:rPr>
          <w:rFonts w:eastAsia="Calibri" w:cs="Times New Roman"/>
          <w:b/>
          <w:szCs w:val="24"/>
        </w:rPr>
      </w:pPr>
      <w:r w:rsidRPr="00481227">
        <w:rPr>
          <w:rFonts w:eastAsia="Calibri" w:cs="Times New Roman"/>
          <w:b/>
          <w:szCs w:val="24"/>
        </w:rPr>
        <w:t>Межпредметные понятия</w:t>
      </w:r>
    </w:p>
    <w:p w:rsidR="00481227" w:rsidRPr="00481227" w:rsidRDefault="00481227" w:rsidP="00481227">
      <w:pPr>
        <w:spacing w:after="0" w:line="240" w:lineRule="auto"/>
        <w:ind w:firstLine="709"/>
        <w:jc w:val="both"/>
        <w:rPr>
          <w:rFonts w:eastAsia="Calibri" w:cs="Times New Roman"/>
          <w:b/>
          <w:color w:val="231F20"/>
          <w:szCs w:val="24"/>
        </w:rPr>
      </w:pPr>
      <w:r w:rsidRPr="00481227">
        <w:rPr>
          <w:rFonts w:eastAsia="Calibri" w:cs="Times New Roman"/>
          <w:szCs w:val="24"/>
        </w:rPr>
        <w:t>Условием форм</w:t>
      </w:r>
      <w:r w:rsidR="00DD7AA0">
        <w:rPr>
          <w:rFonts w:eastAsia="Calibri" w:cs="Times New Roman"/>
          <w:szCs w:val="24"/>
        </w:rPr>
        <w:t>ирования межпредметных понятий,</w:t>
      </w:r>
      <w:r w:rsidRPr="00481227">
        <w:rPr>
          <w:rFonts w:eastAsia="Calibri" w:cs="Times New Roman"/>
          <w:szCs w:val="24"/>
        </w:rPr>
        <w:t xml:space="preserve"> таких, как система, </w:t>
      </w:r>
      <w:r w:rsidRPr="00481227">
        <w:rPr>
          <w:rFonts w:eastAsia="Times New Roman" w:cs="Times New Roman"/>
          <w:szCs w:val="24"/>
          <w:shd w:val="clear" w:color="auto" w:fill="FFFFFF"/>
        </w:rPr>
        <w:t xml:space="preserve">факт, закономерность, феномен, анализ, синтез </w:t>
      </w:r>
      <w:r w:rsidRPr="00481227">
        <w:rPr>
          <w:rFonts w:eastAsia="Calibri" w:cs="Times New Roman"/>
          <w:szCs w:val="24"/>
        </w:rPr>
        <w:t>является овладение обучающимися основами читательской компетенции, приобретение навыков работы с информацией, участие  в проектной деятельности.</w:t>
      </w:r>
    </w:p>
    <w:p w:rsidR="00481227" w:rsidRPr="009B1AFF" w:rsidRDefault="00481227" w:rsidP="006C2E3F">
      <w:pPr>
        <w:spacing w:after="0" w:line="240" w:lineRule="auto"/>
        <w:rPr>
          <w:rFonts w:cs="Times New Roman"/>
          <w:bCs/>
          <w:color w:val="231F20"/>
          <w:szCs w:val="24"/>
        </w:rPr>
      </w:pPr>
    </w:p>
    <w:p w:rsidR="006C2E3F" w:rsidRPr="009B1AFF" w:rsidRDefault="006C2E3F" w:rsidP="006C2E3F">
      <w:pPr>
        <w:pStyle w:val="aa"/>
        <w:shd w:val="clear" w:color="auto" w:fill="FFFFFF"/>
        <w:spacing w:before="0" w:beforeAutospacing="0" w:after="0" w:afterAutospacing="0"/>
        <w:ind w:right="-143"/>
        <w:rPr>
          <w:bCs/>
          <w:i/>
          <w:iCs/>
          <w:color w:val="000000"/>
        </w:rPr>
      </w:pPr>
      <w:r w:rsidRPr="009B1AFF">
        <w:rPr>
          <w:bCs/>
          <w:i/>
          <w:iCs/>
          <w:color w:val="000000"/>
        </w:rPr>
        <w:t>регулятивные УУД</w:t>
      </w:r>
    </w:p>
    <w:p w:rsidR="006C2E3F" w:rsidRPr="00637CB9" w:rsidRDefault="006C2E3F" w:rsidP="0068186D">
      <w:pPr>
        <w:widowControl w:val="0"/>
        <w:numPr>
          <w:ilvl w:val="0"/>
          <w:numId w:val="31"/>
        </w:numPr>
        <w:tabs>
          <w:tab w:val="left" w:pos="1134"/>
        </w:tabs>
        <w:spacing w:after="0" w:line="240" w:lineRule="auto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6C2E3F" w:rsidRPr="00637CB9" w:rsidRDefault="006C2E3F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анализировать существующие и планировать будущие образовательные результаты;</w:t>
      </w:r>
    </w:p>
    <w:p w:rsidR="006C2E3F" w:rsidRPr="00637CB9" w:rsidRDefault="006C2E3F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ставить цель деятельности на основе определенной проблемы и существующих возможностей;</w:t>
      </w:r>
    </w:p>
    <w:p w:rsidR="006C2E3F" w:rsidRPr="00637CB9" w:rsidRDefault="006C2E3F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формулировать учебные задачи как шаги достижения</w:t>
      </w:r>
      <w:r>
        <w:rPr>
          <w:rFonts w:eastAsia="Calibri" w:cs="Times New Roman"/>
          <w:szCs w:val="24"/>
        </w:rPr>
        <w:t xml:space="preserve"> поставленной цели деятельности.</w:t>
      </w:r>
    </w:p>
    <w:p w:rsidR="006C2E3F" w:rsidRPr="00637CB9" w:rsidRDefault="006C2E3F" w:rsidP="0068186D">
      <w:pPr>
        <w:widowControl w:val="0"/>
        <w:numPr>
          <w:ilvl w:val="0"/>
          <w:numId w:val="3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b/>
          <w:szCs w:val="24"/>
        </w:rPr>
      </w:pPr>
      <w:r w:rsidRPr="00637CB9">
        <w:rPr>
          <w:rFonts w:eastAsia="Calibri" w:cs="Times New Roman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6C2E3F" w:rsidRPr="00637CB9" w:rsidRDefault="006C2E3F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lastRenderedPageBreak/>
        <w:t>определять необходимые действие(я) в соответствии с учебной и познавательной задачей и составлять алгоритм их выполнения;</w:t>
      </w:r>
    </w:p>
    <w:p w:rsidR="006C2E3F" w:rsidRPr="00637CB9" w:rsidRDefault="006C2E3F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6C2E3F" w:rsidRPr="00637CB9" w:rsidRDefault="006C2E3F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6C2E3F" w:rsidRPr="00637CB9" w:rsidRDefault="006C2E3F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составлять пла</w:t>
      </w:r>
      <w:r>
        <w:rPr>
          <w:rFonts w:eastAsia="Calibri" w:cs="Times New Roman"/>
          <w:szCs w:val="24"/>
        </w:rPr>
        <w:t>н решения проблемы</w:t>
      </w:r>
      <w:r w:rsidRPr="00637CB9">
        <w:rPr>
          <w:rFonts w:eastAsia="Calibri" w:cs="Times New Roman"/>
          <w:szCs w:val="24"/>
        </w:rPr>
        <w:t>;</w:t>
      </w:r>
    </w:p>
    <w:p w:rsidR="006C2E3F" w:rsidRPr="00637CB9" w:rsidRDefault="006C2E3F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6C2E3F" w:rsidRPr="00637CB9" w:rsidRDefault="006C2E3F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6C2E3F" w:rsidRPr="00637CB9" w:rsidRDefault="006C2E3F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планировать и корректировать свою индивидуальную образовательную траекторию.</w:t>
      </w:r>
    </w:p>
    <w:p w:rsidR="006C2E3F" w:rsidRPr="00637CB9" w:rsidRDefault="006C2E3F" w:rsidP="0068186D">
      <w:pPr>
        <w:widowControl w:val="0"/>
        <w:numPr>
          <w:ilvl w:val="0"/>
          <w:numId w:val="3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6C2E3F" w:rsidRPr="00637CB9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6C2E3F" w:rsidRPr="00637CB9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6C2E3F" w:rsidRPr="00637CB9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6C2E3F" w:rsidRPr="00637CB9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оценивать свою деятельность, аргументируя причины достижения или отсутствия планируемого результата;</w:t>
      </w:r>
    </w:p>
    <w:p w:rsidR="006C2E3F" w:rsidRPr="00637CB9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6C2E3F" w:rsidRPr="00637CB9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сверять свои действия с целью и, при необходимости, исправлять ошибки самостоятельно.</w:t>
      </w:r>
    </w:p>
    <w:p w:rsidR="006C2E3F" w:rsidRPr="00637CB9" w:rsidRDefault="006C2E3F" w:rsidP="0068186D">
      <w:pPr>
        <w:widowControl w:val="0"/>
        <w:numPr>
          <w:ilvl w:val="0"/>
          <w:numId w:val="3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Умение оценивать правильность выполнения учебной задачи, собственные возможности ее решения. Обучающийся сможет:</w:t>
      </w:r>
    </w:p>
    <w:p w:rsidR="006C2E3F" w:rsidRPr="00637CB9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определять критерии правильности (корректности) выполнения учебной задачи;</w:t>
      </w:r>
    </w:p>
    <w:p w:rsidR="006C2E3F" w:rsidRPr="00637CB9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анализировать и обосновывать применение соответствующего инструментария для выполнения учебной задачи;</w:t>
      </w:r>
    </w:p>
    <w:p w:rsidR="006C2E3F" w:rsidRPr="00637CB9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6C2E3F" w:rsidRPr="00637CB9" w:rsidRDefault="006C2E3F" w:rsidP="0068186D">
      <w:pPr>
        <w:widowControl w:val="0"/>
        <w:numPr>
          <w:ilvl w:val="0"/>
          <w:numId w:val="3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b/>
          <w:szCs w:val="24"/>
        </w:rPr>
      </w:pPr>
      <w:r w:rsidRPr="00637CB9">
        <w:rPr>
          <w:rFonts w:eastAsia="Calibri" w:cs="Times New Roman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познавательной. Обучающийся сможет:</w:t>
      </w:r>
    </w:p>
    <w:p w:rsidR="006C2E3F" w:rsidRPr="00637CB9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6C2E3F" w:rsidRPr="00637CB9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6C2E3F" w:rsidRPr="00637CB9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принимать решение в учебной ситуации и нести за него ответственность;</w:t>
      </w:r>
    </w:p>
    <w:p w:rsidR="006C2E3F" w:rsidRPr="00637CB9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6C2E3F" w:rsidRDefault="006C2E3F" w:rsidP="006C2E3F">
      <w:pPr>
        <w:spacing w:after="0" w:line="240" w:lineRule="auto"/>
        <w:rPr>
          <w:rFonts w:cs="Times New Roman"/>
          <w:bCs/>
          <w:i/>
          <w:iCs/>
          <w:color w:val="000000"/>
          <w:szCs w:val="24"/>
        </w:rPr>
      </w:pPr>
    </w:p>
    <w:p w:rsidR="006C2E3F" w:rsidRPr="009B1AFF" w:rsidRDefault="006C2E3F" w:rsidP="006C2E3F">
      <w:pPr>
        <w:spacing w:after="0" w:line="240" w:lineRule="auto"/>
        <w:rPr>
          <w:rFonts w:cs="Times New Roman"/>
          <w:bCs/>
          <w:i/>
          <w:iCs/>
          <w:color w:val="000000"/>
          <w:szCs w:val="24"/>
        </w:rPr>
      </w:pPr>
      <w:r w:rsidRPr="009B1AFF">
        <w:rPr>
          <w:rFonts w:cs="Times New Roman"/>
          <w:bCs/>
          <w:i/>
          <w:iCs/>
          <w:color w:val="000000"/>
          <w:szCs w:val="24"/>
        </w:rPr>
        <w:t>познавательные УУД</w:t>
      </w:r>
    </w:p>
    <w:p w:rsidR="006C2E3F" w:rsidRPr="0040289C" w:rsidRDefault="006C2E3F" w:rsidP="0068186D">
      <w:pPr>
        <w:widowControl w:val="0"/>
        <w:numPr>
          <w:ilvl w:val="0"/>
          <w:numId w:val="3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Обучающийся сможет:</w:t>
      </w:r>
    </w:p>
    <w:p w:rsidR="006C2E3F" w:rsidRPr="0040289C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 xml:space="preserve">выделять общий признак двух или нескольких предметов или явлений и объяснять их </w:t>
      </w:r>
      <w:r w:rsidRPr="0040289C">
        <w:rPr>
          <w:rFonts w:eastAsia="Calibri" w:cs="Times New Roman"/>
          <w:szCs w:val="24"/>
        </w:rPr>
        <w:lastRenderedPageBreak/>
        <w:t>сходство;</w:t>
      </w:r>
    </w:p>
    <w:p w:rsidR="006C2E3F" w:rsidRPr="0040289C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6C2E3F" w:rsidRPr="0040289C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строить рассуждение</w:t>
      </w:r>
      <w:r>
        <w:rPr>
          <w:rFonts w:eastAsia="Calibri" w:cs="Times New Roman"/>
          <w:szCs w:val="24"/>
        </w:rPr>
        <w:t xml:space="preserve"> на основе сравнения предметов</w:t>
      </w:r>
      <w:r w:rsidRPr="0040289C">
        <w:rPr>
          <w:rFonts w:eastAsia="Calibri" w:cs="Times New Roman"/>
          <w:szCs w:val="24"/>
        </w:rPr>
        <w:t>, выделяя при этом общие признаки;</w:t>
      </w:r>
    </w:p>
    <w:p w:rsidR="006C2E3F" w:rsidRPr="0040289C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излагать полученную информацию, интерпретируя ее в контексте решаемой задачи;</w:t>
      </w:r>
    </w:p>
    <w:p w:rsidR="006C2E3F" w:rsidRPr="0040289C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6C2E3F" w:rsidRPr="0040289C" w:rsidRDefault="006C2E3F" w:rsidP="0068186D">
      <w:pPr>
        <w:widowControl w:val="0"/>
        <w:numPr>
          <w:ilvl w:val="0"/>
          <w:numId w:val="3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6C2E3F" w:rsidRPr="0040289C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обозначать символом и знаком предмет и/или явление;</w:t>
      </w:r>
    </w:p>
    <w:p w:rsidR="006C2E3F" w:rsidRPr="0040289C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6C2E3F" w:rsidRPr="0040289C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создавать абстрактный или реальный образ предмета и/или явления;</w:t>
      </w:r>
    </w:p>
    <w:p w:rsidR="006C2E3F" w:rsidRPr="0040289C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строить модель/схему на основе условий задачи и/или способа ее решения;</w:t>
      </w:r>
    </w:p>
    <w:p w:rsidR="006C2E3F" w:rsidRPr="0040289C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6C2E3F" w:rsidRPr="0040289C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строить доказательство: прямое, косвенное, от противного;</w:t>
      </w:r>
    </w:p>
    <w:p w:rsidR="006C2E3F" w:rsidRPr="0040289C" w:rsidRDefault="006C2E3F" w:rsidP="0068186D">
      <w:pPr>
        <w:widowControl w:val="0"/>
        <w:numPr>
          <w:ilvl w:val="0"/>
          <w:numId w:val="3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Смысловое чтение. Обучающийся сможет:</w:t>
      </w:r>
    </w:p>
    <w:p w:rsidR="006C2E3F" w:rsidRPr="0040289C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находить в тексте требуемую информацию (в соответствии с целями своей деятельности);</w:t>
      </w:r>
    </w:p>
    <w:p w:rsidR="006C2E3F" w:rsidRPr="0040289C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ориентироваться в содержании текста, понимать целостный смысл текста, структурировать текст;</w:t>
      </w:r>
    </w:p>
    <w:p w:rsidR="006C2E3F" w:rsidRPr="0040289C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устанавливать взаимосвязь описанных в тексте событий, явлений, процессов;</w:t>
      </w:r>
    </w:p>
    <w:p w:rsidR="006C2E3F" w:rsidRPr="0040289C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резюмировать главную идею текста;</w:t>
      </w:r>
    </w:p>
    <w:p w:rsidR="006C2E3F" w:rsidRPr="0040289C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преобразовывать текст, «переводя» его в другую мода</w:t>
      </w:r>
      <w:r>
        <w:rPr>
          <w:rFonts w:eastAsia="Calibri" w:cs="Times New Roman"/>
          <w:szCs w:val="24"/>
        </w:rPr>
        <w:t>льность, интерпретировать текст;</w:t>
      </w:r>
    </w:p>
    <w:p w:rsidR="006C2E3F" w:rsidRPr="0040289C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критически оценивать содержание и форму текста.</w:t>
      </w:r>
    </w:p>
    <w:p w:rsidR="006C2E3F" w:rsidRPr="0040289C" w:rsidRDefault="006C2E3F" w:rsidP="0068186D">
      <w:pPr>
        <w:widowControl w:val="0"/>
        <w:numPr>
          <w:ilvl w:val="0"/>
          <w:numId w:val="3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</w:t>
      </w:r>
    </w:p>
    <w:p w:rsidR="006C2E3F" w:rsidRPr="0040289C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определять свое отношение к природной среде;</w:t>
      </w:r>
    </w:p>
    <w:p w:rsidR="006C2E3F" w:rsidRPr="0040289C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анализировать влияние экологических факторов на среду обитания живых организмов;</w:t>
      </w:r>
    </w:p>
    <w:p w:rsidR="006C2E3F" w:rsidRPr="0040289C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проводить причинный и вероятностный анализ экологических ситуаций;</w:t>
      </w:r>
    </w:p>
    <w:p w:rsidR="006C2E3F" w:rsidRPr="0040289C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выражать свое отношение к природе через рисунки, сочинения, модели, проектные работы.</w:t>
      </w:r>
    </w:p>
    <w:p w:rsidR="006C2E3F" w:rsidRPr="0040289C" w:rsidRDefault="006C2E3F" w:rsidP="006C2E3F">
      <w:pPr>
        <w:spacing w:after="0" w:line="240" w:lineRule="auto"/>
        <w:ind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10. Развитие мотивации к овладению культурой активного использования словарей и других поисковых систем. Обучающийся сможет:</w:t>
      </w:r>
    </w:p>
    <w:p w:rsidR="006C2E3F" w:rsidRPr="0040289C" w:rsidRDefault="006C2E3F" w:rsidP="00CC0065">
      <w:pPr>
        <w:numPr>
          <w:ilvl w:val="0"/>
          <w:numId w:val="15"/>
        </w:numPr>
        <w:spacing w:after="0" w:line="240" w:lineRule="auto"/>
        <w:contextualSpacing/>
        <w:jc w:val="both"/>
        <w:rPr>
          <w:rFonts w:eastAsia="Calibri" w:cs="Times New Roman"/>
          <w:szCs w:val="24"/>
          <w:lang w:eastAsia="ru-RU"/>
        </w:rPr>
      </w:pPr>
      <w:r w:rsidRPr="0040289C">
        <w:rPr>
          <w:rFonts w:eastAsia="Calibri" w:cs="Times New Roman"/>
          <w:szCs w:val="24"/>
          <w:lang w:eastAsia="ru-RU"/>
        </w:rPr>
        <w:t>определять необходимые ключевые поисковые слова и запросы;</w:t>
      </w:r>
    </w:p>
    <w:p w:rsidR="006C2E3F" w:rsidRPr="0040289C" w:rsidRDefault="006C2E3F" w:rsidP="00CC0065">
      <w:pPr>
        <w:numPr>
          <w:ilvl w:val="0"/>
          <w:numId w:val="15"/>
        </w:numPr>
        <w:spacing w:after="0" w:line="240" w:lineRule="auto"/>
        <w:contextualSpacing/>
        <w:jc w:val="both"/>
        <w:rPr>
          <w:rFonts w:eastAsia="Calibri" w:cs="Times New Roman"/>
          <w:szCs w:val="24"/>
          <w:lang w:eastAsia="ru-RU"/>
        </w:rPr>
      </w:pPr>
      <w:r w:rsidRPr="0040289C">
        <w:rPr>
          <w:rFonts w:eastAsia="Calibri" w:cs="Times New Roman"/>
          <w:szCs w:val="24"/>
          <w:lang w:eastAsia="ru-RU"/>
        </w:rPr>
        <w:t xml:space="preserve">осуществлять взаимодействие с электронными </w:t>
      </w:r>
      <w:r>
        <w:rPr>
          <w:rFonts w:eastAsia="Calibri" w:cs="Times New Roman"/>
          <w:szCs w:val="24"/>
          <w:lang w:eastAsia="ru-RU"/>
        </w:rPr>
        <w:t>поисковыми системами</w:t>
      </w:r>
      <w:r w:rsidRPr="0040289C">
        <w:rPr>
          <w:rFonts w:eastAsia="Calibri" w:cs="Times New Roman"/>
          <w:szCs w:val="24"/>
          <w:lang w:eastAsia="ru-RU"/>
        </w:rPr>
        <w:t>;</w:t>
      </w:r>
    </w:p>
    <w:p w:rsidR="006C2E3F" w:rsidRPr="0040289C" w:rsidRDefault="006C2E3F" w:rsidP="00CC0065">
      <w:pPr>
        <w:numPr>
          <w:ilvl w:val="0"/>
          <w:numId w:val="15"/>
        </w:numPr>
        <w:spacing w:after="0" w:line="240" w:lineRule="auto"/>
        <w:contextualSpacing/>
        <w:jc w:val="both"/>
        <w:rPr>
          <w:rFonts w:eastAsia="Calibri" w:cs="Times New Roman"/>
          <w:szCs w:val="24"/>
          <w:lang w:eastAsia="ru-RU"/>
        </w:rPr>
      </w:pPr>
      <w:r w:rsidRPr="0040289C">
        <w:rPr>
          <w:rFonts w:eastAsia="Calibri" w:cs="Times New Roman"/>
          <w:szCs w:val="24"/>
          <w:lang w:eastAsia="ru-RU"/>
        </w:rPr>
        <w:t>формировать множественную выборку из поисковых источников для объективизации результатов поиска;</w:t>
      </w:r>
    </w:p>
    <w:p w:rsidR="006C2E3F" w:rsidRPr="0040289C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соотносить полученные результаты поиска со своей деятельностью.</w:t>
      </w:r>
    </w:p>
    <w:p w:rsidR="006C2E3F" w:rsidRPr="009B1AFF" w:rsidRDefault="006C2E3F" w:rsidP="006C2E3F">
      <w:pPr>
        <w:spacing w:after="0" w:line="240" w:lineRule="auto"/>
        <w:rPr>
          <w:rFonts w:cs="Times New Roman"/>
          <w:bCs/>
          <w:i/>
          <w:iCs/>
          <w:color w:val="000000"/>
          <w:szCs w:val="24"/>
        </w:rPr>
      </w:pPr>
      <w:r w:rsidRPr="009B1AFF">
        <w:rPr>
          <w:rFonts w:cs="Times New Roman"/>
          <w:bCs/>
          <w:i/>
          <w:iCs/>
          <w:color w:val="000000"/>
          <w:szCs w:val="24"/>
        </w:rPr>
        <w:t>коммуникативные УУД</w:t>
      </w:r>
    </w:p>
    <w:p w:rsidR="006C2E3F" w:rsidRDefault="006C2E3F" w:rsidP="006C2E3F">
      <w:pPr>
        <w:widowControl w:val="0"/>
        <w:tabs>
          <w:tab w:val="left" w:pos="426"/>
        </w:tabs>
        <w:jc w:val="both"/>
        <w:rPr>
          <w:rFonts w:eastAsia="Calibri"/>
        </w:rPr>
      </w:pPr>
      <w:r>
        <w:rPr>
          <w:rFonts w:eastAsia="Calibri"/>
        </w:rPr>
        <w:t xml:space="preserve">11. </w:t>
      </w:r>
      <w:r w:rsidRPr="0040289C">
        <w:rPr>
          <w:rFonts w:eastAsia="Calibri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6C2E3F" w:rsidRPr="0040289C" w:rsidRDefault="006C2E3F" w:rsidP="00CC0065">
      <w:pPr>
        <w:pStyle w:val="a4"/>
        <w:widowControl w:val="0"/>
        <w:numPr>
          <w:ilvl w:val="0"/>
          <w:numId w:val="15"/>
        </w:numPr>
        <w:tabs>
          <w:tab w:val="left" w:pos="426"/>
        </w:tabs>
        <w:jc w:val="both"/>
        <w:rPr>
          <w:rFonts w:eastAsia="Calibri"/>
        </w:rPr>
      </w:pPr>
      <w:r w:rsidRPr="0040289C">
        <w:rPr>
          <w:rFonts w:eastAsia="Calibri"/>
        </w:rPr>
        <w:t>определять возможные роли в совместной деятельности;</w:t>
      </w:r>
    </w:p>
    <w:p w:rsidR="006C2E3F" w:rsidRDefault="006C2E3F" w:rsidP="00CC0065">
      <w:pPr>
        <w:pStyle w:val="a4"/>
        <w:widowControl w:val="0"/>
        <w:numPr>
          <w:ilvl w:val="0"/>
          <w:numId w:val="15"/>
        </w:numPr>
        <w:tabs>
          <w:tab w:val="left" w:pos="993"/>
        </w:tabs>
        <w:jc w:val="both"/>
        <w:rPr>
          <w:rFonts w:eastAsia="Calibri"/>
        </w:rPr>
      </w:pPr>
      <w:r w:rsidRPr="0040289C">
        <w:rPr>
          <w:rFonts w:eastAsia="Calibri"/>
        </w:rPr>
        <w:t>играть определенную роль в совместной деятельности;</w:t>
      </w:r>
    </w:p>
    <w:p w:rsidR="006C2E3F" w:rsidRPr="0040289C" w:rsidRDefault="006C2E3F" w:rsidP="00CC0065">
      <w:pPr>
        <w:pStyle w:val="a4"/>
        <w:widowControl w:val="0"/>
        <w:numPr>
          <w:ilvl w:val="0"/>
          <w:numId w:val="15"/>
        </w:numPr>
        <w:tabs>
          <w:tab w:val="left" w:pos="993"/>
        </w:tabs>
        <w:jc w:val="both"/>
        <w:rPr>
          <w:rFonts w:eastAsia="Calibri"/>
        </w:rPr>
      </w:pPr>
      <w:r w:rsidRPr="0040289C">
        <w:rPr>
          <w:rFonts w:eastAsia="Calibri"/>
        </w:rPr>
        <w:lastRenderedPageBreak/>
        <w:t>принимать позицию собеседника, понимая п</w:t>
      </w:r>
      <w:r>
        <w:rPr>
          <w:rFonts w:eastAsia="Calibri"/>
        </w:rPr>
        <w:t xml:space="preserve">озицию другого, различать в его </w:t>
      </w:r>
      <w:r w:rsidRPr="0040289C">
        <w:rPr>
          <w:rFonts w:eastAsia="Calibri"/>
        </w:rPr>
        <w:t>речи: мнение (точку зрения), доказательство (аргументы), факты; гипотезы, аксиомы, теории;</w:t>
      </w:r>
    </w:p>
    <w:p w:rsidR="006C2E3F" w:rsidRDefault="006C2E3F" w:rsidP="00CC0065">
      <w:pPr>
        <w:pStyle w:val="a4"/>
        <w:widowControl w:val="0"/>
        <w:numPr>
          <w:ilvl w:val="0"/>
          <w:numId w:val="15"/>
        </w:numPr>
        <w:tabs>
          <w:tab w:val="left" w:pos="993"/>
        </w:tabs>
        <w:jc w:val="both"/>
        <w:rPr>
          <w:rFonts w:eastAsia="Calibri"/>
        </w:rPr>
      </w:pPr>
      <w:r w:rsidRPr="0040289C">
        <w:rPr>
          <w:rFonts w:eastAsia="Calibri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6C2E3F" w:rsidRDefault="006C2E3F" w:rsidP="00CC0065">
      <w:pPr>
        <w:pStyle w:val="a4"/>
        <w:widowControl w:val="0"/>
        <w:numPr>
          <w:ilvl w:val="0"/>
          <w:numId w:val="15"/>
        </w:numPr>
        <w:tabs>
          <w:tab w:val="left" w:pos="993"/>
        </w:tabs>
        <w:jc w:val="both"/>
        <w:rPr>
          <w:rFonts w:eastAsia="Calibri"/>
        </w:rPr>
      </w:pPr>
      <w:r w:rsidRPr="0040289C">
        <w:rPr>
          <w:rFonts w:eastAsia="Calibri"/>
        </w:rPr>
        <w:t>строить позитивные отношения в процессе учебной и познавательной деятельности;</w:t>
      </w:r>
    </w:p>
    <w:p w:rsidR="006C2E3F" w:rsidRDefault="006C2E3F" w:rsidP="00CC0065">
      <w:pPr>
        <w:pStyle w:val="a4"/>
        <w:widowControl w:val="0"/>
        <w:numPr>
          <w:ilvl w:val="0"/>
          <w:numId w:val="15"/>
        </w:numPr>
        <w:tabs>
          <w:tab w:val="left" w:pos="993"/>
        </w:tabs>
        <w:jc w:val="both"/>
        <w:rPr>
          <w:rFonts w:eastAsia="Calibri"/>
        </w:rPr>
      </w:pPr>
      <w:r w:rsidRPr="0040289C">
        <w:rPr>
          <w:rFonts w:eastAsia="Calibri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6C2E3F" w:rsidRDefault="006C2E3F" w:rsidP="00CC0065">
      <w:pPr>
        <w:pStyle w:val="a4"/>
        <w:widowControl w:val="0"/>
        <w:numPr>
          <w:ilvl w:val="0"/>
          <w:numId w:val="15"/>
        </w:numPr>
        <w:tabs>
          <w:tab w:val="left" w:pos="993"/>
        </w:tabs>
        <w:jc w:val="both"/>
        <w:rPr>
          <w:rFonts w:eastAsia="Calibri"/>
        </w:rPr>
      </w:pPr>
      <w:r w:rsidRPr="0040289C">
        <w:rPr>
          <w:rFonts w:eastAsia="Calibri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6C2E3F" w:rsidRDefault="006C2E3F" w:rsidP="00CC0065">
      <w:pPr>
        <w:pStyle w:val="a4"/>
        <w:widowControl w:val="0"/>
        <w:numPr>
          <w:ilvl w:val="0"/>
          <w:numId w:val="15"/>
        </w:numPr>
        <w:tabs>
          <w:tab w:val="left" w:pos="993"/>
        </w:tabs>
        <w:jc w:val="both"/>
        <w:rPr>
          <w:rFonts w:eastAsia="Calibri"/>
        </w:rPr>
      </w:pPr>
      <w:r w:rsidRPr="0040289C">
        <w:rPr>
          <w:rFonts w:eastAsia="Calibri"/>
        </w:rPr>
        <w:t>предлагать альтернативное решение в конфликтной ситуации;</w:t>
      </w:r>
    </w:p>
    <w:p w:rsidR="006C2E3F" w:rsidRDefault="006C2E3F" w:rsidP="00CC0065">
      <w:pPr>
        <w:pStyle w:val="a4"/>
        <w:widowControl w:val="0"/>
        <w:numPr>
          <w:ilvl w:val="0"/>
          <w:numId w:val="15"/>
        </w:numPr>
        <w:tabs>
          <w:tab w:val="left" w:pos="993"/>
        </w:tabs>
        <w:jc w:val="both"/>
        <w:rPr>
          <w:rFonts w:eastAsia="Calibri"/>
        </w:rPr>
      </w:pPr>
      <w:r w:rsidRPr="0040289C">
        <w:rPr>
          <w:rFonts w:eastAsia="Calibri"/>
        </w:rPr>
        <w:t>выделять общую точку зрения в дискуссии;</w:t>
      </w:r>
    </w:p>
    <w:p w:rsidR="006C2E3F" w:rsidRDefault="006C2E3F" w:rsidP="00CC0065">
      <w:pPr>
        <w:pStyle w:val="a4"/>
        <w:widowControl w:val="0"/>
        <w:numPr>
          <w:ilvl w:val="0"/>
          <w:numId w:val="15"/>
        </w:numPr>
        <w:tabs>
          <w:tab w:val="left" w:pos="993"/>
        </w:tabs>
        <w:jc w:val="both"/>
        <w:rPr>
          <w:rFonts w:eastAsia="Calibri"/>
        </w:rPr>
      </w:pPr>
      <w:r w:rsidRPr="0040289C">
        <w:rPr>
          <w:rFonts w:eastAsia="Calibri"/>
        </w:rPr>
        <w:t>договариваться о правилах и вопросах для обсуждения в соответствии с поставленной перед группой задачей;</w:t>
      </w:r>
    </w:p>
    <w:p w:rsidR="006C2E3F" w:rsidRDefault="006C2E3F" w:rsidP="00CC0065">
      <w:pPr>
        <w:pStyle w:val="a4"/>
        <w:widowControl w:val="0"/>
        <w:numPr>
          <w:ilvl w:val="0"/>
          <w:numId w:val="15"/>
        </w:numPr>
        <w:tabs>
          <w:tab w:val="left" w:pos="993"/>
        </w:tabs>
        <w:jc w:val="both"/>
        <w:rPr>
          <w:rFonts w:eastAsia="Calibri"/>
        </w:rPr>
      </w:pPr>
      <w:r w:rsidRPr="0040289C">
        <w:rPr>
          <w:rFonts w:eastAsia="Calibri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6C2E3F" w:rsidRPr="0040289C" w:rsidRDefault="006C2E3F" w:rsidP="00CC0065">
      <w:pPr>
        <w:pStyle w:val="a4"/>
        <w:widowControl w:val="0"/>
        <w:numPr>
          <w:ilvl w:val="0"/>
          <w:numId w:val="15"/>
        </w:numPr>
        <w:tabs>
          <w:tab w:val="left" w:pos="993"/>
        </w:tabs>
        <w:jc w:val="both"/>
        <w:rPr>
          <w:rFonts w:eastAsia="Calibri"/>
        </w:rPr>
      </w:pPr>
      <w:r w:rsidRPr="0040289C">
        <w:rPr>
          <w:rFonts w:eastAsia="Calibri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6C2E3F" w:rsidRPr="0040289C" w:rsidRDefault="006C2E3F" w:rsidP="006C2E3F">
      <w:pPr>
        <w:widowControl w:val="0"/>
        <w:tabs>
          <w:tab w:val="left" w:pos="142"/>
        </w:tabs>
        <w:spacing w:after="0" w:line="240" w:lineRule="auto"/>
        <w:ind w:left="709"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12. </w:t>
      </w:r>
      <w:r w:rsidRPr="0040289C">
        <w:rPr>
          <w:rFonts w:eastAsia="Calibri" w:cs="Times New Roman"/>
          <w:szCs w:val="24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6C2E3F" w:rsidRPr="0040289C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определять задачу коммуникации и в соответствии с ней отбирать речевые средства;</w:t>
      </w:r>
    </w:p>
    <w:p w:rsidR="006C2E3F" w:rsidRPr="0040289C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6C2E3F" w:rsidRPr="0040289C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представлять в устной или письменной форме развернутый план собственной деятельности;</w:t>
      </w:r>
    </w:p>
    <w:p w:rsidR="006C2E3F" w:rsidRPr="0040289C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6C2E3F" w:rsidRPr="0040289C" w:rsidRDefault="006C2E3F" w:rsidP="006C2E3F">
      <w:pPr>
        <w:widowControl w:val="0"/>
        <w:tabs>
          <w:tab w:val="left" w:pos="993"/>
        </w:tabs>
        <w:spacing w:after="0" w:line="240" w:lineRule="auto"/>
        <w:ind w:left="709"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13. </w:t>
      </w:r>
      <w:r w:rsidRPr="0040289C">
        <w:rPr>
          <w:rFonts w:eastAsia="Calibri" w:cs="Times New Roman"/>
          <w:szCs w:val="24"/>
        </w:rPr>
        <w:t>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:rsidR="006C2E3F" w:rsidRPr="0040289C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6C2E3F" w:rsidRPr="0040289C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6C2E3F" w:rsidRPr="0040289C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написание, докладов, рефератов, создание презентаций и др.;</w:t>
      </w:r>
    </w:p>
    <w:p w:rsidR="006C2E3F" w:rsidRPr="0040289C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использовать информацию с учетом этических и правовых норм;</w:t>
      </w:r>
    </w:p>
    <w:p w:rsidR="006C2E3F" w:rsidRPr="0040289C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EC3EE0" w:rsidRPr="007564A9" w:rsidRDefault="00EC3EE0" w:rsidP="000E4713">
      <w:pPr>
        <w:pStyle w:val="a4"/>
        <w:ind w:left="0"/>
        <w:jc w:val="center"/>
        <w:rPr>
          <w:bCs/>
          <w:color w:val="231F20"/>
        </w:rPr>
      </w:pPr>
      <w:r w:rsidRPr="007564A9">
        <w:rPr>
          <w:b/>
          <w:color w:val="231F20"/>
        </w:rPr>
        <w:t>П</w:t>
      </w:r>
      <w:r w:rsidR="00900E6B" w:rsidRPr="007564A9">
        <w:rPr>
          <w:b/>
          <w:color w:val="231F20"/>
        </w:rPr>
        <w:t>редметные результаты</w:t>
      </w:r>
      <w:r w:rsidRPr="007564A9">
        <w:rPr>
          <w:b/>
          <w:color w:val="231F20"/>
        </w:rPr>
        <w:t>:</w:t>
      </w:r>
    </w:p>
    <w:p w:rsidR="000E4713" w:rsidRPr="000E4713" w:rsidRDefault="00A21EFF" w:rsidP="000E4713">
      <w:pPr>
        <w:spacing w:after="0" w:line="240" w:lineRule="auto"/>
        <w:jc w:val="both"/>
        <w:rPr>
          <w:rFonts w:cs="Times New Roman"/>
          <w:b/>
          <w:bCs/>
          <w:iCs/>
          <w:szCs w:val="24"/>
        </w:rPr>
      </w:pPr>
      <w:r>
        <w:rPr>
          <w:rFonts w:cs="Times New Roman"/>
          <w:b/>
          <w:bCs/>
          <w:iCs/>
          <w:szCs w:val="24"/>
        </w:rPr>
        <w:t>Ученик</w:t>
      </w:r>
      <w:r w:rsidR="000E4713" w:rsidRPr="000E4713">
        <w:rPr>
          <w:rFonts w:cs="Times New Roman"/>
          <w:b/>
          <w:bCs/>
          <w:iCs/>
          <w:szCs w:val="24"/>
        </w:rPr>
        <w:t xml:space="preserve"> научится:</w:t>
      </w:r>
    </w:p>
    <w:p w:rsidR="000E4713" w:rsidRPr="000E4713" w:rsidRDefault="000E4713" w:rsidP="000E4713">
      <w:pPr>
        <w:spacing w:after="0" w:line="240" w:lineRule="auto"/>
        <w:rPr>
          <w:rFonts w:eastAsia="Calibri" w:cs="Times New Roman"/>
          <w:b/>
          <w:szCs w:val="24"/>
        </w:rPr>
      </w:pPr>
      <w:r w:rsidRPr="000E4713">
        <w:rPr>
          <w:rFonts w:eastAsia="Calibri" w:cs="Times New Roman"/>
          <w:b/>
          <w:szCs w:val="24"/>
        </w:rPr>
        <w:t>Геометрические фигуры</w:t>
      </w:r>
    </w:p>
    <w:p w:rsidR="000E4713" w:rsidRPr="000E4713" w:rsidRDefault="000E4713" w:rsidP="00CC0065">
      <w:pPr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t>Оперировать на базовом уровне понятиями геометрических фигур;</w:t>
      </w:r>
    </w:p>
    <w:p w:rsidR="000E4713" w:rsidRPr="000E4713" w:rsidRDefault="000E4713" w:rsidP="00CC0065">
      <w:pPr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t>извлекать информацию о геометрических фигурах, представленную на чертежах в явном виде;</w:t>
      </w:r>
    </w:p>
    <w:p w:rsidR="000E4713" w:rsidRPr="000E4713" w:rsidRDefault="000E4713" w:rsidP="00CC0065">
      <w:pPr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lastRenderedPageBreak/>
        <w:t>применять для решения задач геометрические факты, если условия их применения заданы в явной форме;</w:t>
      </w:r>
    </w:p>
    <w:p w:rsidR="000E4713" w:rsidRPr="000E4713" w:rsidRDefault="000E4713" w:rsidP="00CC0065">
      <w:pPr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t xml:space="preserve">решать задачи на нахождение геометрических величин по образцам или алгоритмам. </w:t>
      </w:r>
    </w:p>
    <w:p w:rsidR="000E4713" w:rsidRPr="000E4713" w:rsidRDefault="000E4713" w:rsidP="000E4713">
      <w:pPr>
        <w:tabs>
          <w:tab w:val="left" w:pos="1134"/>
        </w:tabs>
        <w:spacing w:after="0" w:line="240" w:lineRule="auto"/>
        <w:jc w:val="both"/>
        <w:rPr>
          <w:rFonts w:eastAsia="Calibri" w:cs="Times New Roman"/>
          <w:b/>
          <w:szCs w:val="24"/>
          <w:lang w:eastAsia="ru-RU"/>
        </w:rPr>
      </w:pPr>
      <w:r w:rsidRPr="000E4713">
        <w:rPr>
          <w:rFonts w:eastAsia="Calibri" w:cs="Times New Roman"/>
          <w:b/>
          <w:szCs w:val="24"/>
          <w:lang w:eastAsia="ru-RU"/>
        </w:rPr>
        <w:t>В повседневной жизни и при изучении других предметов:</w:t>
      </w:r>
    </w:p>
    <w:p w:rsidR="000E4713" w:rsidRPr="000E4713" w:rsidRDefault="000E4713" w:rsidP="00CC0065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0E4713">
        <w:rPr>
          <w:rFonts w:eastAsia="Calibri" w:cs="Times New Roman"/>
          <w:szCs w:val="24"/>
        </w:rPr>
        <w:t>использовать свойства геометрических фигур для решения типовых задач, возникающих в ситуациях повседневной жизни, задач практического содержания.</w:t>
      </w:r>
    </w:p>
    <w:p w:rsidR="000E4713" w:rsidRPr="000E4713" w:rsidRDefault="000E4713" w:rsidP="000E4713">
      <w:pPr>
        <w:spacing w:after="0" w:line="240" w:lineRule="auto"/>
        <w:rPr>
          <w:rFonts w:eastAsia="Calibri" w:cs="Times New Roman"/>
          <w:b/>
          <w:bCs/>
          <w:szCs w:val="24"/>
        </w:rPr>
      </w:pPr>
      <w:r w:rsidRPr="000E4713">
        <w:rPr>
          <w:rFonts w:eastAsia="Calibri" w:cs="Times New Roman"/>
          <w:b/>
          <w:bCs/>
          <w:szCs w:val="24"/>
        </w:rPr>
        <w:t>Отношения</w:t>
      </w:r>
    </w:p>
    <w:p w:rsidR="000E4713" w:rsidRPr="000E4713" w:rsidRDefault="000E4713" w:rsidP="00CC0065">
      <w:pPr>
        <w:numPr>
          <w:ilvl w:val="0"/>
          <w:numId w:val="10"/>
        </w:numPr>
        <w:tabs>
          <w:tab w:val="left" w:pos="34"/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t>Оперировать на базовом уровне понятиями: равенство фигур, равные фигуры, равенство треугольников, параллельность прямых, перпендикулярность прямых, углы между прямыми, перпендикуляр, наклонная, проекция.</w:t>
      </w:r>
    </w:p>
    <w:p w:rsidR="000E4713" w:rsidRPr="000E4713" w:rsidRDefault="000E4713" w:rsidP="000E4713">
      <w:pPr>
        <w:tabs>
          <w:tab w:val="left" w:pos="1134"/>
        </w:tabs>
        <w:spacing w:after="0" w:line="240" w:lineRule="auto"/>
        <w:jc w:val="both"/>
        <w:rPr>
          <w:rFonts w:eastAsia="Calibri" w:cs="Times New Roman"/>
          <w:b/>
          <w:szCs w:val="24"/>
          <w:lang w:eastAsia="ru-RU"/>
        </w:rPr>
      </w:pPr>
      <w:r w:rsidRPr="000E4713">
        <w:rPr>
          <w:rFonts w:eastAsia="Calibri" w:cs="Times New Roman"/>
          <w:b/>
          <w:szCs w:val="24"/>
          <w:lang w:eastAsia="ru-RU"/>
        </w:rPr>
        <w:t xml:space="preserve">В повседневной жизни и при изучении других предметов: </w:t>
      </w:r>
    </w:p>
    <w:p w:rsidR="000E4713" w:rsidRPr="000E4713" w:rsidRDefault="000E4713" w:rsidP="00CC0065">
      <w:pPr>
        <w:numPr>
          <w:ilvl w:val="0"/>
          <w:numId w:val="10"/>
        </w:numPr>
        <w:tabs>
          <w:tab w:val="left" w:pos="34"/>
          <w:tab w:val="left" w:pos="1134"/>
        </w:tabs>
        <w:spacing w:after="0" w:line="240" w:lineRule="auto"/>
        <w:ind w:left="0" w:firstLine="709"/>
        <w:contextualSpacing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t>использовать отношения для решения простейших задач, возникающих в реальной жизни.</w:t>
      </w:r>
    </w:p>
    <w:p w:rsidR="000E4713" w:rsidRPr="000E4713" w:rsidRDefault="000E4713" w:rsidP="000E4713">
      <w:pPr>
        <w:spacing w:after="0" w:line="240" w:lineRule="auto"/>
        <w:rPr>
          <w:rFonts w:eastAsia="Calibri" w:cs="Times New Roman"/>
          <w:b/>
          <w:szCs w:val="24"/>
        </w:rPr>
      </w:pPr>
      <w:r w:rsidRPr="000E4713">
        <w:rPr>
          <w:rFonts w:eastAsia="Calibri" w:cs="Times New Roman"/>
          <w:b/>
          <w:szCs w:val="24"/>
        </w:rPr>
        <w:t>Измерения и вычисления</w:t>
      </w:r>
    </w:p>
    <w:p w:rsidR="000E4713" w:rsidRPr="000E4713" w:rsidRDefault="000E4713" w:rsidP="00CC0065">
      <w:pPr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t>Выполнять измерение длин, расстояний, величин углов, с помощью инструментов для измерений длин и углов;</w:t>
      </w:r>
    </w:p>
    <w:p w:rsidR="000E4713" w:rsidRPr="000E4713" w:rsidRDefault="000E4713" w:rsidP="00CC0065">
      <w:pPr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t>применять формулы периметра, площади, когда все данные имеются в условии;</w:t>
      </w:r>
    </w:p>
    <w:p w:rsidR="000E4713" w:rsidRPr="000E4713" w:rsidRDefault="000E4713" w:rsidP="00CC0065">
      <w:pPr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>
        <w:rPr>
          <w:rFonts w:eastAsia="Calibri" w:cs="Times New Roman"/>
          <w:szCs w:val="24"/>
          <w:lang w:eastAsia="ru-RU"/>
        </w:rPr>
        <w:t xml:space="preserve">применять теорему Пифагора </w:t>
      </w:r>
      <w:r w:rsidRPr="000E4713">
        <w:rPr>
          <w:rFonts w:eastAsia="Calibri" w:cs="Times New Roman"/>
          <w:szCs w:val="24"/>
          <w:lang w:eastAsia="ru-RU"/>
        </w:rPr>
        <w:t>для вычисления длин, расстояний, площадей в простейших случаях.</w:t>
      </w:r>
    </w:p>
    <w:p w:rsidR="000E4713" w:rsidRPr="000E4713" w:rsidRDefault="000E4713" w:rsidP="000E4713">
      <w:pPr>
        <w:tabs>
          <w:tab w:val="left" w:pos="1134"/>
        </w:tabs>
        <w:spacing w:after="0" w:line="240" w:lineRule="auto"/>
        <w:rPr>
          <w:rFonts w:eastAsia="Calibri" w:cs="Times New Roman"/>
          <w:b/>
          <w:szCs w:val="24"/>
        </w:rPr>
      </w:pPr>
      <w:r w:rsidRPr="000E4713">
        <w:rPr>
          <w:rFonts w:eastAsia="Calibri" w:cs="Times New Roman"/>
          <w:b/>
          <w:szCs w:val="24"/>
        </w:rPr>
        <w:t>В повседневной жизни и при изучении других предметов:</w:t>
      </w:r>
    </w:p>
    <w:p w:rsidR="000E4713" w:rsidRPr="000E4713" w:rsidRDefault="000E4713" w:rsidP="00CC0065">
      <w:pPr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t>вычислять расстояния на местности в стандартных ситуациях, площади в простейших случаях, применять формулы в простейших ситуациях в повседневной жизни.</w:t>
      </w:r>
    </w:p>
    <w:p w:rsidR="000E4713" w:rsidRPr="000E4713" w:rsidRDefault="000E4713" w:rsidP="000E4713">
      <w:pPr>
        <w:spacing w:after="0" w:line="240" w:lineRule="auto"/>
        <w:rPr>
          <w:rFonts w:eastAsia="Calibri" w:cs="Times New Roman"/>
          <w:b/>
          <w:szCs w:val="24"/>
        </w:rPr>
      </w:pPr>
      <w:r w:rsidRPr="000E4713">
        <w:rPr>
          <w:rFonts w:eastAsia="Calibri" w:cs="Times New Roman"/>
          <w:b/>
          <w:szCs w:val="24"/>
        </w:rPr>
        <w:t>Геометрические построения</w:t>
      </w:r>
    </w:p>
    <w:p w:rsidR="000E4713" w:rsidRPr="000E4713" w:rsidRDefault="000E4713" w:rsidP="00CC0065">
      <w:pPr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t>Изображать типовые плоские фигуры и фигуры в пространстве от руки и с помощью инструментов.</w:t>
      </w:r>
    </w:p>
    <w:p w:rsidR="000E4713" w:rsidRPr="000E4713" w:rsidRDefault="000E4713" w:rsidP="000E4713">
      <w:pPr>
        <w:tabs>
          <w:tab w:val="left" w:pos="1134"/>
        </w:tabs>
        <w:spacing w:after="0" w:line="240" w:lineRule="auto"/>
        <w:jc w:val="both"/>
        <w:rPr>
          <w:rFonts w:eastAsia="Calibri" w:cs="Times New Roman"/>
          <w:b/>
          <w:szCs w:val="24"/>
          <w:lang w:eastAsia="ru-RU"/>
        </w:rPr>
      </w:pPr>
      <w:r w:rsidRPr="000E4713">
        <w:rPr>
          <w:rFonts w:eastAsia="Calibri" w:cs="Times New Roman"/>
          <w:b/>
          <w:szCs w:val="24"/>
          <w:lang w:eastAsia="ru-RU"/>
        </w:rPr>
        <w:t>В повседневной жизни и при изучении других предметов:</w:t>
      </w:r>
    </w:p>
    <w:p w:rsidR="000E4713" w:rsidRPr="000E4713" w:rsidRDefault="000E4713" w:rsidP="00CC0065">
      <w:pPr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</w:rPr>
        <w:t>выполнять простейшие построения на местности, необходимые в реальной жизни.</w:t>
      </w:r>
    </w:p>
    <w:p w:rsidR="000E4713" w:rsidRPr="000E4713" w:rsidRDefault="000E4713" w:rsidP="000E4713">
      <w:pPr>
        <w:tabs>
          <w:tab w:val="left" w:pos="1134"/>
        </w:tabs>
        <w:spacing w:after="0" w:line="240" w:lineRule="auto"/>
        <w:rPr>
          <w:rFonts w:eastAsia="Calibri" w:cs="Times New Roman"/>
          <w:b/>
          <w:szCs w:val="24"/>
        </w:rPr>
      </w:pPr>
      <w:r w:rsidRPr="000E4713">
        <w:rPr>
          <w:rFonts w:eastAsia="Calibri" w:cs="Times New Roman"/>
          <w:b/>
          <w:szCs w:val="24"/>
        </w:rPr>
        <w:t>В повседневной жизни и при изучении других предметов:</w:t>
      </w:r>
    </w:p>
    <w:p w:rsidR="000E4713" w:rsidRPr="000E4713" w:rsidRDefault="000E4713" w:rsidP="00CC0065">
      <w:pPr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t>распознавать движение объектов в окружающем мире;</w:t>
      </w:r>
    </w:p>
    <w:p w:rsidR="000E4713" w:rsidRPr="000E4713" w:rsidRDefault="000E4713" w:rsidP="000E4713">
      <w:pPr>
        <w:spacing w:after="0" w:line="240" w:lineRule="auto"/>
        <w:rPr>
          <w:rFonts w:eastAsia="Calibri" w:cs="Times New Roman"/>
          <w:b/>
          <w:bCs/>
          <w:szCs w:val="24"/>
        </w:rPr>
      </w:pPr>
      <w:r w:rsidRPr="000E4713">
        <w:rPr>
          <w:rFonts w:eastAsia="Calibri" w:cs="Times New Roman"/>
          <w:b/>
          <w:bCs/>
          <w:szCs w:val="24"/>
        </w:rPr>
        <w:t>История математики</w:t>
      </w:r>
    </w:p>
    <w:p w:rsidR="000E4713" w:rsidRPr="000E4713" w:rsidRDefault="000E4713" w:rsidP="00CC0065">
      <w:pPr>
        <w:numPr>
          <w:ilvl w:val="0"/>
          <w:numId w:val="12"/>
        </w:numPr>
        <w:tabs>
          <w:tab w:val="left" w:pos="34"/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t>Описывать отдельные выдающиеся результаты, полученные в ходе развития математики как науки;</w:t>
      </w:r>
    </w:p>
    <w:p w:rsidR="000E4713" w:rsidRPr="000E4713" w:rsidRDefault="000E4713" w:rsidP="00CC0065">
      <w:pPr>
        <w:numPr>
          <w:ilvl w:val="0"/>
          <w:numId w:val="12"/>
        </w:numPr>
        <w:tabs>
          <w:tab w:val="left" w:pos="34"/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t>знать примеры математических открытий и их авторов, в связи с отечественной и всемирной историей;</w:t>
      </w:r>
    </w:p>
    <w:p w:rsidR="000E4713" w:rsidRPr="000E4713" w:rsidRDefault="000E4713" w:rsidP="00CC0065">
      <w:pPr>
        <w:numPr>
          <w:ilvl w:val="0"/>
          <w:numId w:val="12"/>
        </w:numPr>
        <w:tabs>
          <w:tab w:val="left" w:pos="34"/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</w:rPr>
        <w:t>понимать роль математики в развитии России.</w:t>
      </w:r>
    </w:p>
    <w:p w:rsidR="000E4713" w:rsidRPr="000E4713" w:rsidRDefault="000E4713" w:rsidP="000E4713">
      <w:pPr>
        <w:spacing w:after="0" w:line="240" w:lineRule="auto"/>
        <w:rPr>
          <w:rFonts w:eastAsia="Calibri" w:cs="Times New Roman"/>
          <w:b/>
          <w:bCs/>
          <w:szCs w:val="24"/>
        </w:rPr>
      </w:pPr>
      <w:r w:rsidRPr="000E4713">
        <w:rPr>
          <w:rFonts w:eastAsia="Calibri" w:cs="Times New Roman"/>
          <w:b/>
          <w:bCs/>
          <w:szCs w:val="24"/>
        </w:rPr>
        <w:t xml:space="preserve">Методы математики </w:t>
      </w:r>
    </w:p>
    <w:p w:rsidR="000E4713" w:rsidRPr="000E4713" w:rsidRDefault="000E4713" w:rsidP="00CC0065">
      <w:pPr>
        <w:numPr>
          <w:ilvl w:val="0"/>
          <w:numId w:val="12"/>
        </w:numPr>
        <w:tabs>
          <w:tab w:val="left" w:pos="34"/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t>Выбирать подходящий изученный метод для решения изученных типов математических задач;</w:t>
      </w:r>
    </w:p>
    <w:p w:rsidR="000E4713" w:rsidRPr="000E4713" w:rsidRDefault="000E4713" w:rsidP="00CC0065">
      <w:pPr>
        <w:numPr>
          <w:ilvl w:val="0"/>
          <w:numId w:val="12"/>
        </w:numPr>
        <w:tabs>
          <w:tab w:val="left" w:pos="34"/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t>Приводить примеры математических закономерностей в окружающей действительности и произведениях искусства.</w:t>
      </w:r>
    </w:p>
    <w:p w:rsidR="009F5C08" w:rsidRDefault="009F5C08" w:rsidP="009F5C08">
      <w:pPr>
        <w:pStyle w:val="21"/>
        <w:rPr>
          <w:rFonts w:eastAsiaTheme="minorHAnsi" w:cs="Times New Roman"/>
          <w:b w:val="0"/>
          <w:lang w:val="ru-RU"/>
        </w:rPr>
      </w:pPr>
    </w:p>
    <w:p w:rsidR="00DB1219" w:rsidRPr="00751926" w:rsidRDefault="007564A9" w:rsidP="009F5C08">
      <w:pPr>
        <w:pStyle w:val="21"/>
        <w:rPr>
          <w:lang w:val="ru-RU"/>
        </w:rPr>
      </w:pPr>
      <w:r>
        <w:rPr>
          <w:lang w:val="ru-RU"/>
        </w:rPr>
        <w:t>9</w:t>
      </w:r>
      <w:r w:rsidR="00CF59BE">
        <w:rPr>
          <w:lang w:val="ru-RU"/>
        </w:rPr>
        <w:t>к</w:t>
      </w:r>
      <w:r w:rsidR="00DB1219" w:rsidRPr="00751926">
        <w:rPr>
          <w:lang w:val="ru-RU"/>
        </w:rPr>
        <w:t>ласс</w:t>
      </w:r>
    </w:p>
    <w:p w:rsidR="00DB1219" w:rsidRPr="009B1AFF" w:rsidRDefault="00DB1219" w:rsidP="00DB1219">
      <w:pPr>
        <w:pStyle w:val="a8"/>
        <w:spacing w:after="0"/>
        <w:ind w:right="342" w:firstLine="567"/>
        <w:rPr>
          <w:color w:val="231F20"/>
          <w:sz w:val="24"/>
        </w:rPr>
      </w:pPr>
      <w:r w:rsidRPr="009B1AFF">
        <w:rPr>
          <w:color w:val="231F20"/>
          <w:sz w:val="24"/>
        </w:rPr>
        <w:t xml:space="preserve">Программа обеспечивает освоение следующих результатов </w:t>
      </w:r>
      <w:r w:rsidRPr="009B1AFF">
        <w:rPr>
          <w:sz w:val="24"/>
        </w:rPr>
        <w:t>обучающимися</w:t>
      </w:r>
      <w:r w:rsidRPr="009B1AFF">
        <w:rPr>
          <w:color w:val="231F20"/>
          <w:sz w:val="24"/>
        </w:rPr>
        <w:t>:</w:t>
      </w:r>
    </w:p>
    <w:p w:rsidR="00DB1219" w:rsidRPr="009102AE" w:rsidRDefault="00CF59BE" w:rsidP="00CF59BE">
      <w:pPr>
        <w:spacing w:after="0" w:line="240" w:lineRule="auto"/>
        <w:jc w:val="center"/>
        <w:rPr>
          <w:rFonts w:eastAsia="Times New Roman" w:cs="Times New Roman"/>
          <w:szCs w:val="24"/>
          <w:lang w:eastAsia="ru-RU"/>
        </w:rPr>
      </w:pPr>
      <w:r>
        <w:rPr>
          <w:rFonts w:cs="Times New Roman"/>
          <w:b/>
          <w:color w:val="231F20"/>
          <w:szCs w:val="24"/>
        </w:rPr>
        <w:t>ЛИЧНОСТНЫЕ РЕЗУЛЬТАТЫ</w:t>
      </w:r>
      <w:r w:rsidR="00DB1219" w:rsidRPr="009B1AFF">
        <w:rPr>
          <w:rFonts w:cs="Times New Roman"/>
          <w:b/>
          <w:color w:val="231F20"/>
          <w:szCs w:val="24"/>
        </w:rPr>
        <w:t>:</w:t>
      </w:r>
    </w:p>
    <w:p w:rsidR="00CF59BE" w:rsidRPr="00CF59BE" w:rsidRDefault="008E1F56" w:rsidP="00CC0065">
      <w:pPr>
        <w:pStyle w:val="a4"/>
        <w:numPr>
          <w:ilvl w:val="0"/>
          <w:numId w:val="12"/>
        </w:numPr>
        <w:ind w:left="0" w:firstLine="709"/>
        <w:jc w:val="both"/>
        <w:rPr>
          <w:rFonts w:eastAsia="Calibri"/>
        </w:rPr>
      </w:pPr>
      <w:r w:rsidRPr="00CF59BE">
        <w:rPr>
          <w:rFonts w:eastAsia="Calibri"/>
        </w:rPr>
        <w:t>Готовность и способность обучающихся к</w:t>
      </w:r>
      <w:r w:rsidR="00CF59BE" w:rsidRPr="00CF59BE">
        <w:rPr>
          <w:rFonts w:eastAsia="Calibri"/>
        </w:rPr>
        <w:t xml:space="preserve"> саморазвитию и самообразованию </w:t>
      </w:r>
      <w:r w:rsidRPr="00CF59BE">
        <w:rPr>
          <w:rFonts w:eastAsia="Calibri"/>
        </w:rPr>
        <w:t>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CF59BE" w:rsidRPr="00CF59BE" w:rsidRDefault="008E1F56" w:rsidP="00CC0065">
      <w:pPr>
        <w:pStyle w:val="a4"/>
        <w:numPr>
          <w:ilvl w:val="0"/>
          <w:numId w:val="12"/>
        </w:numPr>
        <w:ind w:left="0" w:firstLine="709"/>
        <w:jc w:val="both"/>
        <w:rPr>
          <w:rFonts w:eastAsia="Calibri"/>
        </w:rPr>
      </w:pPr>
      <w:r w:rsidRPr="00CF59BE">
        <w:rPr>
          <w:rFonts w:eastAsia="Calibri"/>
        </w:rPr>
        <w:t xml:space="preserve">Сформированность ответственного отношения к учению; уважительного отношения к труду, наличие опыта участия в социально значимом труде.  </w:t>
      </w:r>
    </w:p>
    <w:p w:rsidR="00CF59BE" w:rsidRPr="00CF59BE" w:rsidRDefault="008E1F56" w:rsidP="00CC0065">
      <w:pPr>
        <w:pStyle w:val="a4"/>
        <w:numPr>
          <w:ilvl w:val="0"/>
          <w:numId w:val="12"/>
        </w:numPr>
        <w:ind w:left="0" w:firstLine="709"/>
        <w:jc w:val="both"/>
        <w:rPr>
          <w:rFonts w:eastAsia="Calibri"/>
        </w:rPr>
      </w:pPr>
      <w:r w:rsidRPr="00CF59BE">
        <w:rPr>
          <w:rFonts w:eastAsia="Calibri"/>
        </w:rPr>
        <w:lastRenderedPageBreak/>
        <w:t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CF59BE" w:rsidRPr="00CF59BE" w:rsidRDefault="008E1F56" w:rsidP="00CC0065">
      <w:pPr>
        <w:pStyle w:val="a4"/>
        <w:numPr>
          <w:ilvl w:val="0"/>
          <w:numId w:val="12"/>
        </w:numPr>
        <w:ind w:left="0" w:firstLine="709"/>
        <w:jc w:val="both"/>
        <w:rPr>
          <w:rFonts w:eastAsia="Calibri"/>
        </w:rPr>
      </w:pPr>
      <w:r w:rsidRPr="00CF59BE">
        <w:rPr>
          <w:rFonts w:eastAsia="Calibri"/>
        </w:rPr>
        <w:t>Осознанное, уважительное и доброжелательное отношение к другому человеку, его мнению</w:t>
      </w:r>
      <w:r w:rsidR="00CF59BE" w:rsidRPr="00CF59BE">
        <w:rPr>
          <w:rFonts w:eastAsia="Calibri"/>
        </w:rPr>
        <w:t xml:space="preserve">. </w:t>
      </w:r>
      <w:r w:rsidRPr="00CF59BE">
        <w:rPr>
          <w:rFonts w:eastAsia="Calibri"/>
        </w:rPr>
        <w:t>Готовность и способность вести диалог с другими людьми и достигать в нем взаимопонима</w:t>
      </w:r>
      <w:r w:rsidR="00CF59BE" w:rsidRPr="00CF59BE">
        <w:rPr>
          <w:rFonts w:eastAsia="Calibri"/>
        </w:rPr>
        <w:t>ния.</w:t>
      </w:r>
    </w:p>
    <w:p w:rsidR="00CF59BE" w:rsidRPr="00CF59BE" w:rsidRDefault="008E1F56" w:rsidP="00CC0065">
      <w:pPr>
        <w:pStyle w:val="a4"/>
        <w:numPr>
          <w:ilvl w:val="0"/>
          <w:numId w:val="12"/>
        </w:numPr>
        <w:ind w:left="0" w:firstLine="709"/>
        <w:jc w:val="both"/>
        <w:rPr>
          <w:rFonts w:eastAsia="Calibri"/>
        </w:rPr>
      </w:pPr>
      <w:r w:rsidRPr="00CF59BE">
        <w:rPr>
          <w:rFonts w:eastAsia="Calibri"/>
        </w:rPr>
        <w:t xml:space="preserve">Освоенность социальных норм, правил поведения, ролей и форм социальной жизни в группах и сообществах. </w:t>
      </w:r>
    </w:p>
    <w:p w:rsidR="008E1F56" w:rsidRPr="00CF59BE" w:rsidRDefault="008E1F56" w:rsidP="00CC0065">
      <w:pPr>
        <w:pStyle w:val="a4"/>
        <w:numPr>
          <w:ilvl w:val="0"/>
          <w:numId w:val="12"/>
        </w:numPr>
        <w:ind w:left="0" w:firstLine="709"/>
        <w:jc w:val="both"/>
        <w:rPr>
          <w:rFonts w:eastAsia="Calibri"/>
        </w:rPr>
      </w:pPr>
      <w:r w:rsidRPr="00CF59BE">
        <w:rPr>
          <w:rFonts w:eastAsia="Calibri"/>
        </w:rPr>
        <w:t>Сформированность ценности здорового и безопасного образа жизни</w:t>
      </w:r>
      <w:r w:rsidR="00CF59BE" w:rsidRPr="00CF59BE">
        <w:rPr>
          <w:rFonts w:eastAsia="Calibri"/>
        </w:rPr>
        <w:t>.</w:t>
      </w:r>
    </w:p>
    <w:p w:rsidR="00DB1219" w:rsidRPr="009B1AFF" w:rsidRDefault="00DB1219" w:rsidP="00DB1219">
      <w:pPr>
        <w:spacing w:after="0" w:line="240" w:lineRule="auto"/>
        <w:rPr>
          <w:rFonts w:cs="Times New Roman"/>
          <w:b/>
          <w:bCs/>
          <w:szCs w:val="24"/>
        </w:rPr>
      </w:pPr>
    </w:p>
    <w:p w:rsidR="00DB1219" w:rsidRDefault="00DB1219" w:rsidP="00DB1219">
      <w:pPr>
        <w:spacing w:after="0" w:line="240" w:lineRule="auto"/>
        <w:rPr>
          <w:rFonts w:cs="Times New Roman"/>
          <w:b/>
          <w:color w:val="231F20"/>
          <w:szCs w:val="24"/>
        </w:rPr>
      </w:pPr>
      <w:r w:rsidRPr="009B1AFF">
        <w:rPr>
          <w:rFonts w:cs="Times New Roman"/>
          <w:b/>
          <w:color w:val="231F20"/>
          <w:szCs w:val="24"/>
        </w:rPr>
        <w:t xml:space="preserve">МЕТАПРЕДМЕТНЫЕ:  </w:t>
      </w:r>
    </w:p>
    <w:p w:rsidR="00481227" w:rsidRPr="00481227" w:rsidRDefault="00481227" w:rsidP="00481227">
      <w:pPr>
        <w:spacing w:after="0" w:line="240" w:lineRule="auto"/>
        <w:ind w:firstLine="709"/>
        <w:jc w:val="both"/>
        <w:rPr>
          <w:rFonts w:eastAsia="Calibri" w:cs="Times New Roman"/>
          <w:b/>
          <w:i/>
          <w:szCs w:val="24"/>
        </w:rPr>
      </w:pPr>
      <w:r w:rsidRPr="00481227">
        <w:rPr>
          <w:rFonts w:ascii="Times" w:eastAsia="Calibri" w:hAnsi="Times" w:cs="Times New Roman"/>
          <w:szCs w:val="24"/>
        </w:rPr>
        <w:t xml:space="preserve">Метапредметные результаты </w:t>
      </w:r>
      <w:r w:rsidRPr="00481227">
        <w:rPr>
          <w:rFonts w:ascii="Times" w:eastAsia="Calibri" w:hAnsi="Times" w:cs="Helvetica"/>
          <w:szCs w:val="24"/>
          <w:lang w:eastAsia="ru-RU"/>
        </w:rPr>
        <w:t>включают освоенные обучающимися</w:t>
      </w:r>
      <w:r w:rsidR="00DD7AA0">
        <w:rPr>
          <w:rFonts w:ascii="Times" w:eastAsia="Calibri" w:hAnsi="Times" w:cs="Helvetica"/>
          <w:szCs w:val="24"/>
          <w:lang w:eastAsia="ru-RU"/>
        </w:rPr>
        <w:t xml:space="preserve"> </w:t>
      </w:r>
      <w:r w:rsidRPr="00481227">
        <w:rPr>
          <w:rFonts w:ascii="Times" w:eastAsia="Calibri" w:hAnsi="Times" w:cs="Helvetica"/>
          <w:szCs w:val="24"/>
          <w:lang w:eastAsia="ru-RU"/>
        </w:rPr>
        <w:t>межпредметные понятия и универсальные учебные действия (регулятивные, познавательные, коммуникативные)</w:t>
      </w:r>
      <w:r w:rsidRPr="00481227">
        <w:rPr>
          <w:rFonts w:eastAsia="Calibri" w:cs="Times New Roman"/>
          <w:szCs w:val="24"/>
          <w:lang w:eastAsia="ru-RU"/>
        </w:rPr>
        <w:t>.</w:t>
      </w:r>
    </w:p>
    <w:p w:rsidR="00481227" w:rsidRPr="00481227" w:rsidRDefault="00481227" w:rsidP="00481227">
      <w:pPr>
        <w:spacing w:after="0" w:line="240" w:lineRule="auto"/>
        <w:ind w:firstLine="709"/>
        <w:jc w:val="both"/>
        <w:rPr>
          <w:rFonts w:eastAsia="Calibri" w:cs="Times New Roman"/>
          <w:b/>
          <w:szCs w:val="24"/>
        </w:rPr>
      </w:pPr>
      <w:r w:rsidRPr="00481227">
        <w:rPr>
          <w:rFonts w:eastAsia="Calibri" w:cs="Times New Roman"/>
          <w:b/>
          <w:szCs w:val="24"/>
        </w:rPr>
        <w:t>Межпредметные понятия</w:t>
      </w:r>
    </w:p>
    <w:p w:rsidR="00481227" w:rsidRPr="00481227" w:rsidRDefault="00481227" w:rsidP="00481227">
      <w:pPr>
        <w:spacing w:after="0" w:line="240" w:lineRule="auto"/>
        <w:ind w:firstLine="709"/>
        <w:jc w:val="both"/>
        <w:rPr>
          <w:rFonts w:eastAsia="Calibri" w:cs="Times New Roman"/>
          <w:b/>
          <w:color w:val="231F20"/>
          <w:szCs w:val="24"/>
        </w:rPr>
      </w:pPr>
      <w:r w:rsidRPr="00481227">
        <w:rPr>
          <w:rFonts w:eastAsia="Calibri" w:cs="Times New Roman"/>
          <w:szCs w:val="24"/>
        </w:rPr>
        <w:t>Условием форм</w:t>
      </w:r>
      <w:r w:rsidR="00DD7AA0">
        <w:rPr>
          <w:rFonts w:eastAsia="Calibri" w:cs="Times New Roman"/>
          <w:szCs w:val="24"/>
        </w:rPr>
        <w:t>ирования межпредметных понятий,</w:t>
      </w:r>
      <w:r w:rsidRPr="00481227">
        <w:rPr>
          <w:rFonts w:eastAsia="Calibri" w:cs="Times New Roman"/>
          <w:szCs w:val="24"/>
        </w:rPr>
        <w:t xml:space="preserve"> таких, как система, </w:t>
      </w:r>
      <w:r w:rsidRPr="00481227">
        <w:rPr>
          <w:rFonts w:eastAsia="Times New Roman" w:cs="Times New Roman"/>
          <w:szCs w:val="24"/>
          <w:shd w:val="clear" w:color="auto" w:fill="FFFFFF"/>
        </w:rPr>
        <w:t xml:space="preserve">факт, закономерность, феномен, анализ, синтез </w:t>
      </w:r>
      <w:r w:rsidRPr="00481227">
        <w:rPr>
          <w:rFonts w:eastAsia="Calibri" w:cs="Times New Roman"/>
          <w:szCs w:val="24"/>
        </w:rPr>
        <w:t>является овладение обучающимися основами читательской компетенции, приобретение навыков работы с информацией, участие  в проектной деятельности.</w:t>
      </w:r>
    </w:p>
    <w:p w:rsidR="00481227" w:rsidRPr="009B1AFF" w:rsidRDefault="00481227" w:rsidP="00DB1219">
      <w:pPr>
        <w:spacing w:after="0" w:line="240" w:lineRule="auto"/>
        <w:rPr>
          <w:rFonts w:cs="Times New Roman"/>
          <w:bCs/>
          <w:color w:val="231F20"/>
          <w:szCs w:val="24"/>
        </w:rPr>
      </w:pPr>
    </w:p>
    <w:p w:rsidR="00DB1219" w:rsidRPr="009B1AFF" w:rsidRDefault="00DB1219" w:rsidP="00DB1219">
      <w:pPr>
        <w:pStyle w:val="aa"/>
        <w:shd w:val="clear" w:color="auto" w:fill="FFFFFF"/>
        <w:spacing w:before="0" w:beforeAutospacing="0" w:after="0" w:afterAutospacing="0"/>
        <w:ind w:right="-143"/>
        <w:rPr>
          <w:bCs/>
          <w:i/>
          <w:iCs/>
          <w:color w:val="000000"/>
        </w:rPr>
      </w:pPr>
      <w:r w:rsidRPr="009B1AFF">
        <w:rPr>
          <w:bCs/>
          <w:i/>
          <w:iCs/>
          <w:color w:val="000000"/>
        </w:rPr>
        <w:t>регулятивные УУД</w:t>
      </w:r>
    </w:p>
    <w:p w:rsidR="00637CB9" w:rsidRPr="00637CB9" w:rsidRDefault="00637CB9" w:rsidP="00CC0065">
      <w:pPr>
        <w:widowControl w:val="0"/>
        <w:numPr>
          <w:ilvl w:val="0"/>
          <w:numId w:val="16"/>
        </w:numPr>
        <w:tabs>
          <w:tab w:val="left" w:pos="1134"/>
        </w:tabs>
        <w:spacing w:after="0" w:line="240" w:lineRule="auto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637CB9" w:rsidRPr="00637CB9" w:rsidRDefault="00637CB9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анализировать существующие и планировать будущие образовательные результаты;</w:t>
      </w:r>
    </w:p>
    <w:p w:rsidR="00637CB9" w:rsidRPr="00637CB9" w:rsidRDefault="00637CB9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идентифицировать собственные проблемы и определять главную проблему;</w:t>
      </w:r>
    </w:p>
    <w:p w:rsidR="00637CB9" w:rsidRPr="00637CB9" w:rsidRDefault="00637CB9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выдвигать версии решения проблемы, формулировать гипотезы, предвосхищать конечный результат;</w:t>
      </w:r>
    </w:p>
    <w:p w:rsidR="00637CB9" w:rsidRPr="00637CB9" w:rsidRDefault="00637CB9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ставить цель деятельности на основе определенной проблемы и существующих возможностей;</w:t>
      </w:r>
    </w:p>
    <w:p w:rsidR="00637CB9" w:rsidRPr="00637CB9" w:rsidRDefault="00637CB9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формулировать учебные задачи как шаги достижения поставленной цели деятельности;</w:t>
      </w:r>
    </w:p>
    <w:p w:rsidR="00637CB9" w:rsidRPr="00637CB9" w:rsidRDefault="00637CB9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637CB9" w:rsidRPr="00637CB9" w:rsidRDefault="00637CB9" w:rsidP="00CC0065">
      <w:pPr>
        <w:widowControl w:val="0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b/>
          <w:szCs w:val="24"/>
        </w:rPr>
      </w:pPr>
      <w:r w:rsidRPr="00637CB9">
        <w:rPr>
          <w:rFonts w:eastAsia="Calibri" w:cs="Times New Roman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637CB9" w:rsidRPr="00637CB9" w:rsidRDefault="00637CB9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определять необходимые действие(я) в соответствии с учебной и познавательной задачей и составлять алгоритм их выполнения;</w:t>
      </w:r>
    </w:p>
    <w:p w:rsidR="00637CB9" w:rsidRPr="00637CB9" w:rsidRDefault="00637CB9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обосновывать и осуществлять выбор наиболее эффективных способов решения учебных и познавательных задач;</w:t>
      </w:r>
    </w:p>
    <w:p w:rsidR="00637CB9" w:rsidRPr="00637CB9" w:rsidRDefault="00637CB9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637CB9" w:rsidRPr="00637CB9" w:rsidRDefault="00637CB9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637CB9" w:rsidRPr="00637CB9" w:rsidRDefault="00637CB9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637CB9" w:rsidRPr="00637CB9" w:rsidRDefault="00637CB9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составлять план решения проблемы (выполнения проекта, проведения исследования);</w:t>
      </w:r>
    </w:p>
    <w:p w:rsidR="00637CB9" w:rsidRPr="00637CB9" w:rsidRDefault="00637CB9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637CB9" w:rsidRPr="00637CB9" w:rsidRDefault="00637CB9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 xml:space="preserve">описывать свой опыт, оформляя его для передачи другим людям в виде технологии </w:t>
      </w:r>
      <w:r w:rsidRPr="00637CB9">
        <w:rPr>
          <w:rFonts w:eastAsia="Calibri" w:cs="Times New Roman"/>
          <w:szCs w:val="24"/>
        </w:rPr>
        <w:lastRenderedPageBreak/>
        <w:t>решения практических задач определенного класса;</w:t>
      </w:r>
    </w:p>
    <w:p w:rsidR="00637CB9" w:rsidRPr="00637CB9" w:rsidRDefault="00637CB9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планировать и корректировать свою индивидуальную образовательную траекторию.</w:t>
      </w:r>
    </w:p>
    <w:p w:rsidR="00637CB9" w:rsidRPr="00637CB9" w:rsidRDefault="00637CB9" w:rsidP="00CC0065">
      <w:pPr>
        <w:widowControl w:val="0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637CB9" w:rsidRPr="00637CB9" w:rsidRDefault="00637CB9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637CB9" w:rsidRPr="00637CB9" w:rsidRDefault="00637CB9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637CB9" w:rsidRPr="00637CB9" w:rsidRDefault="00637CB9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637CB9" w:rsidRPr="00637CB9" w:rsidRDefault="00637CB9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оценивать свою деятельность, аргументируя причины достижения или отсутствия планируемого результата;</w:t>
      </w:r>
    </w:p>
    <w:p w:rsidR="00637CB9" w:rsidRPr="00637CB9" w:rsidRDefault="00637CB9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637CB9" w:rsidRPr="00637CB9" w:rsidRDefault="00637CB9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637CB9" w:rsidRPr="00637CB9" w:rsidRDefault="00637CB9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637CB9" w:rsidRPr="00637CB9" w:rsidRDefault="00637CB9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сверять свои действия с целью и, при необходимости, исправлять ошибки самостоятельно.</w:t>
      </w:r>
    </w:p>
    <w:p w:rsidR="00637CB9" w:rsidRPr="00637CB9" w:rsidRDefault="00637CB9" w:rsidP="00CC0065">
      <w:pPr>
        <w:widowControl w:val="0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Умение оценивать правильность выполнения учебной задачи, собственные возможности ее решения. Обучающийся сможет:</w:t>
      </w:r>
    </w:p>
    <w:p w:rsidR="00637CB9" w:rsidRPr="00637CB9" w:rsidRDefault="00637CB9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определять критерии правильности (корректности) выполнения учебной задачи;</w:t>
      </w:r>
    </w:p>
    <w:p w:rsidR="00637CB9" w:rsidRPr="00637CB9" w:rsidRDefault="00637CB9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анализировать и обосновывать применение соответствующего инструментария для выполнения учебной задачи;</w:t>
      </w:r>
    </w:p>
    <w:p w:rsidR="00637CB9" w:rsidRPr="00637CB9" w:rsidRDefault="00637CB9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637CB9" w:rsidRPr="00637CB9" w:rsidRDefault="00637CB9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637CB9" w:rsidRPr="00637CB9" w:rsidRDefault="00637CB9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637CB9" w:rsidRPr="00637CB9" w:rsidRDefault="00637CB9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фиксировать и анализировать динамику собственных образовательных результатов.</w:t>
      </w:r>
    </w:p>
    <w:p w:rsidR="00637CB9" w:rsidRPr="00637CB9" w:rsidRDefault="00637CB9" w:rsidP="00CC0065">
      <w:pPr>
        <w:widowControl w:val="0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b/>
          <w:szCs w:val="24"/>
        </w:rPr>
      </w:pPr>
      <w:r w:rsidRPr="00637CB9">
        <w:rPr>
          <w:rFonts w:eastAsia="Calibri" w:cs="Times New Roman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познавательной. Обучающийся сможет:</w:t>
      </w:r>
    </w:p>
    <w:p w:rsidR="00637CB9" w:rsidRPr="00637CB9" w:rsidRDefault="00637CB9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637CB9" w:rsidRPr="00637CB9" w:rsidRDefault="00637CB9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637CB9" w:rsidRPr="00637CB9" w:rsidRDefault="00637CB9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принимать решение в учебной ситуации и нести за него ответственность;</w:t>
      </w:r>
    </w:p>
    <w:p w:rsidR="00637CB9" w:rsidRPr="00637CB9" w:rsidRDefault="00637CB9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637CB9" w:rsidRPr="00637CB9" w:rsidRDefault="00637CB9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637CB9" w:rsidRPr="00637CB9" w:rsidRDefault="00637CB9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637CB9" w:rsidRDefault="00637CB9" w:rsidP="00DB1219">
      <w:pPr>
        <w:spacing w:after="0" w:line="240" w:lineRule="auto"/>
        <w:rPr>
          <w:rFonts w:cs="Times New Roman"/>
          <w:bCs/>
          <w:i/>
          <w:iCs/>
          <w:color w:val="000000"/>
          <w:szCs w:val="24"/>
        </w:rPr>
      </w:pPr>
    </w:p>
    <w:p w:rsidR="00DB1219" w:rsidRPr="009B1AFF" w:rsidRDefault="00DB1219" w:rsidP="00DB1219">
      <w:pPr>
        <w:spacing w:after="0" w:line="240" w:lineRule="auto"/>
        <w:rPr>
          <w:rFonts w:cs="Times New Roman"/>
          <w:bCs/>
          <w:i/>
          <w:iCs/>
          <w:color w:val="000000"/>
          <w:szCs w:val="24"/>
        </w:rPr>
      </w:pPr>
      <w:r w:rsidRPr="009B1AFF">
        <w:rPr>
          <w:rFonts w:cs="Times New Roman"/>
          <w:bCs/>
          <w:i/>
          <w:iCs/>
          <w:color w:val="000000"/>
          <w:szCs w:val="24"/>
        </w:rPr>
        <w:lastRenderedPageBreak/>
        <w:t>познавательные УУД</w:t>
      </w:r>
    </w:p>
    <w:p w:rsidR="0040289C" w:rsidRPr="0040289C" w:rsidRDefault="0040289C" w:rsidP="00CC0065">
      <w:pPr>
        <w:widowControl w:val="0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Обучающийся сможет: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выделять общий признак двух или нескольких предметов или явлений и объяснять их сходство;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строить рассуждение</w:t>
      </w:r>
      <w:r>
        <w:rPr>
          <w:rFonts w:eastAsia="Calibri" w:cs="Times New Roman"/>
          <w:szCs w:val="24"/>
        </w:rPr>
        <w:t xml:space="preserve"> на основе сравнения предметов</w:t>
      </w:r>
      <w:r w:rsidRPr="0040289C">
        <w:rPr>
          <w:rFonts w:eastAsia="Calibri" w:cs="Times New Roman"/>
          <w:szCs w:val="24"/>
        </w:rPr>
        <w:t>, выделяя при этом общие признаки;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излагать полученную информацию, интерпретируя ее в контексте решаемой задачи;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40289C" w:rsidRPr="0040289C" w:rsidRDefault="0040289C" w:rsidP="00CC0065">
      <w:pPr>
        <w:widowControl w:val="0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обозначать символом и знаком предмет и/или явление;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создавать абстрактный или реальный образ предмета и/или явления;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строить модель/схему на основе условий задачи и/или способа ее решения;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преобразовывать модели с целью выявления общих законов, определяющих данную предметную область;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переводить сложную по составу (многоаспектную) информацию из графического или формализованного (символьного) представления в текстовое, и наоборот;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строить доказательство: прямое, косвенное, от противного;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40289C" w:rsidRPr="0040289C" w:rsidRDefault="0040289C" w:rsidP="00CC0065">
      <w:pPr>
        <w:widowControl w:val="0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Смысловое чтение. Обучающийся сможет: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находить в тексте требуемую информацию (в соответствии с целями своей деятельности);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ориентироваться в содержании текста, понимать целостный смысл текста, структурировать текст;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устанавливать взаимосвязь описанных в тексте событий, явлений, процессов;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резюмировать главную идею текста;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преобразовывать текст, «переводя» его в другую мода</w:t>
      </w:r>
      <w:r>
        <w:rPr>
          <w:rFonts w:eastAsia="Calibri" w:cs="Times New Roman"/>
          <w:szCs w:val="24"/>
        </w:rPr>
        <w:t>льность, интерпретировать текст;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критически оценивать содержание и форму текста.</w:t>
      </w:r>
    </w:p>
    <w:p w:rsidR="0040289C" w:rsidRPr="0040289C" w:rsidRDefault="0040289C" w:rsidP="00CC0065">
      <w:pPr>
        <w:widowControl w:val="0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lastRenderedPageBreak/>
        <w:t>определять свое отношение к природной среде;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анализировать влияние экологических факторов на среду обитания живых организмов;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проводить причинный и вероятностный анализ экологических ситуаций;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выражать свое отношение к природе через рисунки, сочинения, модели, проектные работы.</w:t>
      </w:r>
    </w:p>
    <w:p w:rsidR="0040289C" w:rsidRPr="0040289C" w:rsidRDefault="0040289C" w:rsidP="0040289C">
      <w:pPr>
        <w:spacing w:after="0" w:line="240" w:lineRule="auto"/>
        <w:ind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10. Развитие мотивации к овладению культурой активного использования словарей и других поисковых систем. Обучающийся сможет:</w:t>
      </w:r>
    </w:p>
    <w:p w:rsidR="0040289C" w:rsidRPr="0040289C" w:rsidRDefault="0040289C" w:rsidP="00CC0065">
      <w:pPr>
        <w:numPr>
          <w:ilvl w:val="0"/>
          <w:numId w:val="15"/>
        </w:numPr>
        <w:spacing w:after="0" w:line="240" w:lineRule="auto"/>
        <w:contextualSpacing/>
        <w:jc w:val="both"/>
        <w:rPr>
          <w:rFonts w:eastAsia="Calibri" w:cs="Times New Roman"/>
          <w:szCs w:val="24"/>
          <w:lang w:eastAsia="ru-RU"/>
        </w:rPr>
      </w:pPr>
      <w:r w:rsidRPr="0040289C">
        <w:rPr>
          <w:rFonts w:eastAsia="Calibri" w:cs="Times New Roman"/>
          <w:szCs w:val="24"/>
          <w:lang w:eastAsia="ru-RU"/>
        </w:rPr>
        <w:t>определять необходимые ключевые поисковые слова и запросы;</w:t>
      </w:r>
    </w:p>
    <w:p w:rsidR="0040289C" w:rsidRPr="0040289C" w:rsidRDefault="0040289C" w:rsidP="00CC0065">
      <w:pPr>
        <w:numPr>
          <w:ilvl w:val="0"/>
          <w:numId w:val="15"/>
        </w:numPr>
        <w:spacing w:after="0" w:line="240" w:lineRule="auto"/>
        <w:contextualSpacing/>
        <w:jc w:val="both"/>
        <w:rPr>
          <w:rFonts w:eastAsia="Calibri" w:cs="Times New Roman"/>
          <w:szCs w:val="24"/>
          <w:lang w:eastAsia="ru-RU"/>
        </w:rPr>
      </w:pPr>
      <w:r w:rsidRPr="0040289C">
        <w:rPr>
          <w:rFonts w:eastAsia="Calibri" w:cs="Times New Roman"/>
          <w:szCs w:val="24"/>
          <w:lang w:eastAsia="ru-RU"/>
        </w:rPr>
        <w:t xml:space="preserve">осуществлять взаимодействие с электронными </w:t>
      </w:r>
      <w:r>
        <w:rPr>
          <w:rFonts w:eastAsia="Calibri" w:cs="Times New Roman"/>
          <w:szCs w:val="24"/>
          <w:lang w:eastAsia="ru-RU"/>
        </w:rPr>
        <w:t>поисковыми системами</w:t>
      </w:r>
      <w:r w:rsidRPr="0040289C">
        <w:rPr>
          <w:rFonts w:eastAsia="Calibri" w:cs="Times New Roman"/>
          <w:szCs w:val="24"/>
          <w:lang w:eastAsia="ru-RU"/>
        </w:rPr>
        <w:t>;</w:t>
      </w:r>
    </w:p>
    <w:p w:rsidR="0040289C" w:rsidRPr="0040289C" w:rsidRDefault="0040289C" w:rsidP="00CC0065">
      <w:pPr>
        <w:numPr>
          <w:ilvl w:val="0"/>
          <w:numId w:val="15"/>
        </w:numPr>
        <w:spacing w:after="0" w:line="240" w:lineRule="auto"/>
        <w:contextualSpacing/>
        <w:jc w:val="both"/>
        <w:rPr>
          <w:rFonts w:eastAsia="Calibri" w:cs="Times New Roman"/>
          <w:szCs w:val="24"/>
          <w:lang w:eastAsia="ru-RU"/>
        </w:rPr>
      </w:pPr>
      <w:r w:rsidRPr="0040289C">
        <w:rPr>
          <w:rFonts w:eastAsia="Calibri" w:cs="Times New Roman"/>
          <w:szCs w:val="24"/>
          <w:lang w:eastAsia="ru-RU"/>
        </w:rPr>
        <w:t>формировать множественную выборку из поисковых источников для объективизации результатов поиска;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соотносить полученные результаты поиска со своей деятельностью.</w:t>
      </w:r>
    </w:p>
    <w:p w:rsidR="00DB1219" w:rsidRPr="009B1AFF" w:rsidRDefault="00DB1219" w:rsidP="00DB1219">
      <w:pPr>
        <w:spacing w:after="0" w:line="240" w:lineRule="auto"/>
        <w:rPr>
          <w:rFonts w:cs="Times New Roman"/>
          <w:bCs/>
          <w:i/>
          <w:iCs/>
          <w:color w:val="000000"/>
          <w:szCs w:val="24"/>
        </w:rPr>
      </w:pPr>
      <w:r w:rsidRPr="009B1AFF">
        <w:rPr>
          <w:rFonts w:cs="Times New Roman"/>
          <w:bCs/>
          <w:i/>
          <w:iCs/>
          <w:color w:val="000000"/>
          <w:szCs w:val="24"/>
        </w:rPr>
        <w:t>коммуникативные УУД</w:t>
      </w:r>
    </w:p>
    <w:p w:rsidR="0040289C" w:rsidRDefault="0040289C" w:rsidP="0040289C">
      <w:pPr>
        <w:widowControl w:val="0"/>
        <w:tabs>
          <w:tab w:val="left" w:pos="426"/>
        </w:tabs>
        <w:jc w:val="both"/>
        <w:rPr>
          <w:rFonts w:eastAsia="Calibri"/>
        </w:rPr>
      </w:pPr>
      <w:r>
        <w:rPr>
          <w:rFonts w:eastAsia="Calibri"/>
        </w:rPr>
        <w:t xml:space="preserve">11. </w:t>
      </w:r>
      <w:r w:rsidRPr="0040289C">
        <w:rPr>
          <w:rFonts w:eastAsia="Calibri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40289C" w:rsidRPr="0040289C" w:rsidRDefault="0040289C" w:rsidP="00CC0065">
      <w:pPr>
        <w:pStyle w:val="a4"/>
        <w:widowControl w:val="0"/>
        <w:numPr>
          <w:ilvl w:val="0"/>
          <w:numId w:val="15"/>
        </w:numPr>
        <w:tabs>
          <w:tab w:val="left" w:pos="426"/>
        </w:tabs>
        <w:jc w:val="both"/>
        <w:rPr>
          <w:rFonts w:eastAsia="Calibri"/>
        </w:rPr>
      </w:pPr>
      <w:r w:rsidRPr="0040289C">
        <w:rPr>
          <w:rFonts w:eastAsia="Calibri"/>
        </w:rPr>
        <w:t>определять возможные роли в совместной деятельности;</w:t>
      </w:r>
    </w:p>
    <w:p w:rsidR="0040289C" w:rsidRDefault="0040289C" w:rsidP="00CC0065">
      <w:pPr>
        <w:pStyle w:val="a4"/>
        <w:widowControl w:val="0"/>
        <w:numPr>
          <w:ilvl w:val="0"/>
          <w:numId w:val="15"/>
        </w:numPr>
        <w:tabs>
          <w:tab w:val="left" w:pos="993"/>
        </w:tabs>
        <w:jc w:val="both"/>
        <w:rPr>
          <w:rFonts w:eastAsia="Calibri"/>
        </w:rPr>
      </w:pPr>
      <w:r w:rsidRPr="0040289C">
        <w:rPr>
          <w:rFonts w:eastAsia="Calibri"/>
        </w:rPr>
        <w:t>играть определенную роль в совместной деятельности;</w:t>
      </w:r>
    </w:p>
    <w:p w:rsidR="0040289C" w:rsidRPr="0040289C" w:rsidRDefault="0040289C" w:rsidP="00CC0065">
      <w:pPr>
        <w:pStyle w:val="a4"/>
        <w:widowControl w:val="0"/>
        <w:numPr>
          <w:ilvl w:val="0"/>
          <w:numId w:val="15"/>
        </w:numPr>
        <w:tabs>
          <w:tab w:val="left" w:pos="993"/>
        </w:tabs>
        <w:jc w:val="both"/>
        <w:rPr>
          <w:rFonts w:eastAsia="Calibri"/>
        </w:rPr>
      </w:pPr>
      <w:r w:rsidRPr="0040289C">
        <w:rPr>
          <w:rFonts w:eastAsia="Calibri"/>
        </w:rPr>
        <w:t>принимать позицию собеседника, понимая п</w:t>
      </w:r>
      <w:r>
        <w:rPr>
          <w:rFonts w:eastAsia="Calibri"/>
        </w:rPr>
        <w:t xml:space="preserve">озицию другого, различать в его </w:t>
      </w:r>
      <w:r w:rsidRPr="0040289C">
        <w:rPr>
          <w:rFonts w:eastAsia="Calibri"/>
        </w:rPr>
        <w:t>речи: мнение (точку зрения), доказательство (аргументы), факты; гипотезы, аксиомы, теории;</w:t>
      </w:r>
    </w:p>
    <w:p w:rsidR="0040289C" w:rsidRDefault="0040289C" w:rsidP="00CC0065">
      <w:pPr>
        <w:pStyle w:val="a4"/>
        <w:widowControl w:val="0"/>
        <w:numPr>
          <w:ilvl w:val="0"/>
          <w:numId w:val="15"/>
        </w:numPr>
        <w:tabs>
          <w:tab w:val="left" w:pos="993"/>
        </w:tabs>
        <w:jc w:val="both"/>
        <w:rPr>
          <w:rFonts w:eastAsia="Calibri"/>
        </w:rPr>
      </w:pPr>
      <w:r w:rsidRPr="0040289C">
        <w:rPr>
          <w:rFonts w:eastAsia="Calibri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40289C" w:rsidRDefault="0040289C" w:rsidP="00CC0065">
      <w:pPr>
        <w:pStyle w:val="a4"/>
        <w:widowControl w:val="0"/>
        <w:numPr>
          <w:ilvl w:val="0"/>
          <w:numId w:val="15"/>
        </w:numPr>
        <w:tabs>
          <w:tab w:val="left" w:pos="993"/>
        </w:tabs>
        <w:jc w:val="both"/>
        <w:rPr>
          <w:rFonts w:eastAsia="Calibri"/>
        </w:rPr>
      </w:pPr>
      <w:r w:rsidRPr="0040289C">
        <w:rPr>
          <w:rFonts w:eastAsia="Calibri"/>
        </w:rPr>
        <w:t>строить позитивные отношения в процессе учебной и познавательной деятельности;</w:t>
      </w:r>
    </w:p>
    <w:p w:rsidR="0040289C" w:rsidRDefault="0040289C" w:rsidP="00CC0065">
      <w:pPr>
        <w:pStyle w:val="a4"/>
        <w:widowControl w:val="0"/>
        <w:numPr>
          <w:ilvl w:val="0"/>
          <w:numId w:val="15"/>
        </w:numPr>
        <w:tabs>
          <w:tab w:val="left" w:pos="993"/>
        </w:tabs>
        <w:jc w:val="both"/>
        <w:rPr>
          <w:rFonts w:eastAsia="Calibri"/>
        </w:rPr>
      </w:pPr>
      <w:r w:rsidRPr="0040289C">
        <w:rPr>
          <w:rFonts w:eastAsia="Calibri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40289C" w:rsidRDefault="0040289C" w:rsidP="00CC0065">
      <w:pPr>
        <w:pStyle w:val="a4"/>
        <w:widowControl w:val="0"/>
        <w:numPr>
          <w:ilvl w:val="0"/>
          <w:numId w:val="15"/>
        </w:numPr>
        <w:tabs>
          <w:tab w:val="left" w:pos="993"/>
        </w:tabs>
        <w:jc w:val="both"/>
        <w:rPr>
          <w:rFonts w:eastAsia="Calibri"/>
        </w:rPr>
      </w:pPr>
      <w:r w:rsidRPr="0040289C">
        <w:rPr>
          <w:rFonts w:eastAsia="Calibri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40289C" w:rsidRDefault="0040289C" w:rsidP="00CC0065">
      <w:pPr>
        <w:pStyle w:val="a4"/>
        <w:widowControl w:val="0"/>
        <w:numPr>
          <w:ilvl w:val="0"/>
          <w:numId w:val="15"/>
        </w:numPr>
        <w:tabs>
          <w:tab w:val="left" w:pos="993"/>
        </w:tabs>
        <w:jc w:val="both"/>
        <w:rPr>
          <w:rFonts w:eastAsia="Calibri"/>
        </w:rPr>
      </w:pPr>
      <w:r w:rsidRPr="0040289C">
        <w:rPr>
          <w:rFonts w:eastAsia="Calibri"/>
        </w:rPr>
        <w:t>предлагать альтернативное решение в конфликтной ситуации;</w:t>
      </w:r>
    </w:p>
    <w:p w:rsidR="0040289C" w:rsidRDefault="0040289C" w:rsidP="00CC0065">
      <w:pPr>
        <w:pStyle w:val="a4"/>
        <w:widowControl w:val="0"/>
        <w:numPr>
          <w:ilvl w:val="0"/>
          <w:numId w:val="15"/>
        </w:numPr>
        <w:tabs>
          <w:tab w:val="left" w:pos="993"/>
        </w:tabs>
        <w:jc w:val="both"/>
        <w:rPr>
          <w:rFonts w:eastAsia="Calibri"/>
        </w:rPr>
      </w:pPr>
      <w:r w:rsidRPr="0040289C">
        <w:rPr>
          <w:rFonts w:eastAsia="Calibri"/>
        </w:rPr>
        <w:t>выделять общую точку зрения в дискуссии;</w:t>
      </w:r>
    </w:p>
    <w:p w:rsidR="0040289C" w:rsidRDefault="0040289C" w:rsidP="00CC0065">
      <w:pPr>
        <w:pStyle w:val="a4"/>
        <w:widowControl w:val="0"/>
        <w:numPr>
          <w:ilvl w:val="0"/>
          <w:numId w:val="15"/>
        </w:numPr>
        <w:tabs>
          <w:tab w:val="left" w:pos="993"/>
        </w:tabs>
        <w:jc w:val="both"/>
        <w:rPr>
          <w:rFonts w:eastAsia="Calibri"/>
        </w:rPr>
      </w:pPr>
      <w:r w:rsidRPr="0040289C">
        <w:rPr>
          <w:rFonts w:eastAsia="Calibri"/>
        </w:rPr>
        <w:t>договариваться о правилах и вопросах для обсуждения в соответствии с поставленной перед группой задачей;</w:t>
      </w:r>
    </w:p>
    <w:p w:rsidR="0040289C" w:rsidRDefault="0040289C" w:rsidP="00CC0065">
      <w:pPr>
        <w:pStyle w:val="a4"/>
        <w:widowControl w:val="0"/>
        <w:numPr>
          <w:ilvl w:val="0"/>
          <w:numId w:val="15"/>
        </w:numPr>
        <w:tabs>
          <w:tab w:val="left" w:pos="993"/>
        </w:tabs>
        <w:jc w:val="both"/>
        <w:rPr>
          <w:rFonts w:eastAsia="Calibri"/>
        </w:rPr>
      </w:pPr>
      <w:r w:rsidRPr="0040289C">
        <w:rPr>
          <w:rFonts w:eastAsia="Calibri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40289C" w:rsidRPr="0040289C" w:rsidRDefault="0040289C" w:rsidP="00CC0065">
      <w:pPr>
        <w:pStyle w:val="a4"/>
        <w:widowControl w:val="0"/>
        <w:numPr>
          <w:ilvl w:val="0"/>
          <w:numId w:val="15"/>
        </w:numPr>
        <w:tabs>
          <w:tab w:val="left" w:pos="993"/>
        </w:tabs>
        <w:jc w:val="both"/>
        <w:rPr>
          <w:rFonts w:eastAsia="Calibri"/>
        </w:rPr>
      </w:pPr>
      <w:r w:rsidRPr="0040289C">
        <w:rPr>
          <w:rFonts w:eastAsia="Calibri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40289C" w:rsidRPr="0040289C" w:rsidRDefault="0040289C" w:rsidP="0040289C">
      <w:pPr>
        <w:widowControl w:val="0"/>
        <w:tabs>
          <w:tab w:val="left" w:pos="142"/>
        </w:tabs>
        <w:spacing w:after="0" w:line="240" w:lineRule="auto"/>
        <w:ind w:left="709"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12. </w:t>
      </w:r>
      <w:r w:rsidRPr="0040289C">
        <w:rPr>
          <w:rFonts w:eastAsia="Calibri" w:cs="Times New Roman"/>
          <w:szCs w:val="24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определять задачу коммуникации и в соответствии с ней отбирать речевые средства;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представлять в устной или письменной форме развернутый план собственной деятельности;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 xml:space="preserve">соблюдать нормы публичной речи, регламент в монологе и дискуссии в соответствии </w:t>
      </w:r>
      <w:r w:rsidRPr="0040289C">
        <w:rPr>
          <w:rFonts w:eastAsia="Calibri" w:cs="Times New Roman"/>
          <w:szCs w:val="24"/>
        </w:rPr>
        <w:lastRenderedPageBreak/>
        <w:t>с коммуникативной задачей;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высказывать и обосновывать мнение (суждение) и запрашивать мнение партнера в рамках диалога;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принимать решение в ходе диалога и согласовывать его с собеседником;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создавать письменные «клишированные» и оригинальные тексты с использованием необходимых речевых средств;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делать оценочный вывод о достижении цели коммуникаци</w:t>
      </w:r>
      <w:r>
        <w:rPr>
          <w:rFonts w:eastAsia="Calibri" w:cs="Times New Roman"/>
          <w:szCs w:val="24"/>
        </w:rPr>
        <w:t>и непосредственно после заверше</w:t>
      </w:r>
      <w:r w:rsidRPr="0040289C">
        <w:rPr>
          <w:rFonts w:eastAsia="Calibri" w:cs="Times New Roman"/>
          <w:szCs w:val="24"/>
        </w:rPr>
        <w:t>ия коммуникативного контакта и обосновывать его.</w:t>
      </w:r>
    </w:p>
    <w:p w:rsidR="0040289C" w:rsidRPr="0040289C" w:rsidRDefault="0040289C" w:rsidP="0040289C">
      <w:pPr>
        <w:widowControl w:val="0"/>
        <w:tabs>
          <w:tab w:val="left" w:pos="993"/>
        </w:tabs>
        <w:spacing w:after="0" w:line="240" w:lineRule="auto"/>
        <w:ind w:left="709"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13. </w:t>
      </w:r>
      <w:r w:rsidRPr="0040289C">
        <w:rPr>
          <w:rFonts w:eastAsia="Calibri" w:cs="Times New Roman"/>
          <w:szCs w:val="24"/>
        </w:rPr>
        <w:t>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выделять информационный аспект задачи, оперировать данными, использовать модель решения задачи;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докладов, рефератов, создание презентаций и др.;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использовать информацию с учетом этических и правовых норм;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40289C" w:rsidRDefault="0040289C" w:rsidP="0040289C">
      <w:pPr>
        <w:rPr>
          <w:b/>
          <w:color w:val="231F20"/>
        </w:rPr>
      </w:pPr>
    </w:p>
    <w:p w:rsidR="00DB1219" w:rsidRPr="009B1AFF" w:rsidRDefault="00DB1219" w:rsidP="00F4684F">
      <w:pPr>
        <w:jc w:val="center"/>
        <w:rPr>
          <w:bCs/>
          <w:color w:val="231F20"/>
        </w:rPr>
      </w:pPr>
      <w:r w:rsidRPr="009B1AFF">
        <w:rPr>
          <w:b/>
          <w:color w:val="231F20"/>
        </w:rPr>
        <w:t>ПРЕДМЕТНЫЕ:</w:t>
      </w:r>
    </w:p>
    <w:p w:rsidR="00DB1219" w:rsidRPr="000E4713" w:rsidRDefault="007564A9" w:rsidP="00DB1219">
      <w:pPr>
        <w:spacing w:after="0" w:line="240" w:lineRule="auto"/>
        <w:jc w:val="both"/>
        <w:rPr>
          <w:rFonts w:cs="Times New Roman"/>
          <w:b/>
          <w:bCs/>
          <w:iCs/>
          <w:szCs w:val="24"/>
        </w:rPr>
      </w:pPr>
      <w:r w:rsidRPr="000E4713">
        <w:rPr>
          <w:rFonts w:cs="Times New Roman"/>
          <w:b/>
          <w:bCs/>
          <w:iCs/>
          <w:szCs w:val="24"/>
        </w:rPr>
        <w:t>В</w:t>
      </w:r>
      <w:r w:rsidR="00DB1219" w:rsidRPr="000E4713">
        <w:rPr>
          <w:rFonts w:cs="Times New Roman"/>
          <w:b/>
          <w:bCs/>
          <w:iCs/>
          <w:szCs w:val="24"/>
        </w:rPr>
        <w:t>ыпускник научится:</w:t>
      </w:r>
    </w:p>
    <w:p w:rsidR="000E4713" w:rsidRPr="000E4713" w:rsidRDefault="000E4713" w:rsidP="000E4713">
      <w:pPr>
        <w:spacing w:after="0" w:line="240" w:lineRule="auto"/>
        <w:rPr>
          <w:rFonts w:eastAsia="Calibri" w:cs="Times New Roman"/>
          <w:b/>
          <w:szCs w:val="24"/>
        </w:rPr>
      </w:pPr>
      <w:r w:rsidRPr="000E4713">
        <w:rPr>
          <w:rFonts w:eastAsia="Calibri" w:cs="Times New Roman"/>
          <w:b/>
          <w:szCs w:val="24"/>
        </w:rPr>
        <w:t>Геометрические фигуры</w:t>
      </w:r>
    </w:p>
    <w:p w:rsidR="000E4713" w:rsidRPr="000E4713" w:rsidRDefault="000E4713" w:rsidP="00CC0065">
      <w:pPr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t>Оперировать на базовом уровне понятиями геометрических фигур;</w:t>
      </w:r>
    </w:p>
    <w:p w:rsidR="000E4713" w:rsidRPr="000E4713" w:rsidRDefault="000E4713" w:rsidP="00CC0065">
      <w:pPr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t>извлекать информацию о геометрических фигурах, представленную на чертежах в явном виде;</w:t>
      </w:r>
    </w:p>
    <w:p w:rsidR="000E4713" w:rsidRPr="000E4713" w:rsidRDefault="000E4713" w:rsidP="00CC0065">
      <w:pPr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t>применять для решения задач геометрические факты, если условия их применения заданы в явной форме;</w:t>
      </w:r>
    </w:p>
    <w:p w:rsidR="000E4713" w:rsidRPr="000E4713" w:rsidRDefault="000E4713" w:rsidP="00CC0065">
      <w:pPr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t xml:space="preserve">решать задачи на нахождение геометрических величин по образцам или алгоритмам. </w:t>
      </w:r>
    </w:p>
    <w:p w:rsidR="000E4713" w:rsidRPr="000E4713" w:rsidRDefault="000E4713" w:rsidP="000E4713">
      <w:pPr>
        <w:tabs>
          <w:tab w:val="left" w:pos="1134"/>
        </w:tabs>
        <w:spacing w:after="0" w:line="240" w:lineRule="auto"/>
        <w:jc w:val="both"/>
        <w:rPr>
          <w:rFonts w:eastAsia="Calibri" w:cs="Times New Roman"/>
          <w:b/>
          <w:szCs w:val="24"/>
          <w:lang w:eastAsia="ru-RU"/>
        </w:rPr>
      </w:pPr>
      <w:r w:rsidRPr="000E4713">
        <w:rPr>
          <w:rFonts w:eastAsia="Calibri" w:cs="Times New Roman"/>
          <w:b/>
          <w:szCs w:val="24"/>
          <w:lang w:eastAsia="ru-RU"/>
        </w:rPr>
        <w:t>В повседневной жизни и при изучении других предметов:</w:t>
      </w:r>
    </w:p>
    <w:p w:rsidR="000E4713" w:rsidRPr="000E4713" w:rsidRDefault="000E4713" w:rsidP="00CC0065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0E4713">
        <w:rPr>
          <w:rFonts w:eastAsia="Calibri" w:cs="Times New Roman"/>
          <w:szCs w:val="24"/>
        </w:rPr>
        <w:t>использовать свойства геометрических фигур для решения типовых задач, возникающих в ситуациях повседневной жизни, задач практического содержания.</w:t>
      </w:r>
    </w:p>
    <w:p w:rsidR="000E4713" w:rsidRPr="000E4713" w:rsidRDefault="000E4713" w:rsidP="000E4713">
      <w:pPr>
        <w:spacing w:after="0" w:line="240" w:lineRule="auto"/>
        <w:rPr>
          <w:rFonts w:eastAsia="Calibri" w:cs="Times New Roman"/>
          <w:b/>
          <w:bCs/>
          <w:szCs w:val="24"/>
        </w:rPr>
      </w:pPr>
      <w:r w:rsidRPr="000E4713">
        <w:rPr>
          <w:rFonts w:eastAsia="Calibri" w:cs="Times New Roman"/>
          <w:b/>
          <w:bCs/>
          <w:szCs w:val="24"/>
        </w:rPr>
        <w:t>Отношения</w:t>
      </w:r>
    </w:p>
    <w:p w:rsidR="000E4713" w:rsidRPr="000E4713" w:rsidRDefault="000E4713" w:rsidP="00CC0065">
      <w:pPr>
        <w:numPr>
          <w:ilvl w:val="0"/>
          <w:numId w:val="10"/>
        </w:numPr>
        <w:tabs>
          <w:tab w:val="left" w:pos="34"/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t>Оперировать на базовом уровне понятиями: равенство фигур, равные фигуры, равенство треугольников, параллельность прямых, перпендикулярность прямых, углы между прямыми, перпендикуляр, наклонная, проекция.</w:t>
      </w:r>
    </w:p>
    <w:p w:rsidR="000E4713" w:rsidRPr="000E4713" w:rsidRDefault="000E4713" w:rsidP="000E4713">
      <w:pPr>
        <w:tabs>
          <w:tab w:val="left" w:pos="1134"/>
        </w:tabs>
        <w:spacing w:after="0" w:line="240" w:lineRule="auto"/>
        <w:jc w:val="both"/>
        <w:rPr>
          <w:rFonts w:eastAsia="Calibri" w:cs="Times New Roman"/>
          <w:b/>
          <w:szCs w:val="24"/>
          <w:lang w:eastAsia="ru-RU"/>
        </w:rPr>
      </w:pPr>
      <w:r w:rsidRPr="000E4713">
        <w:rPr>
          <w:rFonts w:eastAsia="Calibri" w:cs="Times New Roman"/>
          <w:b/>
          <w:szCs w:val="24"/>
          <w:lang w:eastAsia="ru-RU"/>
        </w:rPr>
        <w:t xml:space="preserve">В повседневной жизни и при изучении других предметов: </w:t>
      </w:r>
    </w:p>
    <w:p w:rsidR="000E4713" w:rsidRPr="000E4713" w:rsidRDefault="000E4713" w:rsidP="00CC0065">
      <w:pPr>
        <w:numPr>
          <w:ilvl w:val="0"/>
          <w:numId w:val="10"/>
        </w:numPr>
        <w:tabs>
          <w:tab w:val="left" w:pos="34"/>
          <w:tab w:val="left" w:pos="1134"/>
        </w:tabs>
        <w:spacing w:after="0" w:line="240" w:lineRule="auto"/>
        <w:ind w:left="0" w:firstLine="709"/>
        <w:contextualSpacing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t>использовать отношения для решения простейших задач, возникающих в реальной жизни.</w:t>
      </w:r>
    </w:p>
    <w:p w:rsidR="000E4713" w:rsidRPr="000E4713" w:rsidRDefault="000E4713" w:rsidP="000E4713">
      <w:pPr>
        <w:spacing w:after="0" w:line="240" w:lineRule="auto"/>
        <w:rPr>
          <w:rFonts w:eastAsia="Calibri" w:cs="Times New Roman"/>
          <w:b/>
          <w:szCs w:val="24"/>
        </w:rPr>
      </w:pPr>
      <w:r w:rsidRPr="000E4713">
        <w:rPr>
          <w:rFonts w:eastAsia="Calibri" w:cs="Times New Roman"/>
          <w:b/>
          <w:szCs w:val="24"/>
        </w:rPr>
        <w:t>Измерения и вычисления</w:t>
      </w:r>
    </w:p>
    <w:p w:rsidR="000E4713" w:rsidRPr="000E4713" w:rsidRDefault="000E4713" w:rsidP="00CC0065">
      <w:pPr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t>Выполнять измерение длин, расстояний, величин углов, с помощью инструментов для измерений длин и углов;</w:t>
      </w:r>
    </w:p>
    <w:p w:rsidR="000E4713" w:rsidRPr="000E4713" w:rsidRDefault="000E4713" w:rsidP="00CC0065">
      <w:pPr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lastRenderedPageBreak/>
        <w:t>применять формулы периметра, площади и объема, площади поверхности отдельных многогранников при вычислениях, когда все данные имеются в условии;</w:t>
      </w:r>
    </w:p>
    <w:p w:rsidR="000E4713" w:rsidRPr="000E4713" w:rsidRDefault="000E4713" w:rsidP="00CC0065">
      <w:pPr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t>применять теорему Пифагора, базовые тригонометрические соотношения для вычисления длин, расстояний, площадей в простейших случаях.</w:t>
      </w:r>
    </w:p>
    <w:p w:rsidR="000E4713" w:rsidRPr="000E4713" w:rsidRDefault="000E4713" w:rsidP="000E4713">
      <w:pPr>
        <w:tabs>
          <w:tab w:val="left" w:pos="1134"/>
        </w:tabs>
        <w:spacing w:after="0" w:line="240" w:lineRule="auto"/>
        <w:rPr>
          <w:rFonts w:eastAsia="Calibri" w:cs="Times New Roman"/>
          <w:b/>
          <w:szCs w:val="24"/>
        </w:rPr>
      </w:pPr>
      <w:r w:rsidRPr="000E4713">
        <w:rPr>
          <w:rFonts w:eastAsia="Calibri" w:cs="Times New Roman"/>
          <w:b/>
          <w:szCs w:val="24"/>
        </w:rPr>
        <w:t>В повседневной жизни и при изучении других предметов:</w:t>
      </w:r>
    </w:p>
    <w:p w:rsidR="000E4713" w:rsidRPr="000E4713" w:rsidRDefault="000E4713" w:rsidP="00CC0065">
      <w:pPr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t>вычислять расстояния на местности в стандартных ситуациях, площади в простейших случаях, применять формулы в простейших ситуациях в повседневной жизни.</w:t>
      </w:r>
    </w:p>
    <w:p w:rsidR="000E4713" w:rsidRPr="000E4713" w:rsidRDefault="000E4713" w:rsidP="000E4713">
      <w:pPr>
        <w:spacing w:after="0" w:line="240" w:lineRule="auto"/>
        <w:rPr>
          <w:rFonts w:eastAsia="Calibri" w:cs="Times New Roman"/>
          <w:b/>
          <w:szCs w:val="24"/>
        </w:rPr>
      </w:pPr>
      <w:r w:rsidRPr="000E4713">
        <w:rPr>
          <w:rFonts w:eastAsia="Calibri" w:cs="Times New Roman"/>
          <w:b/>
          <w:szCs w:val="24"/>
        </w:rPr>
        <w:t>Геометрические построения</w:t>
      </w:r>
    </w:p>
    <w:p w:rsidR="000E4713" w:rsidRPr="000E4713" w:rsidRDefault="000E4713" w:rsidP="00CC0065">
      <w:pPr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t>Изображать типовые плоские фигуры и фигуры в пространстве от руки и с помощью инструментов.</w:t>
      </w:r>
    </w:p>
    <w:p w:rsidR="000E4713" w:rsidRPr="000E4713" w:rsidRDefault="000E4713" w:rsidP="000E4713">
      <w:pPr>
        <w:tabs>
          <w:tab w:val="left" w:pos="1134"/>
        </w:tabs>
        <w:spacing w:after="0" w:line="240" w:lineRule="auto"/>
        <w:jc w:val="both"/>
        <w:rPr>
          <w:rFonts w:eastAsia="Calibri" w:cs="Times New Roman"/>
          <w:b/>
          <w:szCs w:val="24"/>
          <w:lang w:eastAsia="ru-RU"/>
        </w:rPr>
      </w:pPr>
      <w:r w:rsidRPr="000E4713">
        <w:rPr>
          <w:rFonts w:eastAsia="Calibri" w:cs="Times New Roman"/>
          <w:b/>
          <w:szCs w:val="24"/>
          <w:lang w:eastAsia="ru-RU"/>
        </w:rPr>
        <w:t>В повседневной жизни и при изучении других предметов:</w:t>
      </w:r>
    </w:p>
    <w:p w:rsidR="000E4713" w:rsidRPr="000E4713" w:rsidRDefault="000E4713" w:rsidP="00CC0065">
      <w:pPr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</w:rPr>
        <w:t>выполнять простейшие построения на местности, необходимые в реальной жизни.</w:t>
      </w:r>
    </w:p>
    <w:p w:rsidR="000E4713" w:rsidRPr="000E4713" w:rsidRDefault="000E4713" w:rsidP="000E4713">
      <w:pPr>
        <w:spacing w:after="0" w:line="240" w:lineRule="auto"/>
        <w:rPr>
          <w:rFonts w:eastAsia="Calibri" w:cs="Times New Roman"/>
          <w:b/>
          <w:szCs w:val="24"/>
        </w:rPr>
      </w:pPr>
      <w:r w:rsidRPr="000E4713">
        <w:rPr>
          <w:rFonts w:eastAsia="Calibri" w:cs="Times New Roman"/>
          <w:b/>
          <w:szCs w:val="24"/>
        </w:rPr>
        <w:t>Геометрические преобразования</w:t>
      </w:r>
    </w:p>
    <w:p w:rsidR="000E4713" w:rsidRPr="000E4713" w:rsidRDefault="000E4713" w:rsidP="00CC0065">
      <w:pPr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t>Строить фигуру, симметричную данной фигуре относительно оси и точки.</w:t>
      </w:r>
    </w:p>
    <w:p w:rsidR="000E4713" w:rsidRPr="000E4713" w:rsidRDefault="000E4713" w:rsidP="000E4713">
      <w:pPr>
        <w:tabs>
          <w:tab w:val="left" w:pos="1134"/>
        </w:tabs>
        <w:spacing w:after="0" w:line="240" w:lineRule="auto"/>
        <w:rPr>
          <w:rFonts w:eastAsia="Calibri" w:cs="Times New Roman"/>
          <w:b/>
          <w:szCs w:val="24"/>
        </w:rPr>
      </w:pPr>
      <w:r w:rsidRPr="000E4713">
        <w:rPr>
          <w:rFonts w:eastAsia="Calibri" w:cs="Times New Roman"/>
          <w:b/>
          <w:szCs w:val="24"/>
        </w:rPr>
        <w:t>В повседневной жизни и при изучении других предметов:</w:t>
      </w:r>
    </w:p>
    <w:p w:rsidR="000E4713" w:rsidRPr="000E4713" w:rsidRDefault="000E4713" w:rsidP="00CC0065">
      <w:pPr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t>распознавать движение объектов в окружающем мире;</w:t>
      </w:r>
    </w:p>
    <w:p w:rsidR="000E4713" w:rsidRPr="000E4713" w:rsidRDefault="000E4713" w:rsidP="00CC0065">
      <w:pPr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t>распознавать симметричные фигуры в окружающем мире.</w:t>
      </w:r>
    </w:p>
    <w:p w:rsidR="000E4713" w:rsidRPr="000E4713" w:rsidRDefault="000E4713" w:rsidP="000E4713">
      <w:pPr>
        <w:spacing w:after="0" w:line="240" w:lineRule="auto"/>
        <w:rPr>
          <w:rFonts w:eastAsia="Calibri" w:cs="Times New Roman"/>
          <w:b/>
          <w:szCs w:val="24"/>
        </w:rPr>
      </w:pPr>
      <w:r w:rsidRPr="000E4713">
        <w:rPr>
          <w:rFonts w:eastAsia="Calibri" w:cs="Times New Roman"/>
          <w:b/>
          <w:szCs w:val="24"/>
        </w:rPr>
        <w:t>Векторы и координаты на плоскости</w:t>
      </w:r>
    </w:p>
    <w:p w:rsidR="000E4713" w:rsidRPr="000E4713" w:rsidRDefault="000E4713" w:rsidP="00CC0065">
      <w:pPr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t>Оперировать на базовом уровне понятиями вектор, сумма векторов, произведение вектора на число, координаты на плоскости;</w:t>
      </w:r>
    </w:p>
    <w:p w:rsidR="000E4713" w:rsidRPr="000E4713" w:rsidRDefault="000E4713" w:rsidP="00CC0065">
      <w:pPr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t>определять приближенно координаты точки по ее изображению на координатной плоскости.</w:t>
      </w:r>
    </w:p>
    <w:p w:rsidR="000E4713" w:rsidRPr="000E4713" w:rsidRDefault="000E4713" w:rsidP="000E4713">
      <w:pPr>
        <w:tabs>
          <w:tab w:val="left" w:pos="1134"/>
        </w:tabs>
        <w:spacing w:after="0" w:line="240" w:lineRule="auto"/>
        <w:jc w:val="both"/>
        <w:rPr>
          <w:rFonts w:eastAsia="Calibri" w:cs="Times New Roman"/>
          <w:b/>
          <w:szCs w:val="24"/>
          <w:lang w:eastAsia="ru-RU"/>
        </w:rPr>
      </w:pPr>
      <w:r w:rsidRPr="000E4713">
        <w:rPr>
          <w:rFonts w:eastAsia="Calibri" w:cs="Times New Roman"/>
          <w:b/>
          <w:szCs w:val="24"/>
          <w:lang w:eastAsia="ru-RU"/>
        </w:rPr>
        <w:t xml:space="preserve">В повседневной жизни и при изучении других предметов: </w:t>
      </w:r>
    </w:p>
    <w:p w:rsidR="000E4713" w:rsidRPr="000E4713" w:rsidRDefault="000E4713" w:rsidP="00CC0065">
      <w:pPr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t>использовать векторы для решения простейших задач на определение скорости относительного движения.</w:t>
      </w:r>
    </w:p>
    <w:p w:rsidR="000E4713" w:rsidRPr="000E4713" w:rsidRDefault="000E4713" w:rsidP="000E4713">
      <w:pPr>
        <w:spacing w:after="0" w:line="240" w:lineRule="auto"/>
        <w:rPr>
          <w:rFonts w:eastAsia="Calibri" w:cs="Times New Roman"/>
          <w:b/>
          <w:bCs/>
          <w:szCs w:val="24"/>
        </w:rPr>
      </w:pPr>
      <w:r w:rsidRPr="000E4713">
        <w:rPr>
          <w:rFonts w:eastAsia="Calibri" w:cs="Times New Roman"/>
          <w:b/>
          <w:bCs/>
          <w:szCs w:val="24"/>
        </w:rPr>
        <w:t>История математики</w:t>
      </w:r>
    </w:p>
    <w:p w:rsidR="000E4713" w:rsidRPr="000E4713" w:rsidRDefault="000E4713" w:rsidP="00CC0065">
      <w:pPr>
        <w:numPr>
          <w:ilvl w:val="0"/>
          <w:numId w:val="12"/>
        </w:numPr>
        <w:tabs>
          <w:tab w:val="left" w:pos="34"/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t>Описывать отдельные выдающиеся результаты, полученные в ходе развития математики как науки;</w:t>
      </w:r>
    </w:p>
    <w:p w:rsidR="000E4713" w:rsidRPr="000E4713" w:rsidRDefault="000E4713" w:rsidP="00CC0065">
      <w:pPr>
        <w:numPr>
          <w:ilvl w:val="0"/>
          <w:numId w:val="12"/>
        </w:numPr>
        <w:tabs>
          <w:tab w:val="left" w:pos="34"/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t>знать примеры математических открытий и их авторов, в связи с отечественной и всемирной историей;</w:t>
      </w:r>
    </w:p>
    <w:p w:rsidR="000E4713" w:rsidRPr="000E4713" w:rsidRDefault="000E4713" w:rsidP="00CC0065">
      <w:pPr>
        <w:numPr>
          <w:ilvl w:val="0"/>
          <w:numId w:val="12"/>
        </w:numPr>
        <w:tabs>
          <w:tab w:val="left" w:pos="34"/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</w:rPr>
        <w:t>понимать роль математики в развитии России.</w:t>
      </w:r>
    </w:p>
    <w:p w:rsidR="000E4713" w:rsidRPr="000E4713" w:rsidRDefault="000E4713" w:rsidP="000E4713">
      <w:pPr>
        <w:spacing w:after="0" w:line="240" w:lineRule="auto"/>
        <w:rPr>
          <w:rFonts w:eastAsia="Calibri" w:cs="Times New Roman"/>
          <w:b/>
          <w:bCs/>
          <w:szCs w:val="24"/>
        </w:rPr>
      </w:pPr>
      <w:r w:rsidRPr="000E4713">
        <w:rPr>
          <w:rFonts w:eastAsia="Calibri" w:cs="Times New Roman"/>
          <w:b/>
          <w:bCs/>
          <w:szCs w:val="24"/>
        </w:rPr>
        <w:t xml:space="preserve">Методы математики </w:t>
      </w:r>
    </w:p>
    <w:p w:rsidR="000E4713" w:rsidRPr="000E4713" w:rsidRDefault="000E4713" w:rsidP="00CC0065">
      <w:pPr>
        <w:numPr>
          <w:ilvl w:val="0"/>
          <w:numId w:val="12"/>
        </w:numPr>
        <w:tabs>
          <w:tab w:val="left" w:pos="34"/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t>Выбирать подходящий изученный метод для решения изученных типов математических задач;</w:t>
      </w:r>
    </w:p>
    <w:p w:rsidR="003F799C" w:rsidRPr="000E4713" w:rsidRDefault="000E4713" w:rsidP="00CC0065">
      <w:pPr>
        <w:numPr>
          <w:ilvl w:val="0"/>
          <w:numId w:val="12"/>
        </w:numPr>
        <w:tabs>
          <w:tab w:val="left" w:pos="34"/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t>Приводить примеры математических закономерностей в окружающей действительности и произведениях искусства.</w:t>
      </w:r>
    </w:p>
    <w:p w:rsidR="00DB1219" w:rsidRDefault="00DB1219" w:rsidP="00DB1219">
      <w:pPr>
        <w:spacing w:after="0" w:line="240" w:lineRule="auto"/>
        <w:jc w:val="both"/>
        <w:rPr>
          <w:rFonts w:cs="Times New Roman"/>
          <w:bCs/>
          <w:szCs w:val="24"/>
        </w:rPr>
      </w:pPr>
    </w:p>
    <w:p w:rsidR="0068186D" w:rsidRDefault="0068186D" w:rsidP="00DB1219">
      <w:pPr>
        <w:spacing w:after="0" w:line="240" w:lineRule="auto"/>
        <w:jc w:val="both"/>
        <w:rPr>
          <w:rFonts w:cs="Times New Roman"/>
          <w:bCs/>
          <w:szCs w:val="24"/>
        </w:rPr>
      </w:pPr>
    </w:p>
    <w:p w:rsidR="009B1AFF" w:rsidRDefault="00F4684F" w:rsidP="00F4684F">
      <w:pPr>
        <w:pStyle w:val="11"/>
        <w:rPr>
          <w:lang w:val="ru-RU"/>
        </w:rPr>
      </w:pPr>
      <w:r>
        <w:rPr>
          <w:lang w:val="ru-RU"/>
        </w:rPr>
        <w:t xml:space="preserve">2. </w:t>
      </w:r>
      <w:r w:rsidR="001C4D94">
        <w:rPr>
          <w:lang w:val="ru-RU"/>
        </w:rPr>
        <w:t>Содержание учебного предмета «</w:t>
      </w:r>
      <w:r w:rsidR="009F5C08">
        <w:rPr>
          <w:lang w:val="ru-RU"/>
        </w:rPr>
        <w:t>Геометрия</w:t>
      </w:r>
      <w:r w:rsidR="001C4D94">
        <w:rPr>
          <w:lang w:val="ru-RU"/>
        </w:rPr>
        <w:t>»</w:t>
      </w:r>
    </w:p>
    <w:p w:rsidR="009F5C08" w:rsidRPr="009F5C08" w:rsidRDefault="009F5C08" w:rsidP="009F5C08">
      <w:pPr>
        <w:spacing w:after="0" w:line="240" w:lineRule="auto"/>
        <w:ind w:firstLine="709"/>
        <w:jc w:val="center"/>
        <w:rPr>
          <w:rFonts w:eastAsia="Times New Roman" w:cs="Times New Roman"/>
          <w:b/>
          <w:szCs w:val="24"/>
        </w:rPr>
      </w:pPr>
      <w:r w:rsidRPr="009F5C08">
        <w:rPr>
          <w:rFonts w:eastAsia="Times New Roman" w:cs="Times New Roman"/>
          <w:b/>
          <w:szCs w:val="24"/>
        </w:rPr>
        <w:t>7 класс</w:t>
      </w:r>
    </w:p>
    <w:p w:rsidR="009F5C08" w:rsidRPr="009F5C08" w:rsidRDefault="009F5C08" w:rsidP="009F5C08">
      <w:pPr>
        <w:spacing w:after="0" w:line="240" w:lineRule="auto"/>
        <w:ind w:firstLine="709"/>
        <w:jc w:val="both"/>
        <w:rPr>
          <w:rFonts w:eastAsia="Times New Roman" w:cs="Times New Roman"/>
          <w:szCs w:val="24"/>
        </w:rPr>
      </w:pPr>
      <w:r w:rsidRPr="009F5C08">
        <w:rPr>
          <w:rFonts w:eastAsia="Times New Roman" w:cs="Times New Roman"/>
          <w:b/>
          <w:szCs w:val="24"/>
        </w:rPr>
        <w:t>Начальные понятия и теоремы геометрии.</w:t>
      </w:r>
    </w:p>
    <w:p w:rsidR="009F5C08" w:rsidRPr="009F5C08" w:rsidRDefault="009F5C08" w:rsidP="00F4684F">
      <w:pPr>
        <w:spacing w:after="0" w:line="240" w:lineRule="auto"/>
        <w:jc w:val="both"/>
        <w:rPr>
          <w:rFonts w:eastAsia="Times New Roman" w:cs="Times New Roman"/>
          <w:szCs w:val="24"/>
        </w:rPr>
      </w:pPr>
      <w:r w:rsidRPr="009F5C08">
        <w:rPr>
          <w:rFonts w:eastAsia="Times New Roman" w:cs="Times New Roman"/>
          <w:szCs w:val="24"/>
        </w:rPr>
        <w:t>Возникновение геометрии из практики. Геометрические фигуры. Равенство в геометрии. Точка, прямая и плоскость. Понятие о геометрическом месте точек. Расстояние. Отрезок, луч. Ломаная. Угол. Прямой угол. Острые и тупые углы. Вертикальные и смежные углы. Биссектриса угла и ее свойства.</w:t>
      </w:r>
      <w:r w:rsidR="00DD7AA0">
        <w:rPr>
          <w:rFonts w:eastAsia="Times New Roman" w:cs="Times New Roman"/>
          <w:szCs w:val="24"/>
        </w:rPr>
        <w:t xml:space="preserve"> </w:t>
      </w:r>
      <w:r w:rsidRPr="009F5C08">
        <w:rPr>
          <w:rFonts w:eastAsia="Times New Roman" w:cs="Times New Roman"/>
          <w:szCs w:val="24"/>
        </w:rPr>
        <w:t>Параллельные и пересекающиеся прямые. Перпендикулярность прямых. Теоремы о параллельности прямых. Свойство серединного перпендикуляра к отрезку. Перпендикуляр и наклонная к прямой.</w:t>
      </w:r>
    </w:p>
    <w:p w:rsidR="009F5C08" w:rsidRPr="009F5C08" w:rsidRDefault="009F5C08" w:rsidP="009F5C08">
      <w:pPr>
        <w:spacing w:after="0" w:line="240" w:lineRule="auto"/>
        <w:ind w:firstLine="709"/>
        <w:jc w:val="both"/>
        <w:rPr>
          <w:rFonts w:eastAsia="Times New Roman" w:cs="Times New Roman"/>
          <w:b/>
          <w:szCs w:val="24"/>
        </w:rPr>
      </w:pPr>
      <w:r w:rsidRPr="009F5C08">
        <w:rPr>
          <w:rFonts w:eastAsia="Times New Roman" w:cs="Times New Roman"/>
          <w:b/>
          <w:szCs w:val="24"/>
        </w:rPr>
        <w:t>Треугольники.</w:t>
      </w:r>
    </w:p>
    <w:p w:rsidR="009F5C08" w:rsidRPr="009F5C08" w:rsidRDefault="009F5C08" w:rsidP="00F4684F">
      <w:pPr>
        <w:spacing w:after="0" w:line="240" w:lineRule="auto"/>
        <w:jc w:val="both"/>
        <w:rPr>
          <w:rFonts w:eastAsia="Times New Roman" w:cs="Times New Roman"/>
          <w:szCs w:val="24"/>
        </w:rPr>
      </w:pPr>
      <w:r w:rsidRPr="009F5C08">
        <w:rPr>
          <w:rFonts w:eastAsia="Times New Roman" w:cs="Times New Roman"/>
          <w:szCs w:val="24"/>
        </w:rPr>
        <w:t>Прямоугольные, остроугольные, и тупоугольные треугольники. Высота, медиана, биссектриса. Равнобедренные и равносторонние треугольники; свойства и признаки равнобедренного треугольника. Признаки равенства треугольников. Неравенство треугольника. Признаки равенства прямоугольных треугольников.</w:t>
      </w:r>
    </w:p>
    <w:p w:rsidR="009F5C08" w:rsidRPr="009F5C08" w:rsidRDefault="009F5C08" w:rsidP="009F5C08">
      <w:pPr>
        <w:spacing w:after="0" w:line="240" w:lineRule="auto"/>
        <w:ind w:firstLine="709"/>
        <w:jc w:val="both"/>
        <w:rPr>
          <w:rFonts w:eastAsia="Times New Roman" w:cs="Times New Roman"/>
          <w:b/>
          <w:szCs w:val="24"/>
        </w:rPr>
      </w:pPr>
      <w:r w:rsidRPr="009F5C08">
        <w:rPr>
          <w:rFonts w:eastAsia="Times New Roman" w:cs="Times New Roman"/>
          <w:b/>
          <w:szCs w:val="24"/>
        </w:rPr>
        <w:lastRenderedPageBreak/>
        <w:t xml:space="preserve">Параллельные прямые. </w:t>
      </w:r>
    </w:p>
    <w:p w:rsidR="009F5C08" w:rsidRPr="009F5C08" w:rsidRDefault="009F5C08" w:rsidP="00F4684F">
      <w:pPr>
        <w:spacing w:after="0" w:line="240" w:lineRule="auto"/>
        <w:jc w:val="both"/>
        <w:rPr>
          <w:rFonts w:eastAsia="Times New Roman" w:cs="Times New Roman"/>
          <w:szCs w:val="24"/>
        </w:rPr>
      </w:pPr>
      <w:r w:rsidRPr="009F5C08">
        <w:rPr>
          <w:rFonts w:eastAsia="Times New Roman" w:cs="Times New Roman"/>
          <w:szCs w:val="24"/>
        </w:rPr>
        <w:t>Признаки параллельных прямых, практические способы построения параллельных прямых.</w:t>
      </w:r>
      <w:r w:rsidR="00DD7AA0">
        <w:rPr>
          <w:rFonts w:eastAsia="Times New Roman" w:cs="Times New Roman"/>
          <w:szCs w:val="24"/>
        </w:rPr>
        <w:t xml:space="preserve"> </w:t>
      </w:r>
      <w:r w:rsidRPr="009F5C08">
        <w:rPr>
          <w:rFonts w:eastAsia="Times New Roman" w:cs="Times New Roman"/>
          <w:szCs w:val="24"/>
        </w:rPr>
        <w:t>Теоремы об углах, образованных двумя параллельными прямыми и секущей.</w:t>
      </w:r>
    </w:p>
    <w:p w:rsidR="009F5C08" w:rsidRPr="009F5C08" w:rsidRDefault="009F5C08" w:rsidP="009F5C08">
      <w:pPr>
        <w:spacing w:after="0" w:line="240" w:lineRule="auto"/>
        <w:ind w:firstLine="709"/>
        <w:jc w:val="both"/>
        <w:rPr>
          <w:rFonts w:eastAsia="Times New Roman" w:cs="Times New Roman"/>
          <w:b/>
          <w:szCs w:val="24"/>
        </w:rPr>
      </w:pPr>
      <w:r w:rsidRPr="009F5C08">
        <w:rPr>
          <w:rFonts w:eastAsia="Times New Roman" w:cs="Times New Roman"/>
          <w:b/>
          <w:szCs w:val="24"/>
        </w:rPr>
        <w:t xml:space="preserve">Соотношение между сторонами и углами треугольника. </w:t>
      </w:r>
    </w:p>
    <w:p w:rsidR="009F5C08" w:rsidRPr="009F5C08" w:rsidRDefault="009F5C08" w:rsidP="00F4684F">
      <w:pPr>
        <w:spacing w:after="0" w:line="240" w:lineRule="auto"/>
        <w:jc w:val="both"/>
        <w:rPr>
          <w:rFonts w:eastAsia="Times New Roman" w:cs="Times New Roman"/>
          <w:szCs w:val="24"/>
        </w:rPr>
      </w:pPr>
      <w:r w:rsidRPr="009F5C08">
        <w:rPr>
          <w:rFonts w:eastAsia="Times New Roman" w:cs="Times New Roman"/>
          <w:szCs w:val="24"/>
        </w:rPr>
        <w:t>Сумма углов треугольника. Соотношение между сторонами и углами треугольника.</w:t>
      </w:r>
      <w:r w:rsidR="00DD7AA0">
        <w:rPr>
          <w:rFonts w:eastAsia="Times New Roman" w:cs="Times New Roman"/>
          <w:szCs w:val="24"/>
        </w:rPr>
        <w:t xml:space="preserve"> </w:t>
      </w:r>
      <w:r w:rsidRPr="009F5C08">
        <w:rPr>
          <w:rFonts w:eastAsia="Times New Roman" w:cs="Times New Roman"/>
          <w:szCs w:val="24"/>
        </w:rPr>
        <w:t>внутренний и внешний угол треугольника.</w:t>
      </w:r>
      <w:r w:rsidR="00DD7AA0">
        <w:rPr>
          <w:rFonts w:eastAsia="Times New Roman" w:cs="Times New Roman"/>
          <w:szCs w:val="24"/>
        </w:rPr>
        <w:t xml:space="preserve"> </w:t>
      </w:r>
      <w:r w:rsidRPr="009F5C08">
        <w:rPr>
          <w:rFonts w:eastAsia="Times New Roman" w:cs="Times New Roman"/>
          <w:szCs w:val="24"/>
        </w:rPr>
        <w:t>Прямоугольные треугольники, признаки равенства прямоугольных треугольников. Расстояние от точки до прямой. Расстояние между параллельными прямыми. Построения с помощью циркуля и линейки. Основные задачи на построение: деление отрезка пополам, построение треугольника по трем сторонам, построение перпендикуляра к прямой, построение биссектрисы, деление отрезка пополам.</w:t>
      </w:r>
    </w:p>
    <w:p w:rsidR="009F5C08" w:rsidRPr="009F5C08" w:rsidRDefault="009F5C08" w:rsidP="009F5C08">
      <w:pPr>
        <w:spacing w:after="0" w:line="240" w:lineRule="auto"/>
        <w:ind w:firstLine="709"/>
        <w:jc w:val="both"/>
        <w:rPr>
          <w:rFonts w:eastAsia="Times New Roman" w:cs="Times New Roman"/>
          <w:b/>
          <w:szCs w:val="24"/>
        </w:rPr>
      </w:pPr>
      <w:r w:rsidRPr="009F5C08">
        <w:rPr>
          <w:rFonts w:eastAsia="Times New Roman" w:cs="Times New Roman"/>
          <w:b/>
          <w:szCs w:val="24"/>
        </w:rPr>
        <w:t>Обобщающее повторение.</w:t>
      </w:r>
    </w:p>
    <w:p w:rsidR="009F5C08" w:rsidRPr="009F5C08" w:rsidRDefault="009F5C08" w:rsidP="009F5C08">
      <w:pPr>
        <w:spacing w:after="0" w:line="240" w:lineRule="auto"/>
        <w:ind w:firstLine="709"/>
        <w:jc w:val="center"/>
        <w:rPr>
          <w:rFonts w:eastAsia="Times New Roman" w:cs="Times New Roman"/>
          <w:b/>
          <w:szCs w:val="24"/>
        </w:rPr>
      </w:pPr>
      <w:r w:rsidRPr="009F5C08">
        <w:rPr>
          <w:rFonts w:eastAsia="Times New Roman" w:cs="Times New Roman"/>
          <w:b/>
          <w:szCs w:val="24"/>
        </w:rPr>
        <w:t>8 класс</w:t>
      </w:r>
    </w:p>
    <w:p w:rsidR="009F5C08" w:rsidRPr="009F5C08" w:rsidRDefault="009F5C08" w:rsidP="009F5C08">
      <w:pPr>
        <w:spacing w:after="0" w:line="240" w:lineRule="auto"/>
        <w:ind w:firstLine="709"/>
        <w:jc w:val="both"/>
        <w:rPr>
          <w:rFonts w:eastAsia="Times New Roman" w:cs="Times New Roman"/>
          <w:b/>
          <w:szCs w:val="24"/>
        </w:rPr>
      </w:pPr>
      <w:r w:rsidRPr="009F5C08">
        <w:rPr>
          <w:rFonts w:eastAsia="Times New Roman" w:cs="Times New Roman"/>
          <w:b/>
          <w:szCs w:val="24"/>
        </w:rPr>
        <w:t>ЧЕТЫРЁХУГОЛЬНИКИ</w:t>
      </w:r>
    </w:p>
    <w:p w:rsidR="009F5C08" w:rsidRPr="009F5C08" w:rsidRDefault="009F5C08" w:rsidP="009F5C08">
      <w:pPr>
        <w:spacing w:after="0" w:line="240" w:lineRule="auto"/>
        <w:ind w:firstLine="709"/>
        <w:jc w:val="both"/>
        <w:rPr>
          <w:rFonts w:eastAsia="Calibri" w:cs="Times New Roman"/>
          <w:szCs w:val="24"/>
        </w:rPr>
      </w:pPr>
      <w:r w:rsidRPr="009F5C08">
        <w:rPr>
          <w:rFonts w:eastAsia="Times New Roman" w:cs="Times New Roman"/>
          <w:szCs w:val="24"/>
        </w:rPr>
        <w:t xml:space="preserve">Многоугольники. </w:t>
      </w:r>
      <w:r w:rsidRPr="009F5C08">
        <w:rPr>
          <w:rFonts w:eastAsia="Calibri" w:cs="Times New Roman"/>
          <w:szCs w:val="24"/>
        </w:rPr>
        <w:t xml:space="preserve">Многоугольник, его элементы и его свойства. Распознавание некоторых многоугольников. </w:t>
      </w:r>
      <w:r w:rsidRPr="009F5C08">
        <w:rPr>
          <w:rFonts w:eastAsia="Calibri" w:cs="Times New Roman"/>
          <w:bCs/>
          <w:szCs w:val="24"/>
        </w:rPr>
        <w:t>В</w:t>
      </w:r>
      <w:r w:rsidRPr="009F5C08">
        <w:rPr>
          <w:rFonts w:eastAsia="Calibri" w:cs="Times New Roman"/>
          <w:szCs w:val="24"/>
        </w:rPr>
        <w:t>ыпуклые и невыпуклые многоугольники. Правильные многоугольники.</w:t>
      </w:r>
    </w:p>
    <w:p w:rsidR="009F5C08" w:rsidRPr="009F5C08" w:rsidRDefault="009F5C08" w:rsidP="009F5C08">
      <w:pPr>
        <w:spacing w:after="0" w:line="240" w:lineRule="auto"/>
        <w:ind w:firstLine="709"/>
        <w:jc w:val="both"/>
        <w:rPr>
          <w:rFonts w:eastAsia="Calibri" w:cs="Times New Roman"/>
          <w:szCs w:val="24"/>
        </w:rPr>
      </w:pPr>
      <w:r w:rsidRPr="009F5C08">
        <w:rPr>
          <w:rFonts w:eastAsia="Calibri" w:cs="Times New Roman"/>
          <w:szCs w:val="24"/>
        </w:rPr>
        <w:t xml:space="preserve">Четырехугольники. Параллелограмм, ромб, прямоугольник, квадрат, трапеция, равнобедренная трапеция. Свойства и признаки параллелограмма, ромба, прямоугольника, квадрата. </w:t>
      </w:r>
    </w:p>
    <w:p w:rsidR="009F5C08" w:rsidRPr="009F5C08" w:rsidRDefault="009F5C08" w:rsidP="009F5C08">
      <w:pPr>
        <w:spacing w:after="0" w:line="240" w:lineRule="auto"/>
        <w:ind w:firstLine="709"/>
        <w:jc w:val="both"/>
        <w:rPr>
          <w:rFonts w:eastAsia="Calibri" w:cs="Times New Roman"/>
          <w:szCs w:val="24"/>
        </w:rPr>
      </w:pPr>
      <w:r w:rsidRPr="009F5C08">
        <w:rPr>
          <w:rFonts w:eastAsia="Times New Roman" w:cs="Times New Roman"/>
          <w:b/>
          <w:szCs w:val="24"/>
        </w:rPr>
        <w:t>ПЛОЩАДЬ</w:t>
      </w:r>
    </w:p>
    <w:p w:rsidR="009F5C08" w:rsidRPr="009F5C08" w:rsidRDefault="009F5C08" w:rsidP="009F5C08">
      <w:pPr>
        <w:spacing w:after="0" w:line="240" w:lineRule="auto"/>
        <w:ind w:firstLine="709"/>
        <w:jc w:val="both"/>
        <w:rPr>
          <w:rFonts w:eastAsia="Calibri" w:cs="Times New Roman"/>
          <w:szCs w:val="24"/>
        </w:rPr>
      </w:pPr>
      <w:r w:rsidRPr="009F5C08">
        <w:rPr>
          <w:rFonts w:eastAsia="Calibri" w:cs="Times New Roman"/>
          <w:szCs w:val="24"/>
        </w:rPr>
        <w:t>Понятие о площади плоской фигуры и ее свойствах. Измерение площадей. Единицы измерения площади.</w:t>
      </w:r>
    </w:p>
    <w:p w:rsidR="009F5C08" w:rsidRPr="009F5C08" w:rsidRDefault="009F5C08" w:rsidP="009F5C08">
      <w:pPr>
        <w:spacing w:after="0" w:line="240" w:lineRule="auto"/>
        <w:ind w:firstLine="709"/>
        <w:jc w:val="both"/>
        <w:rPr>
          <w:rFonts w:eastAsia="Times New Roman" w:cs="Times New Roman"/>
          <w:szCs w:val="24"/>
        </w:rPr>
      </w:pPr>
      <w:r w:rsidRPr="009F5C08">
        <w:rPr>
          <w:rFonts w:eastAsia="Times New Roman" w:cs="Times New Roman"/>
          <w:szCs w:val="24"/>
        </w:rPr>
        <w:t xml:space="preserve">Площадь многоугольника.  Площади параллелограмма, треугольника и трапеции </w:t>
      </w:r>
      <w:r w:rsidRPr="009F5C08">
        <w:rPr>
          <w:rFonts w:eastAsia="Calibri" w:cs="Times New Roman"/>
          <w:szCs w:val="24"/>
        </w:rPr>
        <w:t>Формулы площади треугольника, параллелограмма и его частных видов. Сравнение и вычисление площадей. Теорема Пифагора, теорема, обратная теореме Пифагора, формула Герона.</w:t>
      </w:r>
    </w:p>
    <w:p w:rsidR="009F5C08" w:rsidRPr="009F5C08" w:rsidRDefault="009F5C08" w:rsidP="009F5C08">
      <w:pPr>
        <w:spacing w:after="0" w:line="240" w:lineRule="auto"/>
        <w:ind w:firstLine="709"/>
        <w:jc w:val="both"/>
        <w:rPr>
          <w:rFonts w:eastAsia="Times New Roman" w:cs="Times New Roman"/>
          <w:b/>
          <w:szCs w:val="24"/>
        </w:rPr>
      </w:pPr>
      <w:r w:rsidRPr="009F5C08">
        <w:rPr>
          <w:rFonts w:eastAsia="Times New Roman" w:cs="Times New Roman"/>
          <w:b/>
          <w:szCs w:val="24"/>
        </w:rPr>
        <w:t>ПОДОБНЫЕ ТРЕУГОЛЬНИКИ</w:t>
      </w:r>
    </w:p>
    <w:p w:rsidR="009F5C08" w:rsidRPr="009F5C08" w:rsidRDefault="009F5C08" w:rsidP="009F5C08">
      <w:pPr>
        <w:spacing w:after="0" w:line="240" w:lineRule="auto"/>
        <w:ind w:firstLine="709"/>
        <w:jc w:val="both"/>
        <w:rPr>
          <w:rFonts w:eastAsia="Times New Roman" w:cs="Times New Roman"/>
          <w:szCs w:val="24"/>
        </w:rPr>
      </w:pPr>
      <w:r w:rsidRPr="009F5C08">
        <w:rPr>
          <w:rFonts w:eastAsia="Times New Roman" w:cs="Times New Roman"/>
          <w:szCs w:val="24"/>
        </w:rPr>
        <w:t>Определение подобных треугольников. Признаки подобия треугольников. Соотношени</w:t>
      </w:r>
      <w:r w:rsidR="00DD7AA0">
        <w:rPr>
          <w:rFonts w:eastAsia="Times New Roman" w:cs="Times New Roman"/>
          <w:szCs w:val="24"/>
        </w:rPr>
        <w:t xml:space="preserve">я между сторонами и углами </w:t>
      </w:r>
      <w:r w:rsidRPr="009F5C08">
        <w:rPr>
          <w:rFonts w:eastAsia="Times New Roman" w:cs="Times New Roman"/>
          <w:szCs w:val="24"/>
        </w:rPr>
        <w:t>прямоугольного треугольника</w:t>
      </w:r>
    </w:p>
    <w:p w:rsidR="009F5C08" w:rsidRPr="009F5C08" w:rsidRDefault="009F5C08" w:rsidP="009F5C08">
      <w:pPr>
        <w:spacing w:after="0" w:line="240" w:lineRule="auto"/>
        <w:ind w:firstLine="709"/>
        <w:jc w:val="both"/>
        <w:rPr>
          <w:rFonts w:eastAsia="Times New Roman" w:cs="Times New Roman"/>
          <w:b/>
          <w:szCs w:val="24"/>
        </w:rPr>
      </w:pPr>
      <w:r w:rsidRPr="009F5C08">
        <w:rPr>
          <w:rFonts w:eastAsia="Times New Roman" w:cs="Times New Roman"/>
          <w:b/>
          <w:szCs w:val="24"/>
        </w:rPr>
        <w:t>ОКРУЖНОСТЬ</w:t>
      </w:r>
    </w:p>
    <w:p w:rsidR="009F5C08" w:rsidRPr="009F5C08" w:rsidRDefault="009F5C08" w:rsidP="009F5C08">
      <w:pPr>
        <w:spacing w:after="0" w:line="240" w:lineRule="auto"/>
        <w:ind w:firstLine="709"/>
        <w:jc w:val="both"/>
        <w:rPr>
          <w:rFonts w:eastAsia="Calibri" w:cs="Times New Roman"/>
          <w:szCs w:val="24"/>
        </w:rPr>
      </w:pPr>
      <w:r w:rsidRPr="009F5C08">
        <w:rPr>
          <w:rFonts w:eastAsia="Calibri" w:cs="Times New Roman"/>
          <w:bCs/>
          <w:szCs w:val="24"/>
        </w:rPr>
        <w:t>Окружность, круг, и</w:t>
      </w:r>
      <w:r w:rsidRPr="009F5C08">
        <w:rPr>
          <w:rFonts w:eastAsia="Calibri" w:cs="Times New Roman"/>
          <w:szCs w:val="24"/>
        </w:rPr>
        <w:t xml:space="preserve">х элементы и свойства; центральные и вписанные углы. Касательная и секущая к окружности, их свойства. Вписанные и описанные окружности для треугольников, четырехугольников, правильных многоугольников. </w:t>
      </w:r>
    </w:p>
    <w:p w:rsidR="009F5C08" w:rsidRPr="009F5C08" w:rsidRDefault="009F5C08" w:rsidP="009F5C08">
      <w:pPr>
        <w:spacing w:after="0" w:line="240" w:lineRule="auto"/>
        <w:jc w:val="center"/>
        <w:rPr>
          <w:rFonts w:eastAsia="Times New Roman" w:cs="Times New Roman"/>
          <w:b/>
          <w:szCs w:val="24"/>
        </w:rPr>
      </w:pPr>
      <w:r w:rsidRPr="009F5C08">
        <w:rPr>
          <w:rFonts w:eastAsia="Times New Roman" w:cs="Times New Roman"/>
          <w:b/>
          <w:szCs w:val="24"/>
        </w:rPr>
        <w:t>9 класс</w:t>
      </w:r>
    </w:p>
    <w:p w:rsidR="009F5C08" w:rsidRPr="009F5C08" w:rsidRDefault="009F5C08" w:rsidP="009F5C08">
      <w:pPr>
        <w:spacing w:after="0" w:line="240" w:lineRule="auto"/>
        <w:rPr>
          <w:rFonts w:eastAsia="Times New Roman" w:cs="Times New Roman"/>
          <w:b/>
          <w:szCs w:val="24"/>
        </w:rPr>
      </w:pPr>
      <w:r w:rsidRPr="009F5C08">
        <w:rPr>
          <w:rFonts w:eastAsia="Times New Roman" w:cs="Times New Roman"/>
          <w:b/>
          <w:szCs w:val="24"/>
        </w:rPr>
        <w:t>Векторы</w:t>
      </w:r>
    </w:p>
    <w:p w:rsidR="009F5C08" w:rsidRPr="009F5C08" w:rsidRDefault="009F5C08" w:rsidP="00F4684F">
      <w:pPr>
        <w:spacing w:after="0" w:line="276" w:lineRule="auto"/>
        <w:ind w:firstLine="709"/>
        <w:jc w:val="both"/>
        <w:rPr>
          <w:rFonts w:eastAsia="Times New Roman" w:cs="Times New Roman"/>
          <w:szCs w:val="24"/>
        </w:rPr>
      </w:pPr>
      <w:r w:rsidRPr="009F5C08">
        <w:rPr>
          <w:rFonts w:eastAsia="Times New Roman" w:cs="Times New Roman"/>
          <w:szCs w:val="24"/>
        </w:rPr>
        <w:t xml:space="preserve">Понятие вектора, </w:t>
      </w:r>
      <w:r w:rsidR="00DD7AA0">
        <w:rPr>
          <w:rFonts w:eastAsia="Times New Roman" w:cs="Times New Roman"/>
          <w:szCs w:val="24"/>
        </w:rPr>
        <w:t>равные векторы. Сонаправленные</w:t>
      </w:r>
      <w:r w:rsidRPr="009F5C08">
        <w:rPr>
          <w:rFonts w:eastAsia="Times New Roman" w:cs="Times New Roman"/>
          <w:szCs w:val="24"/>
        </w:rPr>
        <w:t xml:space="preserve"> и противоположно направленные,  коллинеарные, модуль вектора, сумма  и разность векторов, правило треугольника, параллелограмма, многоугольника,  умножение вектора на число. Применение векторов к решению задач и доказательству теорем. Теорема о средней линии треугольника.</w:t>
      </w:r>
    </w:p>
    <w:p w:rsidR="009F5C08" w:rsidRPr="009F5C08" w:rsidRDefault="009F5C08" w:rsidP="00F4684F">
      <w:pPr>
        <w:spacing w:after="0" w:line="240" w:lineRule="auto"/>
        <w:ind w:left="-142"/>
        <w:jc w:val="both"/>
        <w:rPr>
          <w:rFonts w:eastAsia="Times New Roman" w:cs="Times New Roman"/>
          <w:b/>
          <w:szCs w:val="24"/>
        </w:rPr>
      </w:pPr>
      <w:r w:rsidRPr="009F5C08">
        <w:rPr>
          <w:rFonts w:eastAsia="Times New Roman" w:cs="Times New Roman"/>
          <w:b/>
          <w:szCs w:val="24"/>
        </w:rPr>
        <w:t xml:space="preserve">Метод координат </w:t>
      </w:r>
    </w:p>
    <w:p w:rsidR="00F4684F" w:rsidRDefault="009F5C08" w:rsidP="00F4684F">
      <w:pPr>
        <w:spacing w:after="0" w:line="276" w:lineRule="auto"/>
        <w:ind w:firstLine="709"/>
        <w:jc w:val="both"/>
        <w:rPr>
          <w:rFonts w:eastAsia="Times New Roman" w:cs="Times New Roman"/>
          <w:szCs w:val="24"/>
        </w:rPr>
      </w:pPr>
      <w:r w:rsidRPr="009F5C08">
        <w:rPr>
          <w:rFonts w:eastAsia="Times New Roman" w:cs="Times New Roman"/>
          <w:szCs w:val="24"/>
        </w:rPr>
        <w:t>Координаты вектора, единичный вектор.  Простейшие задачи в координатах: координаты середины отрезка, расстояние между точками, длина вектора. Уравнение окружности и прямой.</w:t>
      </w:r>
    </w:p>
    <w:p w:rsidR="009F5C08" w:rsidRPr="009F5C08" w:rsidRDefault="009F5C08" w:rsidP="00F4684F">
      <w:pPr>
        <w:spacing w:after="0" w:line="276" w:lineRule="auto"/>
        <w:jc w:val="both"/>
        <w:rPr>
          <w:rFonts w:eastAsia="Times New Roman" w:cs="Times New Roman"/>
          <w:szCs w:val="24"/>
        </w:rPr>
      </w:pPr>
      <w:r w:rsidRPr="009F5C08">
        <w:rPr>
          <w:rFonts w:eastAsia="Times New Roman" w:cs="Times New Roman"/>
          <w:b/>
          <w:szCs w:val="24"/>
        </w:rPr>
        <w:t xml:space="preserve">Соотношение между сторонами и углами треугольника. Скалярное произведение векторов. </w:t>
      </w:r>
    </w:p>
    <w:p w:rsidR="009F5C08" w:rsidRPr="009F5C08" w:rsidRDefault="009F5C08" w:rsidP="00F4684F">
      <w:pPr>
        <w:spacing w:after="0" w:line="276" w:lineRule="auto"/>
        <w:ind w:firstLine="709"/>
        <w:jc w:val="both"/>
        <w:rPr>
          <w:rFonts w:eastAsia="Times New Roman" w:cs="Times New Roman"/>
          <w:szCs w:val="24"/>
        </w:rPr>
      </w:pPr>
      <w:r w:rsidRPr="009F5C08">
        <w:rPr>
          <w:rFonts w:eastAsia="Times New Roman" w:cs="Times New Roman"/>
          <w:szCs w:val="24"/>
        </w:rPr>
        <w:t>Синус, косинус, тангенс угла. Значения синуса, косинуса, тангенса углов в 0, 30, 45, 60, 90, 120, 135, 150, 180 градусов. Основные тригонометрические тождества.</w:t>
      </w:r>
      <w:r w:rsidR="00DD7AA0">
        <w:rPr>
          <w:rFonts w:eastAsia="Times New Roman" w:cs="Times New Roman"/>
          <w:szCs w:val="24"/>
        </w:rPr>
        <w:t xml:space="preserve"> </w:t>
      </w:r>
      <w:r w:rsidRPr="009F5C08">
        <w:rPr>
          <w:rFonts w:eastAsia="Times New Roman" w:cs="Times New Roman"/>
          <w:szCs w:val="24"/>
        </w:rPr>
        <w:t>Теорема о площади треугольника, теорема синусов, косинусов. Решение треугольников.</w:t>
      </w:r>
      <w:r w:rsidR="00DD7AA0">
        <w:rPr>
          <w:rFonts w:eastAsia="Times New Roman" w:cs="Times New Roman"/>
          <w:szCs w:val="24"/>
        </w:rPr>
        <w:t xml:space="preserve"> </w:t>
      </w:r>
      <w:r w:rsidRPr="009F5C08">
        <w:rPr>
          <w:rFonts w:eastAsia="Times New Roman" w:cs="Times New Roman"/>
          <w:szCs w:val="24"/>
        </w:rPr>
        <w:t>измерительные работы на местности.</w:t>
      </w:r>
      <w:r w:rsidR="00DD7AA0">
        <w:rPr>
          <w:rFonts w:eastAsia="Times New Roman" w:cs="Times New Roman"/>
          <w:szCs w:val="24"/>
        </w:rPr>
        <w:t xml:space="preserve"> </w:t>
      </w:r>
      <w:r w:rsidRPr="009F5C08">
        <w:rPr>
          <w:rFonts w:eastAsia="Times New Roman" w:cs="Times New Roman"/>
          <w:szCs w:val="24"/>
        </w:rPr>
        <w:t>Угол между векторами. Скалярное произведение векторов. Скалярное произведение векторов в координатах. Свойства скалярного произведения векторов.</w:t>
      </w:r>
    </w:p>
    <w:p w:rsidR="009F5C08" w:rsidRPr="009F5C08" w:rsidRDefault="009F5C08" w:rsidP="00F4684F">
      <w:pPr>
        <w:spacing w:after="0" w:line="240" w:lineRule="auto"/>
        <w:jc w:val="both"/>
        <w:rPr>
          <w:rFonts w:eastAsia="Times New Roman" w:cs="Times New Roman"/>
          <w:b/>
          <w:szCs w:val="24"/>
        </w:rPr>
      </w:pPr>
      <w:r w:rsidRPr="009F5C08">
        <w:rPr>
          <w:rFonts w:eastAsia="Times New Roman" w:cs="Times New Roman"/>
          <w:b/>
          <w:szCs w:val="24"/>
        </w:rPr>
        <w:t>Длина окружности и площадь круга</w:t>
      </w:r>
    </w:p>
    <w:p w:rsidR="009F5C08" w:rsidRPr="009F5C08" w:rsidRDefault="009F5C08" w:rsidP="00F4684F">
      <w:pPr>
        <w:spacing w:after="0" w:line="276" w:lineRule="auto"/>
        <w:ind w:firstLine="709"/>
        <w:jc w:val="both"/>
        <w:rPr>
          <w:rFonts w:eastAsia="Times New Roman" w:cs="Times New Roman"/>
          <w:szCs w:val="24"/>
        </w:rPr>
      </w:pPr>
      <w:r w:rsidRPr="009F5C08">
        <w:rPr>
          <w:rFonts w:eastAsia="Times New Roman" w:cs="Times New Roman"/>
          <w:szCs w:val="24"/>
        </w:rPr>
        <w:lastRenderedPageBreak/>
        <w:t>Правильные многоугольники. Сумма углов выпуклого многоугольника. Вписанная окружность в правильный многоугольник  и описанная окружность около  правильного многоугольника. Площади правильных многоугольников. Радиусы вписанных и описанных окружностей. Способы построения правильных многоугольников с помощью окружности.</w:t>
      </w:r>
      <w:r w:rsidR="00DD7AA0">
        <w:rPr>
          <w:rFonts w:eastAsia="Times New Roman" w:cs="Times New Roman"/>
          <w:szCs w:val="24"/>
        </w:rPr>
        <w:t xml:space="preserve"> </w:t>
      </w:r>
      <w:r w:rsidRPr="009F5C08">
        <w:rPr>
          <w:rFonts w:eastAsia="Times New Roman" w:cs="Times New Roman"/>
          <w:szCs w:val="24"/>
        </w:rPr>
        <w:t>Длина окружности. Площадь круга и его частей.</w:t>
      </w:r>
    </w:p>
    <w:p w:rsidR="009F5C08" w:rsidRPr="009F5C08" w:rsidRDefault="009F5C08" w:rsidP="009F5C08">
      <w:pPr>
        <w:spacing w:after="0" w:line="240" w:lineRule="auto"/>
        <w:rPr>
          <w:rFonts w:eastAsia="Times New Roman" w:cs="Times New Roman"/>
          <w:b/>
          <w:szCs w:val="24"/>
        </w:rPr>
      </w:pPr>
      <w:r w:rsidRPr="009F5C08">
        <w:rPr>
          <w:rFonts w:eastAsia="Times New Roman" w:cs="Times New Roman"/>
          <w:b/>
          <w:szCs w:val="24"/>
        </w:rPr>
        <w:t>Движения</w:t>
      </w:r>
    </w:p>
    <w:p w:rsidR="009F5C08" w:rsidRPr="009F5C08" w:rsidRDefault="009F5C08" w:rsidP="009F5C08">
      <w:pPr>
        <w:spacing w:after="0" w:line="240" w:lineRule="auto"/>
        <w:rPr>
          <w:rFonts w:eastAsia="Times New Roman" w:cs="Times New Roman"/>
          <w:szCs w:val="24"/>
        </w:rPr>
      </w:pPr>
      <w:r w:rsidRPr="009F5C08">
        <w:rPr>
          <w:rFonts w:eastAsia="Times New Roman" w:cs="Times New Roman"/>
          <w:szCs w:val="24"/>
        </w:rPr>
        <w:t>Движение и параллельный перенос. Симметрия фигур. Осевая и центральная симметрии. Поворот.</w:t>
      </w:r>
    </w:p>
    <w:p w:rsidR="009F5C08" w:rsidRPr="009F5C08" w:rsidRDefault="009F5C08" w:rsidP="009F5C08">
      <w:pPr>
        <w:spacing w:after="0" w:line="240" w:lineRule="auto"/>
        <w:rPr>
          <w:rFonts w:eastAsia="Times New Roman" w:cs="Times New Roman"/>
          <w:b/>
          <w:szCs w:val="24"/>
        </w:rPr>
      </w:pPr>
      <w:r w:rsidRPr="009F5C08">
        <w:rPr>
          <w:rFonts w:eastAsia="Times New Roman" w:cs="Times New Roman"/>
          <w:b/>
          <w:szCs w:val="24"/>
        </w:rPr>
        <w:t xml:space="preserve">Начальные сведения из стереометрии </w:t>
      </w:r>
    </w:p>
    <w:p w:rsidR="009F5C08" w:rsidRPr="009F5C08" w:rsidRDefault="009F5C08" w:rsidP="009F5C08">
      <w:pPr>
        <w:spacing w:after="0" w:line="240" w:lineRule="auto"/>
        <w:jc w:val="center"/>
        <w:rPr>
          <w:rFonts w:eastAsia="Times New Roman" w:cs="Times New Roman"/>
          <w:b/>
          <w:szCs w:val="24"/>
        </w:rPr>
      </w:pPr>
    </w:p>
    <w:p w:rsidR="00751926" w:rsidRPr="00751926" w:rsidRDefault="00751926" w:rsidP="00751926">
      <w:pPr>
        <w:pStyle w:val="11"/>
        <w:rPr>
          <w:lang w:val="ru-RU"/>
        </w:rPr>
      </w:pPr>
    </w:p>
    <w:p w:rsidR="00426F90" w:rsidRDefault="00F4684F" w:rsidP="00426F90">
      <w:pPr>
        <w:pStyle w:val="11"/>
        <w:rPr>
          <w:lang w:val="ru-RU"/>
        </w:rPr>
      </w:pPr>
      <w:r>
        <w:rPr>
          <w:lang w:val="ru-RU"/>
        </w:rPr>
        <w:t xml:space="preserve">3. </w:t>
      </w:r>
      <w:r w:rsidR="006F5045">
        <w:rPr>
          <w:lang w:val="ru-RU"/>
        </w:rPr>
        <w:t>Тематическое планирование с указанием количества часов, отводимых на освоение каждой темы</w:t>
      </w:r>
      <w:r w:rsidR="00426F90">
        <w:rPr>
          <w:lang w:val="ru-RU"/>
        </w:rPr>
        <w:t>, отводимых на освоение каждой темы</w:t>
      </w:r>
    </w:p>
    <w:p w:rsidR="00751926" w:rsidRPr="00F4684F" w:rsidRDefault="00751926" w:rsidP="00F4684F">
      <w:pPr>
        <w:pStyle w:val="11"/>
        <w:rPr>
          <w:lang w:val="ru-RU"/>
        </w:rPr>
      </w:pPr>
    </w:p>
    <w:p w:rsidR="00751926" w:rsidRDefault="00464F94" w:rsidP="00751926">
      <w:pPr>
        <w:pStyle w:val="21"/>
        <w:rPr>
          <w:lang w:val="ru-RU"/>
        </w:rPr>
      </w:pPr>
      <w:r>
        <w:rPr>
          <w:lang w:val="ru-RU"/>
        </w:rPr>
        <w:t>7 класс</w:t>
      </w:r>
    </w:p>
    <w:p w:rsidR="00C84EC3" w:rsidRPr="00C84EC3" w:rsidRDefault="00C84EC3" w:rsidP="00751926">
      <w:pPr>
        <w:pStyle w:val="21"/>
        <w:rPr>
          <w:lang w:val="ru-RU"/>
        </w:rPr>
      </w:pP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1082"/>
        <w:gridCol w:w="6284"/>
        <w:gridCol w:w="2127"/>
      </w:tblGrid>
      <w:tr w:rsidR="00751926" w:rsidRPr="00ED2812" w:rsidTr="002F7DBA">
        <w:tc>
          <w:tcPr>
            <w:tcW w:w="1082" w:type="dxa"/>
          </w:tcPr>
          <w:p w:rsidR="00751926" w:rsidRPr="00ED2812" w:rsidRDefault="00751926" w:rsidP="002F7DBA">
            <w:pPr>
              <w:rPr>
                <w:b/>
                <w:bCs/>
              </w:rPr>
            </w:pPr>
            <w:r w:rsidRPr="00ED2812">
              <w:rPr>
                <w:b/>
                <w:bCs/>
              </w:rPr>
              <w:t>№ темы</w:t>
            </w:r>
          </w:p>
        </w:tc>
        <w:tc>
          <w:tcPr>
            <w:tcW w:w="6284" w:type="dxa"/>
          </w:tcPr>
          <w:p w:rsidR="00751926" w:rsidRPr="00ED2812" w:rsidRDefault="00751926" w:rsidP="002F7DBA">
            <w:pPr>
              <w:rPr>
                <w:b/>
                <w:bCs/>
              </w:rPr>
            </w:pPr>
            <w:r w:rsidRPr="00ED2812">
              <w:rPr>
                <w:b/>
                <w:bCs/>
              </w:rPr>
              <w:t>Тема</w:t>
            </w:r>
          </w:p>
        </w:tc>
        <w:tc>
          <w:tcPr>
            <w:tcW w:w="2127" w:type="dxa"/>
          </w:tcPr>
          <w:p w:rsidR="00751926" w:rsidRPr="00ED2812" w:rsidRDefault="00751926" w:rsidP="002F7DBA">
            <w:pPr>
              <w:rPr>
                <w:b/>
                <w:bCs/>
              </w:rPr>
            </w:pPr>
            <w:r w:rsidRPr="00ED2812">
              <w:rPr>
                <w:b/>
                <w:bCs/>
              </w:rPr>
              <w:t>Количество часов</w:t>
            </w:r>
          </w:p>
        </w:tc>
      </w:tr>
      <w:tr w:rsidR="00751926" w:rsidRPr="00ED2812" w:rsidTr="002F7DBA">
        <w:tc>
          <w:tcPr>
            <w:tcW w:w="1082" w:type="dxa"/>
          </w:tcPr>
          <w:p w:rsidR="00751926" w:rsidRPr="00ED2812" w:rsidRDefault="00751926" w:rsidP="002F7DBA">
            <w:pPr>
              <w:rPr>
                <w:b/>
                <w:bCs/>
              </w:rPr>
            </w:pPr>
            <w:r w:rsidRPr="00ED2812">
              <w:rPr>
                <w:b/>
                <w:bCs/>
              </w:rPr>
              <w:t>1</w:t>
            </w:r>
          </w:p>
        </w:tc>
        <w:tc>
          <w:tcPr>
            <w:tcW w:w="6284" w:type="dxa"/>
          </w:tcPr>
          <w:p w:rsidR="00751926" w:rsidRPr="009152BB" w:rsidRDefault="00F4684F" w:rsidP="009152BB">
            <w:pPr>
              <w:autoSpaceDE w:val="0"/>
              <w:autoSpaceDN w:val="0"/>
              <w:adjustRightInd w:val="0"/>
              <w:rPr>
                <w:rFonts w:eastAsia="SimSun" w:cs="Times New Roman"/>
                <w:b/>
                <w:bCs/>
                <w:sz w:val="24"/>
                <w:szCs w:val="24"/>
              </w:rPr>
            </w:pPr>
            <w:r w:rsidRPr="00F4684F">
              <w:rPr>
                <w:rFonts w:eastAsia="SimSun" w:cs="Times New Roman"/>
                <w:b/>
                <w:bCs/>
                <w:sz w:val="24"/>
                <w:lang w:eastAsia="zh-CN"/>
              </w:rPr>
              <w:t>Начальные геометрические сведения</w:t>
            </w:r>
          </w:p>
        </w:tc>
        <w:tc>
          <w:tcPr>
            <w:tcW w:w="2127" w:type="dxa"/>
          </w:tcPr>
          <w:p w:rsidR="00751926" w:rsidRPr="009152BB" w:rsidRDefault="00F4684F" w:rsidP="00DD7AA0">
            <w:pPr>
              <w:rPr>
                <w:bCs/>
              </w:rPr>
            </w:pPr>
            <w:r>
              <w:rPr>
                <w:bCs/>
              </w:rPr>
              <w:t>1</w:t>
            </w:r>
            <w:r w:rsidR="00DD7AA0">
              <w:rPr>
                <w:bCs/>
              </w:rPr>
              <w:t>0</w:t>
            </w:r>
          </w:p>
        </w:tc>
      </w:tr>
      <w:tr w:rsidR="00751926" w:rsidTr="009152BB">
        <w:trPr>
          <w:trHeight w:val="1118"/>
        </w:trPr>
        <w:tc>
          <w:tcPr>
            <w:tcW w:w="1082" w:type="dxa"/>
          </w:tcPr>
          <w:p w:rsidR="00751926" w:rsidRDefault="00751926" w:rsidP="002F7DBA"/>
        </w:tc>
        <w:tc>
          <w:tcPr>
            <w:tcW w:w="6284" w:type="dxa"/>
          </w:tcPr>
          <w:p w:rsidR="00F4684F" w:rsidRPr="00F4684F" w:rsidRDefault="00F4684F" w:rsidP="00F4684F">
            <w:pPr>
              <w:contextualSpacing/>
              <w:rPr>
                <w:rFonts w:eastAsia="SimSun" w:cs="Times New Roman"/>
                <w:lang w:eastAsia="zh-CN"/>
              </w:rPr>
            </w:pPr>
            <w:r w:rsidRPr="00F4684F">
              <w:rPr>
                <w:rFonts w:eastAsia="SimSun" w:cs="Times New Roman"/>
                <w:lang w:eastAsia="zh-CN"/>
              </w:rPr>
              <w:t>Прямая и отрезок. Луч и угол</w:t>
            </w:r>
          </w:p>
          <w:p w:rsidR="00F4684F" w:rsidRPr="00F4684F" w:rsidRDefault="00F4684F" w:rsidP="00F4684F">
            <w:pPr>
              <w:contextualSpacing/>
              <w:rPr>
                <w:rFonts w:eastAsia="SimSun" w:cs="Times New Roman"/>
                <w:lang w:eastAsia="zh-CN"/>
              </w:rPr>
            </w:pPr>
            <w:r w:rsidRPr="00F4684F">
              <w:rPr>
                <w:rFonts w:eastAsia="SimSun" w:cs="Times New Roman"/>
                <w:lang w:eastAsia="zh-CN"/>
              </w:rPr>
              <w:t>Сравнение отрезков и углов.</w:t>
            </w:r>
          </w:p>
          <w:p w:rsidR="00F4684F" w:rsidRPr="00F4684F" w:rsidRDefault="00F4684F" w:rsidP="00F4684F">
            <w:pPr>
              <w:contextualSpacing/>
              <w:rPr>
                <w:rFonts w:eastAsia="SimSun" w:cs="Times New Roman"/>
                <w:lang w:eastAsia="zh-CN"/>
              </w:rPr>
            </w:pPr>
            <w:r w:rsidRPr="00F4684F">
              <w:rPr>
                <w:rFonts w:eastAsia="SimSun" w:cs="Times New Roman"/>
                <w:lang w:eastAsia="zh-CN"/>
              </w:rPr>
              <w:t>Измерение отрезков.  Измерение углов</w:t>
            </w:r>
          </w:p>
          <w:p w:rsidR="00F4684F" w:rsidRPr="00F4684F" w:rsidRDefault="00F4684F" w:rsidP="00F4684F">
            <w:pPr>
              <w:contextualSpacing/>
              <w:rPr>
                <w:rFonts w:eastAsia="SimSun" w:cs="Times New Roman"/>
                <w:lang w:eastAsia="zh-CN"/>
              </w:rPr>
            </w:pPr>
            <w:r w:rsidRPr="00F4684F">
              <w:rPr>
                <w:rFonts w:eastAsia="SimSun" w:cs="Times New Roman"/>
                <w:lang w:eastAsia="zh-CN"/>
              </w:rPr>
              <w:t>Перпендикулярные прямые</w:t>
            </w:r>
          </w:p>
          <w:p w:rsidR="007F1826" w:rsidRPr="00F4684F" w:rsidRDefault="00F4684F" w:rsidP="009152BB">
            <w:pPr>
              <w:contextualSpacing/>
              <w:rPr>
                <w:rFonts w:eastAsia="SimSun" w:cs="Times New Roman"/>
                <w:lang w:eastAsia="zh-CN"/>
              </w:rPr>
            </w:pPr>
            <w:r w:rsidRPr="00F4684F">
              <w:rPr>
                <w:rFonts w:eastAsia="SimSun" w:cs="Times New Roman"/>
                <w:lang w:eastAsia="zh-CN"/>
              </w:rPr>
              <w:t>Решение задач</w:t>
            </w:r>
          </w:p>
        </w:tc>
        <w:tc>
          <w:tcPr>
            <w:tcW w:w="2127" w:type="dxa"/>
          </w:tcPr>
          <w:p w:rsidR="00751926" w:rsidRPr="009152BB" w:rsidRDefault="00751926" w:rsidP="002F7DBA"/>
        </w:tc>
      </w:tr>
      <w:tr w:rsidR="00751926" w:rsidRPr="00ED2812" w:rsidTr="002F7DBA">
        <w:tc>
          <w:tcPr>
            <w:tcW w:w="1082" w:type="dxa"/>
          </w:tcPr>
          <w:p w:rsidR="00751926" w:rsidRPr="00ED2812" w:rsidRDefault="00751926" w:rsidP="002F7DBA">
            <w:pPr>
              <w:rPr>
                <w:b/>
                <w:bCs/>
              </w:rPr>
            </w:pPr>
            <w:r w:rsidRPr="00ED2812">
              <w:rPr>
                <w:b/>
                <w:bCs/>
              </w:rPr>
              <w:t>2</w:t>
            </w:r>
          </w:p>
        </w:tc>
        <w:tc>
          <w:tcPr>
            <w:tcW w:w="6284" w:type="dxa"/>
          </w:tcPr>
          <w:p w:rsidR="00751926" w:rsidRPr="00ED2812" w:rsidRDefault="00F4684F" w:rsidP="002F7DBA">
            <w:pPr>
              <w:rPr>
                <w:b/>
                <w:bCs/>
              </w:rPr>
            </w:pPr>
            <w:r>
              <w:rPr>
                <w:rFonts w:eastAsia="SimSun" w:cs="Times New Roman"/>
                <w:b/>
                <w:bCs/>
                <w:sz w:val="24"/>
                <w:szCs w:val="24"/>
              </w:rPr>
              <w:t>Треугольники</w:t>
            </w:r>
          </w:p>
        </w:tc>
        <w:tc>
          <w:tcPr>
            <w:tcW w:w="2127" w:type="dxa"/>
          </w:tcPr>
          <w:p w:rsidR="00751926" w:rsidRPr="009152BB" w:rsidRDefault="00DD7AA0" w:rsidP="002F7DBA">
            <w:pPr>
              <w:rPr>
                <w:bCs/>
              </w:rPr>
            </w:pPr>
            <w:r>
              <w:rPr>
                <w:bCs/>
              </w:rPr>
              <w:t>17</w:t>
            </w:r>
          </w:p>
        </w:tc>
      </w:tr>
      <w:tr w:rsidR="00751926" w:rsidTr="002F7DBA">
        <w:trPr>
          <w:trHeight w:val="848"/>
        </w:trPr>
        <w:tc>
          <w:tcPr>
            <w:tcW w:w="1082" w:type="dxa"/>
          </w:tcPr>
          <w:p w:rsidR="00751926" w:rsidRDefault="00751926" w:rsidP="002F7DBA"/>
        </w:tc>
        <w:tc>
          <w:tcPr>
            <w:tcW w:w="6284" w:type="dxa"/>
          </w:tcPr>
          <w:p w:rsidR="00F4684F" w:rsidRPr="00F4684F" w:rsidRDefault="00F4684F" w:rsidP="00F4684F">
            <w:pPr>
              <w:contextualSpacing/>
              <w:rPr>
                <w:rFonts w:eastAsia="SimSun" w:cs="Times New Roman"/>
              </w:rPr>
            </w:pPr>
            <w:r w:rsidRPr="00F4684F">
              <w:rPr>
                <w:rFonts w:eastAsia="SimSun" w:cs="Times New Roman"/>
              </w:rPr>
              <w:t>Первый признак равенства треугольников</w:t>
            </w:r>
          </w:p>
          <w:p w:rsidR="00F4684F" w:rsidRPr="00F4684F" w:rsidRDefault="00F4684F" w:rsidP="00F4684F">
            <w:pPr>
              <w:contextualSpacing/>
              <w:rPr>
                <w:rFonts w:eastAsia="SimSun" w:cs="Times New Roman"/>
              </w:rPr>
            </w:pPr>
            <w:r w:rsidRPr="00F4684F">
              <w:rPr>
                <w:rFonts w:eastAsia="SimSun" w:cs="Times New Roman"/>
              </w:rPr>
              <w:t>Медианы, биссектрисы и высоты треугольника</w:t>
            </w:r>
          </w:p>
          <w:p w:rsidR="00F4684F" w:rsidRPr="00F4684F" w:rsidRDefault="00F4684F" w:rsidP="00F4684F">
            <w:pPr>
              <w:contextualSpacing/>
              <w:rPr>
                <w:rFonts w:eastAsia="SimSun" w:cs="Times New Roman"/>
              </w:rPr>
            </w:pPr>
            <w:r w:rsidRPr="00F4684F">
              <w:rPr>
                <w:rFonts w:eastAsia="SimSun" w:cs="Times New Roman"/>
              </w:rPr>
              <w:t>Второй и третий признаки равенства треугольников</w:t>
            </w:r>
          </w:p>
          <w:p w:rsidR="00F4684F" w:rsidRPr="00F4684F" w:rsidRDefault="00F4684F" w:rsidP="00F4684F">
            <w:pPr>
              <w:contextualSpacing/>
              <w:rPr>
                <w:rFonts w:eastAsia="SimSun" w:cs="Times New Roman"/>
              </w:rPr>
            </w:pPr>
            <w:r w:rsidRPr="00F4684F">
              <w:rPr>
                <w:rFonts w:eastAsia="SimSun" w:cs="Times New Roman"/>
              </w:rPr>
              <w:t>Задачи на построение</w:t>
            </w:r>
          </w:p>
          <w:p w:rsidR="00F4684F" w:rsidRPr="00F4684F" w:rsidRDefault="00F4684F" w:rsidP="00F4684F">
            <w:pPr>
              <w:contextualSpacing/>
              <w:rPr>
                <w:rFonts w:eastAsia="SimSun" w:cs="Times New Roman"/>
              </w:rPr>
            </w:pPr>
            <w:r w:rsidRPr="00F4684F">
              <w:rPr>
                <w:rFonts w:eastAsia="SimSun" w:cs="Times New Roman"/>
              </w:rPr>
              <w:t>Решение задач</w:t>
            </w:r>
          </w:p>
          <w:p w:rsidR="00751926" w:rsidRDefault="00751926" w:rsidP="002F7DBA"/>
        </w:tc>
        <w:tc>
          <w:tcPr>
            <w:tcW w:w="2127" w:type="dxa"/>
          </w:tcPr>
          <w:p w:rsidR="00751926" w:rsidRPr="009152BB" w:rsidRDefault="00751926" w:rsidP="002F7DBA"/>
        </w:tc>
      </w:tr>
      <w:tr w:rsidR="009152BB" w:rsidTr="009152BB">
        <w:trPr>
          <w:trHeight w:val="272"/>
        </w:trPr>
        <w:tc>
          <w:tcPr>
            <w:tcW w:w="1082" w:type="dxa"/>
          </w:tcPr>
          <w:p w:rsidR="009152BB" w:rsidRDefault="009152BB" w:rsidP="002F7DBA">
            <w:r>
              <w:t>3</w:t>
            </w:r>
          </w:p>
        </w:tc>
        <w:tc>
          <w:tcPr>
            <w:tcW w:w="6284" w:type="dxa"/>
          </w:tcPr>
          <w:p w:rsidR="009152BB" w:rsidRPr="007166F5" w:rsidRDefault="00F4684F" w:rsidP="009152BB">
            <w:pPr>
              <w:contextualSpacing/>
              <w:rPr>
                <w:rFonts w:eastAsia="Times New Roman" w:cs="Times New Roman"/>
                <w:szCs w:val="24"/>
              </w:rPr>
            </w:pPr>
            <w:r>
              <w:rPr>
                <w:rFonts w:eastAsia="SimSun" w:cs="Times New Roman"/>
                <w:b/>
                <w:bCs/>
                <w:sz w:val="24"/>
                <w:szCs w:val="24"/>
              </w:rPr>
              <w:t>Параллельные прямые</w:t>
            </w:r>
          </w:p>
        </w:tc>
        <w:tc>
          <w:tcPr>
            <w:tcW w:w="2127" w:type="dxa"/>
          </w:tcPr>
          <w:p w:rsidR="009152BB" w:rsidRPr="009152BB" w:rsidRDefault="00F4684F" w:rsidP="00DD7AA0">
            <w:r>
              <w:t>1</w:t>
            </w:r>
            <w:r w:rsidR="00DD7AA0">
              <w:t>3</w:t>
            </w:r>
          </w:p>
        </w:tc>
      </w:tr>
      <w:tr w:rsidR="009152BB" w:rsidTr="00F4684F">
        <w:trPr>
          <w:trHeight w:val="1009"/>
        </w:trPr>
        <w:tc>
          <w:tcPr>
            <w:tcW w:w="1082" w:type="dxa"/>
          </w:tcPr>
          <w:p w:rsidR="009152BB" w:rsidRDefault="009152BB" w:rsidP="002F7DBA"/>
        </w:tc>
        <w:tc>
          <w:tcPr>
            <w:tcW w:w="6284" w:type="dxa"/>
          </w:tcPr>
          <w:p w:rsidR="00F4684F" w:rsidRPr="00F4684F" w:rsidRDefault="00F4684F" w:rsidP="00F4684F">
            <w:pPr>
              <w:contextualSpacing/>
              <w:rPr>
                <w:rFonts w:eastAsia="Times New Roman" w:cs="Times New Roman"/>
                <w:sz w:val="24"/>
                <w:szCs w:val="24"/>
              </w:rPr>
            </w:pPr>
            <w:r w:rsidRPr="00F4684F">
              <w:rPr>
                <w:rFonts w:eastAsia="Times New Roman" w:cs="Times New Roman"/>
                <w:sz w:val="24"/>
                <w:szCs w:val="24"/>
              </w:rPr>
              <w:t>Признаки параллельности двух прямых</w:t>
            </w:r>
          </w:p>
          <w:p w:rsidR="00F4684F" w:rsidRPr="00F4684F" w:rsidRDefault="00F4684F" w:rsidP="00F4684F">
            <w:pPr>
              <w:contextualSpacing/>
              <w:rPr>
                <w:rFonts w:eastAsia="Times New Roman" w:cs="Times New Roman"/>
                <w:sz w:val="24"/>
                <w:szCs w:val="24"/>
              </w:rPr>
            </w:pPr>
            <w:r w:rsidRPr="00F4684F">
              <w:rPr>
                <w:rFonts w:eastAsia="Times New Roman" w:cs="Times New Roman"/>
                <w:sz w:val="24"/>
                <w:szCs w:val="24"/>
              </w:rPr>
              <w:t>Аксиома параллельности прямых</w:t>
            </w:r>
          </w:p>
          <w:p w:rsidR="009152BB" w:rsidRPr="007166F5" w:rsidRDefault="00F4684F" w:rsidP="00F4684F">
            <w:pPr>
              <w:contextualSpacing/>
              <w:rPr>
                <w:rFonts w:eastAsia="Times New Roman" w:cs="Times New Roman"/>
                <w:szCs w:val="24"/>
              </w:rPr>
            </w:pPr>
            <w:r w:rsidRPr="00F4684F">
              <w:rPr>
                <w:rFonts w:eastAsia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2127" w:type="dxa"/>
          </w:tcPr>
          <w:p w:rsidR="009152BB" w:rsidRPr="009152BB" w:rsidRDefault="009152BB" w:rsidP="002F7DBA"/>
        </w:tc>
      </w:tr>
      <w:tr w:rsidR="009152BB" w:rsidTr="009152BB">
        <w:trPr>
          <w:trHeight w:val="246"/>
        </w:trPr>
        <w:tc>
          <w:tcPr>
            <w:tcW w:w="1082" w:type="dxa"/>
          </w:tcPr>
          <w:p w:rsidR="009152BB" w:rsidRDefault="009152BB" w:rsidP="002F7DBA">
            <w:r>
              <w:t>4</w:t>
            </w:r>
          </w:p>
        </w:tc>
        <w:tc>
          <w:tcPr>
            <w:tcW w:w="6284" w:type="dxa"/>
          </w:tcPr>
          <w:p w:rsidR="009152BB" w:rsidRPr="007166F5" w:rsidRDefault="00F4684F" w:rsidP="009152BB">
            <w:pPr>
              <w:contextualSpacing/>
              <w:rPr>
                <w:rFonts w:eastAsia="Times New Roman" w:cs="Times New Roman"/>
                <w:szCs w:val="24"/>
              </w:rPr>
            </w:pPr>
            <w:r w:rsidRPr="00F4684F">
              <w:rPr>
                <w:rFonts w:eastAsia="SimSun" w:cs="Times New Roman"/>
                <w:b/>
                <w:bCs/>
                <w:sz w:val="24"/>
                <w:lang w:eastAsia="zh-CN"/>
              </w:rPr>
              <w:t>Соотношение между сторонами и углами</w:t>
            </w:r>
          </w:p>
        </w:tc>
        <w:tc>
          <w:tcPr>
            <w:tcW w:w="2127" w:type="dxa"/>
          </w:tcPr>
          <w:p w:rsidR="009152BB" w:rsidRPr="009152BB" w:rsidRDefault="00DD7AA0" w:rsidP="002F7DBA">
            <w:r>
              <w:t>20</w:t>
            </w:r>
          </w:p>
        </w:tc>
      </w:tr>
      <w:tr w:rsidR="009152BB" w:rsidTr="002F7DBA">
        <w:trPr>
          <w:trHeight w:val="848"/>
        </w:trPr>
        <w:tc>
          <w:tcPr>
            <w:tcW w:w="1082" w:type="dxa"/>
          </w:tcPr>
          <w:p w:rsidR="009152BB" w:rsidRDefault="009152BB" w:rsidP="002F7DBA"/>
        </w:tc>
        <w:tc>
          <w:tcPr>
            <w:tcW w:w="6284" w:type="dxa"/>
          </w:tcPr>
          <w:p w:rsidR="00F4684F" w:rsidRPr="00F4684F" w:rsidRDefault="00F4684F" w:rsidP="00F4684F">
            <w:pPr>
              <w:autoSpaceDE w:val="0"/>
              <w:autoSpaceDN w:val="0"/>
              <w:adjustRightInd w:val="0"/>
              <w:rPr>
                <w:rFonts w:eastAsia="SimSun" w:cs="Times New Roman"/>
                <w:lang w:eastAsia="zh-CN"/>
              </w:rPr>
            </w:pPr>
            <w:r w:rsidRPr="00F4684F">
              <w:rPr>
                <w:rFonts w:eastAsia="SimSun" w:cs="Times New Roman"/>
                <w:lang w:eastAsia="zh-CN"/>
              </w:rPr>
              <w:t>Сумма углов треугольника</w:t>
            </w:r>
          </w:p>
          <w:p w:rsidR="00F4684F" w:rsidRPr="00F4684F" w:rsidRDefault="00F4684F" w:rsidP="00F4684F">
            <w:pPr>
              <w:autoSpaceDE w:val="0"/>
              <w:autoSpaceDN w:val="0"/>
              <w:adjustRightInd w:val="0"/>
              <w:rPr>
                <w:rFonts w:eastAsia="SimSun" w:cs="Times New Roman"/>
                <w:lang w:eastAsia="zh-CN"/>
              </w:rPr>
            </w:pPr>
            <w:r w:rsidRPr="00F4684F">
              <w:rPr>
                <w:rFonts w:eastAsia="SimSun" w:cs="Times New Roman"/>
                <w:lang w:eastAsia="zh-CN"/>
              </w:rPr>
              <w:t>Соотношение между сторонами и углами треугольника</w:t>
            </w:r>
          </w:p>
          <w:p w:rsidR="00F4684F" w:rsidRPr="00F4684F" w:rsidRDefault="00F4684F" w:rsidP="00F4684F">
            <w:pPr>
              <w:autoSpaceDE w:val="0"/>
              <w:autoSpaceDN w:val="0"/>
              <w:adjustRightInd w:val="0"/>
              <w:rPr>
                <w:rFonts w:eastAsia="SimSun" w:cs="Times New Roman"/>
                <w:lang w:eastAsia="zh-CN"/>
              </w:rPr>
            </w:pPr>
            <w:r w:rsidRPr="00F4684F">
              <w:rPr>
                <w:rFonts w:eastAsia="SimSun" w:cs="Times New Roman"/>
                <w:lang w:eastAsia="zh-CN"/>
              </w:rPr>
              <w:t>Прямоугольные треугольники</w:t>
            </w:r>
          </w:p>
          <w:p w:rsidR="00F4684F" w:rsidRPr="00F4684F" w:rsidRDefault="00F4684F" w:rsidP="00F4684F">
            <w:pPr>
              <w:autoSpaceDE w:val="0"/>
              <w:autoSpaceDN w:val="0"/>
              <w:adjustRightInd w:val="0"/>
              <w:rPr>
                <w:rFonts w:eastAsia="SimSun" w:cs="Times New Roman"/>
                <w:lang w:eastAsia="zh-CN"/>
              </w:rPr>
            </w:pPr>
            <w:r w:rsidRPr="00F4684F">
              <w:rPr>
                <w:rFonts w:eastAsia="SimSun" w:cs="Times New Roman"/>
                <w:lang w:eastAsia="zh-CN"/>
              </w:rPr>
              <w:t>Построение треугольника по трём элементам</w:t>
            </w:r>
          </w:p>
          <w:p w:rsidR="00F4684F" w:rsidRPr="00F4684F" w:rsidRDefault="00F4684F" w:rsidP="00F4684F">
            <w:pPr>
              <w:autoSpaceDE w:val="0"/>
              <w:autoSpaceDN w:val="0"/>
              <w:adjustRightInd w:val="0"/>
              <w:rPr>
                <w:rFonts w:eastAsia="SimSun" w:cs="Times New Roman"/>
                <w:lang w:eastAsia="zh-CN"/>
              </w:rPr>
            </w:pPr>
            <w:r w:rsidRPr="00F4684F">
              <w:rPr>
                <w:rFonts w:eastAsia="SimSun" w:cs="Times New Roman"/>
                <w:lang w:eastAsia="zh-CN"/>
              </w:rPr>
              <w:t>Решение задач</w:t>
            </w:r>
          </w:p>
          <w:p w:rsidR="009152BB" w:rsidRPr="007166F5" w:rsidRDefault="009152BB" w:rsidP="009152BB">
            <w:pPr>
              <w:contextualSpacing/>
              <w:rPr>
                <w:rFonts w:eastAsia="Times New Roman" w:cs="Times New Roman"/>
                <w:szCs w:val="24"/>
              </w:rPr>
            </w:pPr>
          </w:p>
        </w:tc>
        <w:tc>
          <w:tcPr>
            <w:tcW w:w="2127" w:type="dxa"/>
          </w:tcPr>
          <w:p w:rsidR="009152BB" w:rsidRPr="009152BB" w:rsidRDefault="009152BB" w:rsidP="002F7DBA"/>
        </w:tc>
      </w:tr>
      <w:tr w:rsidR="00DD7AA0" w:rsidTr="00DD7AA0">
        <w:trPr>
          <w:trHeight w:val="333"/>
        </w:trPr>
        <w:tc>
          <w:tcPr>
            <w:tcW w:w="1082" w:type="dxa"/>
          </w:tcPr>
          <w:p w:rsidR="00DD7AA0" w:rsidRDefault="00DD7AA0" w:rsidP="002F7DBA">
            <w:r>
              <w:t>5</w:t>
            </w:r>
          </w:p>
        </w:tc>
        <w:tc>
          <w:tcPr>
            <w:tcW w:w="6284" w:type="dxa"/>
          </w:tcPr>
          <w:p w:rsidR="00DD7AA0" w:rsidRPr="00DD7AA0" w:rsidRDefault="00DD7AA0" w:rsidP="00F4684F">
            <w:pPr>
              <w:autoSpaceDE w:val="0"/>
              <w:autoSpaceDN w:val="0"/>
              <w:adjustRightInd w:val="0"/>
              <w:rPr>
                <w:rFonts w:eastAsia="SimSun" w:cs="Times New Roman"/>
                <w:b/>
                <w:lang w:eastAsia="zh-CN"/>
              </w:rPr>
            </w:pPr>
            <w:r w:rsidRPr="00DD7AA0">
              <w:rPr>
                <w:rFonts w:eastAsia="SimSun" w:cs="Times New Roman"/>
                <w:b/>
                <w:lang w:eastAsia="zh-CN"/>
              </w:rPr>
              <w:t>Повторение</w:t>
            </w:r>
          </w:p>
        </w:tc>
        <w:tc>
          <w:tcPr>
            <w:tcW w:w="2127" w:type="dxa"/>
          </w:tcPr>
          <w:p w:rsidR="00DD7AA0" w:rsidRPr="009152BB" w:rsidRDefault="00DD7AA0" w:rsidP="002F7DBA">
            <w:r>
              <w:t>8</w:t>
            </w:r>
          </w:p>
        </w:tc>
      </w:tr>
      <w:tr w:rsidR="00751926" w:rsidRPr="00ED2812" w:rsidTr="002F7DBA">
        <w:tc>
          <w:tcPr>
            <w:tcW w:w="1082" w:type="dxa"/>
          </w:tcPr>
          <w:p w:rsidR="00751926" w:rsidRPr="00ED2812" w:rsidRDefault="00751926" w:rsidP="002F7DBA">
            <w:pPr>
              <w:rPr>
                <w:b/>
                <w:bCs/>
              </w:rPr>
            </w:pPr>
            <w:r w:rsidRPr="00ED2812">
              <w:rPr>
                <w:b/>
                <w:bCs/>
              </w:rPr>
              <w:t>Итого</w:t>
            </w:r>
          </w:p>
        </w:tc>
        <w:tc>
          <w:tcPr>
            <w:tcW w:w="6284" w:type="dxa"/>
          </w:tcPr>
          <w:p w:rsidR="00751926" w:rsidRPr="00ED2812" w:rsidRDefault="00751926" w:rsidP="002F7DBA">
            <w:pPr>
              <w:rPr>
                <w:b/>
                <w:bCs/>
              </w:rPr>
            </w:pPr>
          </w:p>
        </w:tc>
        <w:tc>
          <w:tcPr>
            <w:tcW w:w="2127" w:type="dxa"/>
          </w:tcPr>
          <w:p w:rsidR="00751926" w:rsidRPr="00ED2812" w:rsidRDefault="00F4684F" w:rsidP="002F7DBA">
            <w:pPr>
              <w:rPr>
                <w:b/>
                <w:bCs/>
              </w:rPr>
            </w:pPr>
            <w:r>
              <w:rPr>
                <w:b/>
                <w:bCs/>
              </w:rPr>
              <w:t>68 часов</w:t>
            </w:r>
          </w:p>
        </w:tc>
      </w:tr>
    </w:tbl>
    <w:p w:rsidR="00751926" w:rsidRDefault="00751926" w:rsidP="00751926"/>
    <w:p w:rsidR="00751926" w:rsidRPr="00ED2812" w:rsidRDefault="00751926" w:rsidP="00751926">
      <w:pPr>
        <w:pStyle w:val="21"/>
      </w:pPr>
      <w:r>
        <w:t xml:space="preserve">8 </w:t>
      </w:r>
      <w:r w:rsidR="00464F94">
        <w:t>класс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1082"/>
        <w:gridCol w:w="6284"/>
        <w:gridCol w:w="2127"/>
      </w:tblGrid>
      <w:tr w:rsidR="00CC4216" w:rsidRPr="00ED2812" w:rsidTr="002F7DBA">
        <w:tc>
          <w:tcPr>
            <w:tcW w:w="1082" w:type="dxa"/>
          </w:tcPr>
          <w:p w:rsidR="00CC4216" w:rsidRPr="00ED2812" w:rsidRDefault="00CC4216" w:rsidP="002F7DBA">
            <w:pPr>
              <w:rPr>
                <w:b/>
                <w:bCs/>
              </w:rPr>
            </w:pPr>
            <w:r w:rsidRPr="00ED2812">
              <w:rPr>
                <w:b/>
                <w:bCs/>
              </w:rPr>
              <w:t>№ темы</w:t>
            </w:r>
          </w:p>
        </w:tc>
        <w:tc>
          <w:tcPr>
            <w:tcW w:w="6284" w:type="dxa"/>
          </w:tcPr>
          <w:p w:rsidR="00CC4216" w:rsidRPr="00ED2812" w:rsidRDefault="00CC4216" w:rsidP="002F7DBA">
            <w:pPr>
              <w:rPr>
                <w:b/>
                <w:bCs/>
              </w:rPr>
            </w:pPr>
            <w:r w:rsidRPr="00ED2812">
              <w:rPr>
                <w:b/>
                <w:bCs/>
              </w:rPr>
              <w:t>Тема</w:t>
            </w:r>
          </w:p>
        </w:tc>
        <w:tc>
          <w:tcPr>
            <w:tcW w:w="2127" w:type="dxa"/>
          </w:tcPr>
          <w:p w:rsidR="00CC4216" w:rsidRPr="00ED2812" w:rsidRDefault="00CC4216" w:rsidP="002F7DBA">
            <w:pPr>
              <w:rPr>
                <w:b/>
                <w:bCs/>
              </w:rPr>
            </w:pPr>
            <w:r w:rsidRPr="00ED2812">
              <w:rPr>
                <w:b/>
                <w:bCs/>
              </w:rPr>
              <w:t>Количество часов</w:t>
            </w:r>
          </w:p>
        </w:tc>
      </w:tr>
      <w:tr w:rsidR="00464F94" w:rsidRPr="00ED2812" w:rsidTr="002F7DBA">
        <w:tc>
          <w:tcPr>
            <w:tcW w:w="1082" w:type="dxa"/>
          </w:tcPr>
          <w:p w:rsidR="00464F94" w:rsidRPr="00ED2812" w:rsidRDefault="00464F94" w:rsidP="002F7DBA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284" w:type="dxa"/>
          </w:tcPr>
          <w:p w:rsidR="00464F94" w:rsidRPr="00ED2812" w:rsidRDefault="00464F94" w:rsidP="002F7DB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Повторение </w:t>
            </w:r>
          </w:p>
        </w:tc>
        <w:tc>
          <w:tcPr>
            <w:tcW w:w="2127" w:type="dxa"/>
          </w:tcPr>
          <w:p w:rsidR="00464F94" w:rsidRPr="00464F94" w:rsidRDefault="00464F94" w:rsidP="002F7DBA">
            <w:pPr>
              <w:rPr>
                <w:bCs/>
              </w:rPr>
            </w:pPr>
            <w:r w:rsidRPr="00464F94">
              <w:rPr>
                <w:bCs/>
              </w:rPr>
              <w:t>5</w:t>
            </w:r>
          </w:p>
        </w:tc>
      </w:tr>
      <w:tr w:rsidR="00CC4216" w:rsidRPr="00ED2812" w:rsidTr="002F7DBA">
        <w:tc>
          <w:tcPr>
            <w:tcW w:w="1082" w:type="dxa"/>
          </w:tcPr>
          <w:p w:rsidR="00CC4216" w:rsidRPr="00ED2812" w:rsidRDefault="00464F94" w:rsidP="002F7DBA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284" w:type="dxa"/>
          </w:tcPr>
          <w:p w:rsidR="00CC4216" w:rsidRPr="00ED2812" w:rsidRDefault="00F4684F" w:rsidP="002F7DBA">
            <w:pPr>
              <w:rPr>
                <w:b/>
                <w:bCs/>
              </w:rPr>
            </w:pPr>
            <w:r w:rsidRPr="00F4684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Четырёхугольники</w:t>
            </w:r>
          </w:p>
        </w:tc>
        <w:tc>
          <w:tcPr>
            <w:tcW w:w="2127" w:type="dxa"/>
          </w:tcPr>
          <w:p w:rsidR="00CC4216" w:rsidRPr="00344DF7" w:rsidRDefault="00F4684F" w:rsidP="002F7DBA">
            <w:pPr>
              <w:rPr>
                <w:bCs/>
              </w:rPr>
            </w:pPr>
            <w:r>
              <w:rPr>
                <w:bCs/>
              </w:rPr>
              <w:t>14</w:t>
            </w:r>
          </w:p>
        </w:tc>
      </w:tr>
      <w:tr w:rsidR="00CC4216" w:rsidTr="00BD3C8E">
        <w:trPr>
          <w:trHeight w:val="762"/>
        </w:trPr>
        <w:tc>
          <w:tcPr>
            <w:tcW w:w="1082" w:type="dxa"/>
          </w:tcPr>
          <w:p w:rsidR="00CC4216" w:rsidRDefault="00CC4216" w:rsidP="002F7DBA"/>
        </w:tc>
        <w:tc>
          <w:tcPr>
            <w:tcW w:w="6284" w:type="dxa"/>
          </w:tcPr>
          <w:p w:rsidR="00F4684F" w:rsidRPr="00F4684F" w:rsidRDefault="00F4684F" w:rsidP="00F4684F">
            <w:pPr>
              <w:contextualSpacing/>
              <w:rPr>
                <w:rFonts w:eastAsia="Times New Roman" w:cs="Times New Roman"/>
                <w:szCs w:val="24"/>
                <w:lang w:eastAsia="zh-CN"/>
              </w:rPr>
            </w:pPr>
            <w:r w:rsidRPr="00F4684F">
              <w:rPr>
                <w:rFonts w:eastAsia="Times New Roman" w:cs="Times New Roman"/>
                <w:szCs w:val="24"/>
                <w:lang w:eastAsia="zh-CN"/>
              </w:rPr>
              <w:t>Многоугольники Параллелограмм и трапеция</w:t>
            </w:r>
          </w:p>
          <w:p w:rsidR="00F4684F" w:rsidRPr="00F4684F" w:rsidRDefault="00F4684F" w:rsidP="00F4684F">
            <w:pPr>
              <w:contextualSpacing/>
              <w:rPr>
                <w:rFonts w:eastAsia="Times New Roman" w:cs="Times New Roman"/>
                <w:szCs w:val="24"/>
                <w:lang w:eastAsia="zh-CN"/>
              </w:rPr>
            </w:pPr>
            <w:r w:rsidRPr="00F4684F">
              <w:rPr>
                <w:rFonts w:eastAsia="Times New Roman" w:cs="Times New Roman"/>
                <w:szCs w:val="24"/>
                <w:lang w:eastAsia="zh-CN"/>
              </w:rPr>
              <w:t xml:space="preserve">Прямоугольник, ромб, квадрат </w:t>
            </w:r>
          </w:p>
          <w:p w:rsidR="007F1826" w:rsidRDefault="00F4684F" w:rsidP="00F4684F">
            <w:r w:rsidRPr="00F4684F">
              <w:rPr>
                <w:rFonts w:eastAsia="Times New Roman" w:cs="Times New Roman"/>
                <w:szCs w:val="24"/>
                <w:lang w:eastAsia="zh-CN"/>
              </w:rPr>
              <w:t>Решение задач</w:t>
            </w:r>
          </w:p>
        </w:tc>
        <w:tc>
          <w:tcPr>
            <w:tcW w:w="2127" w:type="dxa"/>
          </w:tcPr>
          <w:p w:rsidR="00CC4216" w:rsidRPr="00344DF7" w:rsidRDefault="00CC4216" w:rsidP="002F7DBA"/>
        </w:tc>
      </w:tr>
      <w:tr w:rsidR="00CC4216" w:rsidRPr="00ED2812" w:rsidTr="002F7DBA">
        <w:tc>
          <w:tcPr>
            <w:tcW w:w="1082" w:type="dxa"/>
          </w:tcPr>
          <w:p w:rsidR="00CC4216" w:rsidRPr="00ED2812" w:rsidRDefault="00464F94" w:rsidP="002F7DBA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6284" w:type="dxa"/>
          </w:tcPr>
          <w:p w:rsidR="00CC4216" w:rsidRPr="00ED2812" w:rsidRDefault="000F3AE3" w:rsidP="002F7DBA">
            <w:pPr>
              <w:rPr>
                <w:b/>
                <w:bCs/>
              </w:rPr>
            </w:pPr>
            <w:r w:rsidRPr="000F3AE3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Площадь</w:t>
            </w:r>
          </w:p>
        </w:tc>
        <w:tc>
          <w:tcPr>
            <w:tcW w:w="2127" w:type="dxa"/>
          </w:tcPr>
          <w:p w:rsidR="00CC4216" w:rsidRPr="00344DF7" w:rsidRDefault="00464F94" w:rsidP="002F7DBA">
            <w:pPr>
              <w:rPr>
                <w:bCs/>
              </w:rPr>
            </w:pPr>
            <w:r>
              <w:rPr>
                <w:bCs/>
              </w:rPr>
              <w:t>13</w:t>
            </w:r>
          </w:p>
        </w:tc>
      </w:tr>
      <w:tr w:rsidR="00CC4216" w:rsidTr="002F7DBA">
        <w:trPr>
          <w:trHeight w:val="848"/>
        </w:trPr>
        <w:tc>
          <w:tcPr>
            <w:tcW w:w="1082" w:type="dxa"/>
          </w:tcPr>
          <w:p w:rsidR="00CC4216" w:rsidRDefault="00CC4216" w:rsidP="002F7DBA"/>
        </w:tc>
        <w:tc>
          <w:tcPr>
            <w:tcW w:w="6284" w:type="dxa"/>
          </w:tcPr>
          <w:p w:rsidR="000F3AE3" w:rsidRPr="000F3AE3" w:rsidRDefault="000F3AE3" w:rsidP="000F3AE3">
            <w:pPr>
              <w:contextualSpacing/>
              <w:rPr>
                <w:rFonts w:eastAsia="Times New Roman" w:cs="Times New Roman"/>
                <w:szCs w:val="24"/>
                <w:lang w:eastAsia="zh-CN"/>
              </w:rPr>
            </w:pPr>
            <w:r w:rsidRPr="000F3AE3">
              <w:rPr>
                <w:rFonts w:eastAsia="Times New Roman" w:cs="Times New Roman"/>
                <w:szCs w:val="24"/>
                <w:lang w:eastAsia="zh-CN"/>
              </w:rPr>
              <w:t>Площадь многоугольни</w:t>
            </w:r>
            <w:r>
              <w:rPr>
                <w:rFonts w:eastAsia="Times New Roman" w:cs="Times New Roman"/>
                <w:szCs w:val="24"/>
                <w:lang w:eastAsia="zh-CN"/>
              </w:rPr>
              <w:t>ка Площади параллелограмма, тре</w:t>
            </w:r>
            <w:r w:rsidRPr="000F3AE3">
              <w:rPr>
                <w:rFonts w:eastAsia="Times New Roman" w:cs="Times New Roman"/>
                <w:szCs w:val="24"/>
                <w:lang w:eastAsia="zh-CN"/>
              </w:rPr>
              <w:t xml:space="preserve">угольника и трапеции </w:t>
            </w:r>
          </w:p>
          <w:p w:rsidR="000F3AE3" w:rsidRPr="000F3AE3" w:rsidRDefault="000F3AE3" w:rsidP="000F3AE3">
            <w:pPr>
              <w:contextualSpacing/>
              <w:rPr>
                <w:rFonts w:eastAsia="Times New Roman" w:cs="Times New Roman"/>
                <w:szCs w:val="24"/>
                <w:lang w:eastAsia="zh-CN"/>
              </w:rPr>
            </w:pPr>
            <w:r w:rsidRPr="000F3AE3">
              <w:rPr>
                <w:rFonts w:eastAsia="Times New Roman" w:cs="Times New Roman"/>
                <w:szCs w:val="24"/>
                <w:lang w:eastAsia="zh-CN"/>
              </w:rPr>
              <w:t>Теорема Пифагора</w:t>
            </w:r>
          </w:p>
          <w:p w:rsidR="00CC4216" w:rsidRDefault="000F3AE3" w:rsidP="000F3AE3">
            <w:r w:rsidRPr="000F3AE3">
              <w:rPr>
                <w:rFonts w:eastAsia="Times New Roman" w:cs="Times New Roman"/>
                <w:szCs w:val="24"/>
                <w:lang w:eastAsia="zh-CN"/>
              </w:rPr>
              <w:t xml:space="preserve"> Решение задач </w:t>
            </w:r>
          </w:p>
        </w:tc>
        <w:tc>
          <w:tcPr>
            <w:tcW w:w="2127" w:type="dxa"/>
          </w:tcPr>
          <w:p w:rsidR="00CC4216" w:rsidRPr="00344DF7" w:rsidRDefault="00CC4216" w:rsidP="002F7DBA"/>
        </w:tc>
      </w:tr>
      <w:tr w:rsidR="00BD3C8E" w:rsidTr="00BD3C8E">
        <w:trPr>
          <w:trHeight w:val="175"/>
        </w:trPr>
        <w:tc>
          <w:tcPr>
            <w:tcW w:w="1082" w:type="dxa"/>
          </w:tcPr>
          <w:p w:rsidR="00BD3C8E" w:rsidRPr="00464F94" w:rsidRDefault="00464F94" w:rsidP="002F7DBA">
            <w:pPr>
              <w:rPr>
                <w:b/>
              </w:rPr>
            </w:pPr>
            <w:r w:rsidRPr="00464F94">
              <w:rPr>
                <w:b/>
              </w:rPr>
              <w:t>4</w:t>
            </w:r>
          </w:p>
        </w:tc>
        <w:tc>
          <w:tcPr>
            <w:tcW w:w="6284" w:type="dxa"/>
          </w:tcPr>
          <w:p w:rsidR="00BD3C8E" w:rsidRPr="00BD3C8E" w:rsidRDefault="000F3AE3" w:rsidP="002F7DBA">
            <w:pPr>
              <w:rPr>
                <w:b/>
                <w:sz w:val="24"/>
                <w:szCs w:val="24"/>
              </w:rPr>
            </w:pPr>
            <w:r w:rsidRPr="000F3AE3">
              <w:rPr>
                <w:b/>
                <w:sz w:val="24"/>
                <w:szCs w:val="24"/>
              </w:rPr>
              <w:t>Подобные треугольники</w:t>
            </w:r>
          </w:p>
        </w:tc>
        <w:tc>
          <w:tcPr>
            <w:tcW w:w="2127" w:type="dxa"/>
          </w:tcPr>
          <w:p w:rsidR="00BD3C8E" w:rsidRPr="00344DF7" w:rsidRDefault="000F3AE3" w:rsidP="002F7DBA">
            <w:r>
              <w:t>19</w:t>
            </w:r>
          </w:p>
        </w:tc>
      </w:tr>
      <w:tr w:rsidR="00BD3C8E" w:rsidTr="00BD3C8E">
        <w:trPr>
          <w:trHeight w:val="590"/>
        </w:trPr>
        <w:tc>
          <w:tcPr>
            <w:tcW w:w="1082" w:type="dxa"/>
          </w:tcPr>
          <w:p w:rsidR="00BD3C8E" w:rsidRDefault="00BD3C8E" w:rsidP="002F7DBA"/>
        </w:tc>
        <w:tc>
          <w:tcPr>
            <w:tcW w:w="6284" w:type="dxa"/>
          </w:tcPr>
          <w:p w:rsidR="000F3AE3" w:rsidRPr="000F3AE3" w:rsidRDefault="000F3AE3" w:rsidP="000F3AE3">
            <w:pPr>
              <w:contextualSpacing/>
              <w:rPr>
                <w:rFonts w:eastAsia="Times New Roman" w:cs="Times New Roman"/>
                <w:szCs w:val="24"/>
                <w:lang w:eastAsia="zh-CN"/>
              </w:rPr>
            </w:pPr>
            <w:r>
              <w:rPr>
                <w:rFonts w:eastAsia="Times New Roman" w:cs="Times New Roman"/>
                <w:szCs w:val="24"/>
                <w:lang w:eastAsia="zh-CN"/>
              </w:rPr>
              <w:t>Определение подобных треуголь</w:t>
            </w:r>
            <w:r w:rsidRPr="000F3AE3">
              <w:rPr>
                <w:rFonts w:eastAsia="Times New Roman" w:cs="Times New Roman"/>
                <w:szCs w:val="24"/>
                <w:lang w:eastAsia="zh-CN"/>
              </w:rPr>
              <w:t>ников</w:t>
            </w:r>
          </w:p>
          <w:p w:rsidR="000F3AE3" w:rsidRPr="000F3AE3" w:rsidRDefault="000F3AE3" w:rsidP="000F3AE3">
            <w:pPr>
              <w:contextualSpacing/>
              <w:rPr>
                <w:rFonts w:eastAsia="Times New Roman" w:cs="Times New Roman"/>
                <w:szCs w:val="24"/>
                <w:lang w:eastAsia="zh-CN"/>
              </w:rPr>
            </w:pPr>
            <w:r w:rsidRPr="000F3AE3">
              <w:rPr>
                <w:rFonts w:eastAsia="Times New Roman" w:cs="Times New Roman"/>
                <w:szCs w:val="24"/>
                <w:lang w:eastAsia="zh-CN"/>
              </w:rPr>
              <w:t xml:space="preserve">Признаки подобия треугольников </w:t>
            </w:r>
          </w:p>
          <w:p w:rsidR="000F3AE3" w:rsidRPr="000F3AE3" w:rsidRDefault="000F3AE3" w:rsidP="000F3AE3">
            <w:pPr>
              <w:contextualSpacing/>
              <w:rPr>
                <w:rFonts w:eastAsia="Times New Roman" w:cs="Times New Roman"/>
                <w:szCs w:val="24"/>
                <w:lang w:eastAsia="zh-CN"/>
              </w:rPr>
            </w:pPr>
            <w:r>
              <w:rPr>
                <w:rFonts w:eastAsia="Times New Roman" w:cs="Times New Roman"/>
                <w:szCs w:val="24"/>
                <w:lang w:eastAsia="zh-CN"/>
              </w:rPr>
              <w:t>Применение подобия к доказа</w:t>
            </w:r>
            <w:r w:rsidRPr="000F3AE3">
              <w:rPr>
                <w:rFonts w:eastAsia="Times New Roman" w:cs="Times New Roman"/>
                <w:szCs w:val="24"/>
                <w:lang w:eastAsia="zh-CN"/>
              </w:rPr>
              <w:t xml:space="preserve">тельству теорем и решению задач </w:t>
            </w:r>
          </w:p>
          <w:p w:rsidR="00BD3C8E" w:rsidRPr="00BD3C8E" w:rsidRDefault="000F3AE3" w:rsidP="000F3AE3">
            <w:pPr>
              <w:contextualSpacing/>
              <w:rPr>
                <w:rFonts w:eastAsia="Times New Roman" w:cs="Times New Roman"/>
                <w:szCs w:val="24"/>
                <w:lang w:eastAsia="zh-CN"/>
              </w:rPr>
            </w:pPr>
            <w:r w:rsidRPr="000F3AE3">
              <w:rPr>
                <w:rFonts w:eastAsia="Times New Roman" w:cs="Times New Roman"/>
                <w:szCs w:val="24"/>
                <w:lang w:eastAsia="zh-CN"/>
              </w:rPr>
              <w:t>Соотношения между сторона</w:t>
            </w:r>
            <w:r>
              <w:rPr>
                <w:rFonts w:eastAsia="Times New Roman" w:cs="Times New Roman"/>
                <w:szCs w:val="24"/>
                <w:lang w:eastAsia="zh-CN"/>
              </w:rPr>
              <w:t>ми и углами  прямоугольного тре</w:t>
            </w:r>
            <w:r w:rsidRPr="000F3AE3">
              <w:rPr>
                <w:rFonts w:eastAsia="Times New Roman" w:cs="Times New Roman"/>
                <w:szCs w:val="24"/>
                <w:lang w:eastAsia="zh-CN"/>
              </w:rPr>
              <w:t>угольника</w:t>
            </w:r>
          </w:p>
        </w:tc>
        <w:tc>
          <w:tcPr>
            <w:tcW w:w="2127" w:type="dxa"/>
          </w:tcPr>
          <w:p w:rsidR="00BD3C8E" w:rsidRPr="00344DF7" w:rsidRDefault="00BD3C8E" w:rsidP="002F7DBA"/>
        </w:tc>
      </w:tr>
      <w:tr w:rsidR="00BD3C8E" w:rsidTr="00BD3C8E">
        <w:trPr>
          <w:trHeight w:val="273"/>
        </w:trPr>
        <w:tc>
          <w:tcPr>
            <w:tcW w:w="1082" w:type="dxa"/>
          </w:tcPr>
          <w:p w:rsidR="00BD3C8E" w:rsidRPr="00464F94" w:rsidRDefault="00464F94" w:rsidP="002F7DBA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284" w:type="dxa"/>
          </w:tcPr>
          <w:p w:rsidR="00BD3C8E" w:rsidRPr="00BD3C8E" w:rsidRDefault="000F3AE3" w:rsidP="002F7DBA">
            <w:pPr>
              <w:rPr>
                <w:b/>
                <w:sz w:val="24"/>
                <w:szCs w:val="24"/>
              </w:rPr>
            </w:pPr>
            <w:r w:rsidRPr="000F3AE3">
              <w:rPr>
                <w:b/>
                <w:sz w:val="24"/>
                <w:szCs w:val="24"/>
              </w:rPr>
              <w:t>Окружность</w:t>
            </w:r>
          </w:p>
        </w:tc>
        <w:tc>
          <w:tcPr>
            <w:tcW w:w="2127" w:type="dxa"/>
          </w:tcPr>
          <w:p w:rsidR="00BD3C8E" w:rsidRPr="00344DF7" w:rsidRDefault="00464F94" w:rsidP="002F7DBA">
            <w:r>
              <w:t>17</w:t>
            </w:r>
          </w:p>
        </w:tc>
      </w:tr>
      <w:tr w:rsidR="00BD3C8E" w:rsidTr="002F7DBA">
        <w:trPr>
          <w:trHeight w:val="848"/>
        </w:trPr>
        <w:tc>
          <w:tcPr>
            <w:tcW w:w="1082" w:type="dxa"/>
          </w:tcPr>
          <w:p w:rsidR="00BD3C8E" w:rsidRDefault="00BD3C8E" w:rsidP="002F7DBA"/>
        </w:tc>
        <w:tc>
          <w:tcPr>
            <w:tcW w:w="6284" w:type="dxa"/>
          </w:tcPr>
          <w:p w:rsidR="000F3AE3" w:rsidRDefault="000F3AE3" w:rsidP="000F3AE3">
            <w:pPr>
              <w:contextualSpacing/>
              <w:rPr>
                <w:rFonts w:eastAsia="Times New Roman" w:cs="Times New Roman"/>
                <w:szCs w:val="24"/>
                <w:lang w:eastAsia="zh-CN"/>
              </w:rPr>
            </w:pPr>
            <w:r w:rsidRPr="000F3AE3">
              <w:rPr>
                <w:rFonts w:eastAsia="Times New Roman" w:cs="Times New Roman"/>
                <w:szCs w:val="24"/>
                <w:lang w:eastAsia="zh-CN"/>
              </w:rPr>
              <w:t xml:space="preserve">Касательная к окружности </w:t>
            </w:r>
          </w:p>
          <w:p w:rsidR="000F3AE3" w:rsidRPr="000F3AE3" w:rsidRDefault="000F3AE3" w:rsidP="000F3AE3">
            <w:pPr>
              <w:contextualSpacing/>
              <w:rPr>
                <w:rFonts w:eastAsia="Times New Roman" w:cs="Times New Roman"/>
                <w:szCs w:val="24"/>
                <w:lang w:eastAsia="zh-CN"/>
              </w:rPr>
            </w:pPr>
            <w:r w:rsidRPr="000F3AE3">
              <w:rPr>
                <w:rFonts w:eastAsia="Times New Roman" w:cs="Times New Roman"/>
                <w:szCs w:val="24"/>
                <w:lang w:eastAsia="zh-CN"/>
              </w:rPr>
              <w:t xml:space="preserve">Центральные и вписанные углы </w:t>
            </w:r>
          </w:p>
          <w:p w:rsidR="000F3AE3" w:rsidRPr="000F3AE3" w:rsidRDefault="000F3AE3" w:rsidP="000F3AE3">
            <w:pPr>
              <w:contextualSpacing/>
              <w:rPr>
                <w:rFonts w:eastAsia="Times New Roman" w:cs="Times New Roman"/>
                <w:szCs w:val="24"/>
                <w:lang w:eastAsia="zh-CN"/>
              </w:rPr>
            </w:pPr>
            <w:r>
              <w:rPr>
                <w:rFonts w:eastAsia="Times New Roman" w:cs="Times New Roman"/>
                <w:szCs w:val="24"/>
                <w:lang w:eastAsia="zh-CN"/>
              </w:rPr>
              <w:t>Четыре замечательные точки тре</w:t>
            </w:r>
            <w:r w:rsidRPr="000F3AE3">
              <w:rPr>
                <w:rFonts w:eastAsia="Times New Roman" w:cs="Times New Roman"/>
                <w:szCs w:val="24"/>
                <w:lang w:eastAsia="zh-CN"/>
              </w:rPr>
              <w:t xml:space="preserve">угольника </w:t>
            </w:r>
          </w:p>
          <w:p w:rsidR="000F3AE3" w:rsidRPr="000F3AE3" w:rsidRDefault="000F3AE3" w:rsidP="000F3AE3">
            <w:pPr>
              <w:contextualSpacing/>
              <w:rPr>
                <w:rFonts w:eastAsia="Times New Roman" w:cs="Times New Roman"/>
                <w:szCs w:val="24"/>
                <w:lang w:eastAsia="zh-CN"/>
              </w:rPr>
            </w:pPr>
            <w:r>
              <w:rPr>
                <w:rFonts w:eastAsia="Times New Roman" w:cs="Times New Roman"/>
                <w:szCs w:val="24"/>
                <w:lang w:eastAsia="zh-CN"/>
              </w:rPr>
              <w:t>Вписанная и описанная окруж</w:t>
            </w:r>
            <w:r w:rsidRPr="000F3AE3">
              <w:rPr>
                <w:rFonts w:eastAsia="Times New Roman" w:cs="Times New Roman"/>
                <w:szCs w:val="24"/>
                <w:lang w:eastAsia="zh-CN"/>
              </w:rPr>
              <w:t xml:space="preserve">ности </w:t>
            </w:r>
          </w:p>
          <w:p w:rsidR="00BD3C8E" w:rsidRDefault="000F3AE3" w:rsidP="000F3AE3">
            <w:r w:rsidRPr="000F3AE3">
              <w:rPr>
                <w:rFonts w:eastAsia="Times New Roman" w:cs="Times New Roman"/>
                <w:szCs w:val="24"/>
                <w:lang w:eastAsia="zh-CN"/>
              </w:rPr>
              <w:t xml:space="preserve">Решение задач </w:t>
            </w:r>
          </w:p>
        </w:tc>
        <w:tc>
          <w:tcPr>
            <w:tcW w:w="2127" w:type="dxa"/>
          </w:tcPr>
          <w:p w:rsidR="00BD3C8E" w:rsidRPr="00344DF7" w:rsidRDefault="00BD3C8E" w:rsidP="002F7DBA"/>
        </w:tc>
      </w:tr>
      <w:tr w:rsidR="00CC4216" w:rsidRPr="00ED2812" w:rsidTr="002F7DBA">
        <w:tc>
          <w:tcPr>
            <w:tcW w:w="1082" w:type="dxa"/>
          </w:tcPr>
          <w:p w:rsidR="00CC4216" w:rsidRPr="00ED2812" w:rsidRDefault="00CC4216" w:rsidP="002F7DBA">
            <w:pPr>
              <w:rPr>
                <w:b/>
                <w:bCs/>
              </w:rPr>
            </w:pPr>
            <w:r w:rsidRPr="00ED2812">
              <w:rPr>
                <w:b/>
                <w:bCs/>
              </w:rPr>
              <w:t>Итого</w:t>
            </w:r>
          </w:p>
        </w:tc>
        <w:tc>
          <w:tcPr>
            <w:tcW w:w="6284" w:type="dxa"/>
          </w:tcPr>
          <w:p w:rsidR="00CC4216" w:rsidRPr="00ED2812" w:rsidRDefault="00CC4216" w:rsidP="002F7DBA">
            <w:pPr>
              <w:rPr>
                <w:b/>
                <w:bCs/>
              </w:rPr>
            </w:pPr>
          </w:p>
        </w:tc>
        <w:tc>
          <w:tcPr>
            <w:tcW w:w="2127" w:type="dxa"/>
          </w:tcPr>
          <w:p w:rsidR="00CC4216" w:rsidRPr="00ED2812" w:rsidRDefault="000F3AE3" w:rsidP="002F7DBA">
            <w:pPr>
              <w:rPr>
                <w:b/>
                <w:bCs/>
              </w:rPr>
            </w:pPr>
            <w:r>
              <w:rPr>
                <w:b/>
                <w:bCs/>
              </w:rPr>
              <w:t>68 часов</w:t>
            </w:r>
          </w:p>
        </w:tc>
      </w:tr>
    </w:tbl>
    <w:p w:rsidR="00BD3C8E" w:rsidRDefault="00BD3C8E" w:rsidP="00BD3C8E"/>
    <w:p w:rsidR="00BD3C8E" w:rsidRPr="00ED2812" w:rsidRDefault="00344DF7" w:rsidP="00BD3C8E">
      <w:pPr>
        <w:pStyle w:val="21"/>
      </w:pPr>
      <w:r>
        <w:rPr>
          <w:lang w:val="ru-RU"/>
        </w:rPr>
        <w:t>9</w:t>
      </w:r>
      <w:r w:rsidR="004A1AA5">
        <w:rPr>
          <w:lang w:val="ru-RU"/>
        </w:rPr>
        <w:t xml:space="preserve"> </w:t>
      </w:r>
      <w:r w:rsidR="00BD3C8E" w:rsidRPr="00ED2812">
        <w:t>класс.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1082"/>
        <w:gridCol w:w="6284"/>
        <w:gridCol w:w="2127"/>
      </w:tblGrid>
      <w:tr w:rsidR="00BD3C8E" w:rsidRPr="00ED2812" w:rsidTr="000E4713">
        <w:tc>
          <w:tcPr>
            <w:tcW w:w="1082" w:type="dxa"/>
          </w:tcPr>
          <w:p w:rsidR="00BD3C8E" w:rsidRPr="00ED2812" w:rsidRDefault="00BD3C8E" w:rsidP="000E4713">
            <w:pPr>
              <w:rPr>
                <w:b/>
                <w:bCs/>
              </w:rPr>
            </w:pPr>
            <w:r w:rsidRPr="00ED2812">
              <w:rPr>
                <w:b/>
                <w:bCs/>
              </w:rPr>
              <w:t>№ темы</w:t>
            </w:r>
          </w:p>
        </w:tc>
        <w:tc>
          <w:tcPr>
            <w:tcW w:w="6284" w:type="dxa"/>
          </w:tcPr>
          <w:p w:rsidR="00BD3C8E" w:rsidRPr="00ED2812" w:rsidRDefault="00BD3C8E" w:rsidP="000E4713">
            <w:pPr>
              <w:rPr>
                <w:b/>
                <w:bCs/>
              </w:rPr>
            </w:pPr>
            <w:r w:rsidRPr="00ED2812">
              <w:rPr>
                <w:b/>
                <w:bCs/>
              </w:rPr>
              <w:t>Тема</w:t>
            </w:r>
          </w:p>
        </w:tc>
        <w:tc>
          <w:tcPr>
            <w:tcW w:w="2127" w:type="dxa"/>
          </w:tcPr>
          <w:p w:rsidR="00BD3C8E" w:rsidRPr="00ED2812" w:rsidRDefault="00BD3C8E" w:rsidP="000E4713">
            <w:pPr>
              <w:rPr>
                <w:b/>
                <w:bCs/>
              </w:rPr>
            </w:pPr>
            <w:r w:rsidRPr="00ED2812">
              <w:rPr>
                <w:b/>
                <w:bCs/>
              </w:rPr>
              <w:t>Количество часов</w:t>
            </w:r>
          </w:p>
        </w:tc>
      </w:tr>
      <w:tr w:rsidR="00BD3C8E" w:rsidRPr="00ED2812" w:rsidTr="000E4713">
        <w:tc>
          <w:tcPr>
            <w:tcW w:w="1082" w:type="dxa"/>
          </w:tcPr>
          <w:p w:rsidR="00BD3C8E" w:rsidRPr="00ED2812" w:rsidRDefault="00BD3C8E" w:rsidP="000E4713">
            <w:pPr>
              <w:rPr>
                <w:b/>
                <w:bCs/>
              </w:rPr>
            </w:pPr>
            <w:r w:rsidRPr="00ED2812">
              <w:rPr>
                <w:b/>
                <w:bCs/>
              </w:rPr>
              <w:t>1</w:t>
            </w:r>
          </w:p>
        </w:tc>
        <w:tc>
          <w:tcPr>
            <w:tcW w:w="6284" w:type="dxa"/>
          </w:tcPr>
          <w:p w:rsidR="00BD3C8E" w:rsidRPr="00ED2812" w:rsidRDefault="000F3AE3" w:rsidP="000E4713">
            <w:pPr>
              <w:rPr>
                <w:b/>
                <w:bCs/>
              </w:rPr>
            </w:pPr>
            <w:r>
              <w:rPr>
                <w:rFonts w:eastAsia="SimSun" w:cs="Times New Roman"/>
                <w:b/>
                <w:bCs/>
                <w:sz w:val="24"/>
                <w:szCs w:val="24"/>
                <w:lang w:eastAsia="zh-CN"/>
              </w:rPr>
              <w:t>Векторы</w:t>
            </w:r>
          </w:p>
        </w:tc>
        <w:tc>
          <w:tcPr>
            <w:tcW w:w="2127" w:type="dxa"/>
          </w:tcPr>
          <w:p w:rsidR="00BD3C8E" w:rsidRPr="00FD76D2" w:rsidRDefault="000F3AE3" w:rsidP="000E4713">
            <w:pPr>
              <w:rPr>
                <w:bCs/>
              </w:rPr>
            </w:pPr>
            <w:r>
              <w:rPr>
                <w:bCs/>
              </w:rPr>
              <w:t>1</w:t>
            </w:r>
            <w:r w:rsidR="00464F94">
              <w:rPr>
                <w:bCs/>
              </w:rPr>
              <w:t>3</w:t>
            </w:r>
          </w:p>
        </w:tc>
      </w:tr>
      <w:tr w:rsidR="00BD3C8E" w:rsidTr="00344DF7">
        <w:trPr>
          <w:trHeight w:val="1122"/>
        </w:trPr>
        <w:tc>
          <w:tcPr>
            <w:tcW w:w="1082" w:type="dxa"/>
          </w:tcPr>
          <w:p w:rsidR="00BD3C8E" w:rsidRDefault="00BD3C8E" w:rsidP="000E4713"/>
        </w:tc>
        <w:tc>
          <w:tcPr>
            <w:tcW w:w="6284" w:type="dxa"/>
          </w:tcPr>
          <w:p w:rsidR="000F3AE3" w:rsidRPr="000F3AE3" w:rsidRDefault="000F3AE3" w:rsidP="000F3AE3">
            <w:pPr>
              <w:contextualSpacing/>
              <w:rPr>
                <w:rFonts w:eastAsia="SimSun" w:cs="Times New Roman"/>
                <w:szCs w:val="24"/>
                <w:lang w:eastAsia="zh-CN"/>
              </w:rPr>
            </w:pPr>
            <w:r w:rsidRPr="000F3AE3">
              <w:rPr>
                <w:rFonts w:eastAsia="SimSun" w:cs="Times New Roman"/>
                <w:szCs w:val="24"/>
                <w:lang w:eastAsia="zh-CN"/>
              </w:rPr>
              <w:t xml:space="preserve">Понятие вектора </w:t>
            </w:r>
          </w:p>
          <w:p w:rsidR="000F3AE3" w:rsidRPr="000F3AE3" w:rsidRDefault="000F3AE3" w:rsidP="000F3AE3">
            <w:pPr>
              <w:contextualSpacing/>
              <w:rPr>
                <w:rFonts w:eastAsia="SimSun" w:cs="Times New Roman"/>
                <w:szCs w:val="24"/>
                <w:lang w:eastAsia="zh-CN"/>
              </w:rPr>
            </w:pPr>
            <w:r w:rsidRPr="000F3AE3">
              <w:rPr>
                <w:rFonts w:eastAsia="SimSun" w:cs="Times New Roman"/>
                <w:szCs w:val="24"/>
                <w:lang w:eastAsia="zh-CN"/>
              </w:rPr>
              <w:t xml:space="preserve">Сложение и вычитание векторов </w:t>
            </w:r>
          </w:p>
          <w:p w:rsidR="000F3AE3" w:rsidRPr="000F3AE3" w:rsidRDefault="000F3AE3" w:rsidP="000F3AE3">
            <w:pPr>
              <w:contextualSpacing/>
              <w:rPr>
                <w:rFonts w:eastAsia="SimSun" w:cs="Times New Roman"/>
                <w:szCs w:val="24"/>
                <w:lang w:eastAsia="zh-CN"/>
              </w:rPr>
            </w:pPr>
            <w:r w:rsidRPr="000F3AE3">
              <w:rPr>
                <w:rFonts w:eastAsia="SimSun" w:cs="Times New Roman"/>
                <w:szCs w:val="24"/>
                <w:lang w:eastAsia="zh-CN"/>
              </w:rPr>
              <w:t>Умножение вектора на число.</w:t>
            </w:r>
          </w:p>
          <w:p w:rsidR="00BD3C8E" w:rsidRPr="00344DF7" w:rsidRDefault="000F3AE3" w:rsidP="000F3AE3">
            <w:pPr>
              <w:contextualSpacing/>
              <w:rPr>
                <w:rFonts w:eastAsia="SimSun" w:cs="Times New Roman"/>
                <w:szCs w:val="24"/>
                <w:lang w:eastAsia="zh-CN"/>
              </w:rPr>
            </w:pPr>
            <w:r>
              <w:rPr>
                <w:rFonts w:eastAsia="SimSun" w:cs="Times New Roman"/>
                <w:szCs w:val="24"/>
                <w:lang w:eastAsia="zh-CN"/>
              </w:rPr>
              <w:t xml:space="preserve">Применение векторов к решению </w:t>
            </w:r>
            <w:r w:rsidRPr="000F3AE3">
              <w:rPr>
                <w:rFonts w:eastAsia="SimSun" w:cs="Times New Roman"/>
                <w:szCs w:val="24"/>
                <w:lang w:eastAsia="zh-CN"/>
              </w:rPr>
              <w:t>задач</w:t>
            </w:r>
          </w:p>
        </w:tc>
        <w:tc>
          <w:tcPr>
            <w:tcW w:w="2127" w:type="dxa"/>
          </w:tcPr>
          <w:p w:rsidR="00BD3C8E" w:rsidRPr="00FD76D2" w:rsidRDefault="00BD3C8E" w:rsidP="000E4713"/>
        </w:tc>
      </w:tr>
      <w:tr w:rsidR="00BD3C8E" w:rsidRPr="00ED2812" w:rsidTr="000E4713">
        <w:tc>
          <w:tcPr>
            <w:tcW w:w="1082" w:type="dxa"/>
          </w:tcPr>
          <w:p w:rsidR="00BD3C8E" w:rsidRPr="00ED2812" w:rsidRDefault="00BD3C8E" w:rsidP="000E4713">
            <w:pPr>
              <w:rPr>
                <w:b/>
                <w:bCs/>
              </w:rPr>
            </w:pPr>
            <w:r w:rsidRPr="00ED2812">
              <w:rPr>
                <w:b/>
                <w:bCs/>
              </w:rPr>
              <w:t>2</w:t>
            </w:r>
          </w:p>
        </w:tc>
        <w:tc>
          <w:tcPr>
            <w:tcW w:w="6284" w:type="dxa"/>
          </w:tcPr>
          <w:p w:rsidR="00BD3C8E" w:rsidRPr="00344DF7" w:rsidRDefault="000F3AE3" w:rsidP="00344DF7">
            <w:pPr>
              <w:autoSpaceDE w:val="0"/>
              <w:autoSpaceDN w:val="0"/>
              <w:adjustRightInd w:val="0"/>
              <w:rPr>
                <w:rFonts w:eastAsia="SimSun" w:cs="Times New Roman"/>
                <w:b/>
                <w:bCs/>
                <w:szCs w:val="24"/>
                <w:lang w:eastAsia="zh-CN"/>
              </w:rPr>
            </w:pPr>
            <w:r w:rsidRPr="000F3AE3">
              <w:rPr>
                <w:rFonts w:eastAsia="Times New Roman" w:cs="Times New Roman"/>
                <w:b/>
                <w:sz w:val="24"/>
                <w:szCs w:val="24"/>
              </w:rPr>
              <w:t>Метод координат</w:t>
            </w:r>
          </w:p>
        </w:tc>
        <w:tc>
          <w:tcPr>
            <w:tcW w:w="2127" w:type="dxa"/>
          </w:tcPr>
          <w:p w:rsidR="00BD3C8E" w:rsidRPr="00FD76D2" w:rsidRDefault="000F3AE3" w:rsidP="00464F94">
            <w:pPr>
              <w:rPr>
                <w:bCs/>
              </w:rPr>
            </w:pPr>
            <w:r>
              <w:rPr>
                <w:bCs/>
              </w:rPr>
              <w:t>1</w:t>
            </w:r>
            <w:r w:rsidR="00464F94">
              <w:rPr>
                <w:bCs/>
              </w:rPr>
              <w:t>8</w:t>
            </w:r>
          </w:p>
        </w:tc>
      </w:tr>
      <w:tr w:rsidR="00BD3C8E" w:rsidTr="00344DF7">
        <w:trPr>
          <w:trHeight w:val="688"/>
        </w:trPr>
        <w:tc>
          <w:tcPr>
            <w:tcW w:w="1082" w:type="dxa"/>
          </w:tcPr>
          <w:p w:rsidR="00BD3C8E" w:rsidRDefault="00BD3C8E" w:rsidP="000E4713"/>
        </w:tc>
        <w:tc>
          <w:tcPr>
            <w:tcW w:w="6284" w:type="dxa"/>
          </w:tcPr>
          <w:p w:rsidR="000F3AE3" w:rsidRPr="000F3AE3" w:rsidRDefault="000F3AE3" w:rsidP="000F3AE3">
            <w:pPr>
              <w:autoSpaceDE w:val="0"/>
              <w:autoSpaceDN w:val="0"/>
              <w:adjustRightInd w:val="0"/>
              <w:rPr>
                <w:rFonts w:eastAsia="SimSun" w:cs="Times New Roman"/>
                <w:color w:val="000000"/>
                <w:szCs w:val="24"/>
                <w:lang w:eastAsia="zh-CN"/>
              </w:rPr>
            </w:pPr>
            <w:r w:rsidRPr="000F3AE3">
              <w:rPr>
                <w:rFonts w:eastAsia="SimSun" w:cs="Times New Roman"/>
                <w:color w:val="000000"/>
                <w:szCs w:val="24"/>
                <w:lang w:eastAsia="zh-CN"/>
              </w:rPr>
              <w:t xml:space="preserve">Координаты вектора </w:t>
            </w:r>
          </w:p>
          <w:p w:rsidR="000F3AE3" w:rsidRPr="000F3AE3" w:rsidRDefault="000F3AE3" w:rsidP="000F3AE3">
            <w:pPr>
              <w:autoSpaceDE w:val="0"/>
              <w:autoSpaceDN w:val="0"/>
              <w:adjustRightInd w:val="0"/>
              <w:rPr>
                <w:rFonts w:eastAsia="SimSun" w:cs="Times New Roman"/>
                <w:color w:val="000000"/>
                <w:szCs w:val="24"/>
                <w:lang w:eastAsia="zh-CN"/>
              </w:rPr>
            </w:pPr>
            <w:r w:rsidRPr="000F3AE3">
              <w:rPr>
                <w:rFonts w:eastAsia="SimSun" w:cs="Times New Roman"/>
                <w:color w:val="000000"/>
                <w:szCs w:val="24"/>
                <w:lang w:eastAsia="zh-CN"/>
              </w:rPr>
              <w:t xml:space="preserve">Простейшие задачи в координатах </w:t>
            </w:r>
          </w:p>
          <w:p w:rsidR="000F3AE3" w:rsidRPr="000F3AE3" w:rsidRDefault="000F3AE3" w:rsidP="000F3AE3">
            <w:pPr>
              <w:autoSpaceDE w:val="0"/>
              <w:autoSpaceDN w:val="0"/>
              <w:adjustRightInd w:val="0"/>
              <w:rPr>
                <w:rFonts w:eastAsia="SimSun" w:cs="Times New Roman"/>
                <w:color w:val="000000"/>
                <w:szCs w:val="24"/>
                <w:lang w:eastAsia="zh-CN"/>
              </w:rPr>
            </w:pPr>
            <w:r w:rsidRPr="000F3AE3">
              <w:rPr>
                <w:rFonts w:eastAsia="SimSun" w:cs="Times New Roman"/>
                <w:color w:val="000000"/>
                <w:szCs w:val="24"/>
                <w:lang w:eastAsia="zh-CN"/>
              </w:rPr>
              <w:t xml:space="preserve">Уравнения окружности и прямой </w:t>
            </w:r>
          </w:p>
          <w:p w:rsidR="00BD3C8E" w:rsidRPr="00344DF7" w:rsidRDefault="000F3AE3" w:rsidP="000F3AE3">
            <w:pPr>
              <w:autoSpaceDE w:val="0"/>
              <w:autoSpaceDN w:val="0"/>
              <w:adjustRightInd w:val="0"/>
              <w:rPr>
                <w:rFonts w:eastAsia="SimSun" w:cs="Times New Roman"/>
                <w:color w:val="000000"/>
                <w:szCs w:val="24"/>
                <w:lang w:eastAsia="zh-CN"/>
              </w:rPr>
            </w:pPr>
            <w:r w:rsidRPr="000F3AE3">
              <w:rPr>
                <w:rFonts w:eastAsia="SimSun" w:cs="Times New Roman"/>
                <w:color w:val="000000"/>
                <w:szCs w:val="24"/>
                <w:lang w:eastAsia="zh-CN"/>
              </w:rPr>
              <w:t>Решение задач</w:t>
            </w:r>
          </w:p>
        </w:tc>
        <w:tc>
          <w:tcPr>
            <w:tcW w:w="2127" w:type="dxa"/>
          </w:tcPr>
          <w:p w:rsidR="00BD3C8E" w:rsidRPr="00FD76D2" w:rsidRDefault="00BD3C8E" w:rsidP="000E4713"/>
        </w:tc>
      </w:tr>
      <w:tr w:rsidR="00344DF7" w:rsidTr="000F3AE3">
        <w:trPr>
          <w:trHeight w:val="407"/>
        </w:trPr>
        <w:tc>
          <w:tcPr>
            <w:tcW w:w="1082" w:type="dxa"/>
          </w:tcPr>
          <w:p w:rsidR="00344DF7" w:rsidRDefault="00344DF7" w:rsidP="000E4713">
            <w:r>
              <w:t>3</w:t>
            </w:r>
          </w:p>
        </w:tc>
        <w:tc>
          <w:tcPr>
            <w:tcW w:w="6284" w:type="dxa"/>
          </w:tcPr>
          <w:p w:rsidR="00344DF7" w:rsidRPr="00344DF7" w:rsidRDefault="000F3AE3" w:rsidP="00344DF7">
            <w:pPr>
              <w:autoSpaceDE w:val="0"/>
              <w:autoSpaceDN w:val="0"/>
              <w:adjustRightInd w:val="0"/>
              <w:spacing w:after="200" w:line="276" w:lineRule="auto"/>
              <w:rPr>
                <w:rFonts w:eastAsia="SimSun" w:cs="Times New Roman"/>
                <w:b/>
                <w:bCs/>
                <w:szCs w:val="24"/>
                <w:lang w:eastAsia="zh-CN"/>
              </w:rPr>
            </w:pPr>
            <w:r w:rsidRPr="000F3AE3">
              <w:rPr>
                <w:rFonts w:eastAsia="SimSun" w:cs="Times New Roman"/>
                <w:b/>
                <w:bCs/>
                <w:szCs w:val="24"/>
                <w:lang w:eastAsia="zh-CN"/>
              </w:rPr>
              <w:t>Соотношение между сторонами и углами</w:t>
            </w:r>
          </w:p>
        </w:tc>
        <w:tc>
          <w:tcPr>
            <w:tcW w:w="2127" w:type="dxa"/>
          </w:tcPr>
          <w:p w:rsidR="00344DF7" w:rsidRPr="00FD76D2" w:rsidRDefault="00464F94" w:rsidP="000E4713">
            <w:r>
              <w:t>24</w:t>
            </w:r>
          </w:p>
        </w:tc>
      </w:tr>
      <w:tr w:rsidR="00344DF7" w:rsidTr="000E4713">
        <w:trPr>
          <w:trHeight w:val="848"/>
        </w:trPr>
        <w:tc>
          <w:tcPr>
            <w:tcW w:w="1082" w:type="dxa"/>
          </w:tcPr>
          <w:p w:rsidR="00344DF7" w:rsidRDefault="00344DF7" w:rsidP="000E4713"/>
        </w:tc>
        <w:tc>
          <w:tcPr>
            <w:tcW w:w="6284" w:type="dxa"/>
          </w:tcPr>
          <w:p w:rsidR="000F3AE3" w:rsidRPr="000F3AE3" w:rsidRDefault="000F3AE3" w:rsidP="000F3AE3">
            <w:pPr>
              <w:autoSpaceDE w:val="0"/>
              <w:autoSpaceDN w:val="0"/>
              <w:adjustRightInd w:val="0"/>
              <w:rPr>
                <w:rFonts w:eastAsia="SimSun" w:cs="Times New Roman"/>
                <w:szCs w:val="24"/>
                <w:lang w:eastAsia="zh-CN"/>
              </w:rPr>
            </w:pPr>
            <w:r w:rsidRPr="000F3AE3">
              <w:rPr>
                <w:rFonts w:eastAsia="SimSun" w:cs="Times New Roman"/>
                <w:szCs w:val="24"/>
                <w:lang w:eastAsia="zh-CN"/>
              </w:rPr>
              <w:t xml:space="preserve">Синус, косинус, тангенс, котангенс угла </w:t>
            </w:r>
          </w:p>
          <w:p w:rsidR="000F3AE3" w:rsidRPr="000F3AE3" w:rsidRDefault="000F3AE3" w:rsidP="000F3AE3">
            <w:pPr>
              <w:autoSpaceDE w:val="0"/>
              <w:autoSpaceDN w:val="0"/>
              <w:adjustRightInd w:val="0"/>
              <w:rPr>
                <w:rFonts w:eastAsia="SimSun" w:cs="Times New Roman"/>
                <w:szCs w:val="24"/>
                <w:lang w:eastAsia="zh-CN"/>
              </w:rPr>
            </w:pPr>
            <w:r>
              <w:rPr>
                <w:rFonts w:eastAsia="SimSun" w:cs="Times New Roman"/>
                <w:szCs w:val="24"/>
                <w:lang w:eastAsia="zh-CN"/>
              </w:rPr>
              <w:t xml:space="preserve">Соотношения между сторонами </w:t>
            </w:r>
            <w:r w:rsidRPr="000F3AE3">
              <w:rPr>
                <w:rFonts w:eastAsia="SimSun" w:cs="Times New Roman"/>
                <w:szCs w:val="24"/>
                <w:lang w:eastAsia="zh-CN"/>
              </w:rPr>
              <w:t xml:space="preserve">и углами треугольника  </w:t>
            </w:r>
          </w:p>
          <w:p w:rsidR="000F3AE3" w:rsidRPr="000F3AE3" w:rsidRDefault="000F3AE3" w:rsidP="000F3AE3">
            <w:pPr>
              <w:autoSpaceDE w:val="0"/>
              <w:autoSpaceDN w:val="0"/>
              <w:adjustRightInd w:val="0"/>
              <w:rPr>
                <w:rFonts w:eastAsia="SimSun" w:cs="Times New Roman"/>
                <w:szCs w:val="24"/>
                <w:lang w:eastAsia="zh-CN"/>
              </w:rPr>
            </w:pPr>
            <w:r w:rsidRPr="000F3AE3">
              <w:rPr>
                <w:rFonts w:eastAsia="SimSun" w:cs="Times New Roman"/>
                <w:szCs w:val="24"/>
                <w:lang w:eastAsia="zh-CN"/>
              </w:rPr>
              <w:t xml:space="preserve">Скалярное произведение векторов </w:t>
            </w:r>
          </w:p>
          <w:p w:rsidR="00344DF7" w:rsidRDefault="000F3AE3" w:rsidP="000F3AE3">
            <w:r w:rsidRPr="000F3AE3">
              <w:rPr>
                <w:rFonts w:eastAsia="SimSun" w:cs="Times New Roman"/>
                <w:szCs w:val="24"/>
                <w:lang w:eastAsia="zh-CN"/>
              </w:rPr>
              <w:t xml:space="preserve">Решение задач </w:t>
            </w:r>
          </w:p>
        </w:tc>
        <w:tc>
          <w:tcPr>
            <w:tcW w:w="2127" w:type="dxa"/>
          </w:tcPr>
          <w:p w:rsidR="00344DF7" w:rsidRPr="00FD76D2" w:rsidRDefault="00344DF7" w:rsidP="000E4713"/>
        </w:tc>
      </w:tr>
      <w:tr w:rsidR="00344DF7" w:rsidTr="00344DF7">
        <w:trPr>
          <w:trHeight w:val="165"/>
        </w:trPr>
        <w:tc>
          <w:tcPr>
            <w:tcW w:w="1082" w:type="dxa"/>
          </w:tcPr>
          <w:p w:rsidR="00344DF7" w:rsidRDefault="00344DF7" w:rsidP="000E4713">
            <w:r>
              <w:t>4</w:t>
            </w:r>
          </w:p>
        </w:tc>
        <w:tc>
          <w:tcPr>
            <w:tcW w:w="6284" w:type="dxa"/>
          </w:tcPr>
          <w:p w:rsidR="00344DF7" w:rsidRPr="00344DF7" w:rsidRDefault="000F3AE3" w:rsidP="00344DF7">
            <w:pPr>
              <w:autoSpaceDE w:val="0"/>
              <w:autoSpaceDN w:val="0"/>
              <w:adjustRightInd w:val="0"/>
              <w:spacing w:after="200" w:line="276" w:lineRule="auto"/>
              <w:rPr>
                <w:rFonts w:eastAsia="SimSun" w:cs="Times New Roman"/>
                <w:b/>
                <w:bCs/>
                <w:szCs w:val="24"/>
                <w:lang w:eastAsia="zh-CN"/>
              </w:rPr>
            </w:pPr>
            <w:r w:rsidRPr="000F3AE3">
              <w:rPr>
                <w:rFonts w:eastAsia="Times New Roman" w:cs="Times New Roman"/>
                <w:b/>
                <w:sz w:val="24"/>
                <w:szCs w:val="24"/>
              </w:rPr>
              <w:t>Длина окружности и площадь круга</w:t>
            </w:r>
          </w:p>
        </w:tc>
        <w:tc>
          <w:tcPr>
            <w:tcW w:w="2127" w:type="dxa"/>
          </w:tcPr>
          <w:p w:rsidR="00344DF7" w:rsidRPr="00FD76D2" w:rsidRDefault="000F3AE3" w:rsidP="00464F94">
            <w:r>
              <w:t>1</w:t>
            </w:r>
            <w:r w:rsidR="00464F94">
              <w:t>6</w:t>
            </w:r>
          </w:p>
        </w:tc>
      </w:tr>
      <w:tr w:rsidR="00344DF7" w:rsidTr="000E4713">
        <w:trPr>
          <w:trHeight w:val="848"/>
        </w:trPr>
        <w:tc>
          <w:tcPr>
            <w:tcW w:w="1082" w:type="dxa"/>
          </w:tcPr>
          <w:p w:rsidR="00344DF7" w:rsidRDefault="00344DF7" w:rsidP="000E4713"/>
        </w:tc>
        <w:tc>
          <w:tcPr>
            <w:tcW w:w="6284" w:type="dxa"/>
          </w:tcPr>
          <w:p w:rsidR="000F3AE3" w:rsidRPr="000F3AE3" w:rsidRDefault="000F3AE3" w:rsidP="000F3AE3">
            <w:pPr>
              <w:autoSpaceDE w:val="0"/>
              <w:autoSpaceDN w:val="0"/>
              <w:adjustRightInd w:val="0"/>
              <w:rPr>
                <w:rFonts w:eastAsia="SimSun" w:cs="Times New Roman"/>
                <w:szCs w:val="24"/>
                <w:lang w:eastAsia="zh-CN"/>
              </w:rPr>
            </w:pPr>
            <w:r w:rsidRPr="000F3AE3">
              <w:rPr>
                <w:rFonts w:eastAsia="SimSun" w:cs="Times New Roman"/>
                <w:szCs w:val="24"/>
                <w:lang w:eastAsia="zh-CN"/>
              </w:rPr>
              <w:t>Правильные многоугольники</w:t>
            </w:r>
          </w:p>
          <w:p w:rsidR="000F3AE3" w:rsidRPr="000F3AE3" w:rsidRDefault="000F3AE3" w:rsidP="000F3AE3">
            <w:pPr>
              <w:autoSpaceDE w:val="0"/>
              <w:autoSpaceDN w:val="0"/>
              <w:adjustRightInd w:val="0"/>
              <w:rPr>
                <w:rFonts w:eastAsia="SimSun" w:cs="Times New Roman"/>
                <w:szCs w:val="24"/>
                <w:lang w:eastAsia="zh-CN"/>
              </w:rPr>
            </w:pPr>
            <w:r w:rsidRPr="000F3AE3">
              <w:rPr>
                <w:rFonts w:eastAsia="SimSun" w:cs="Times New Roman"/>
                <w:szCs w:val="24"/>
                <w:lang w:eastAsia="zh-CN"/>
              </w:rPr>
              <w:t>Длина окружности и площадь круга</w:t>
            </w:r>
          </w:p>
          <w:p w:rsidR="00344DF7" w:rsidRDefault="000F3AE3" w:rsidP="000F3AE3">
            <w:r w:rsidRPr="000F3AE3">
              <w:rPr>
                <w:rFonts w:eastAsia="SimSun" w:cs="Times New Roman"/>
                <w:szCs w:val="24"/>
                <w:lang w:eastAsia="zh-CN"/>
              </w:rPr>
              <w:t xml:space="preserve">Решение задач </w:t>
            </w:r>
          </w:p>
        </w:tc>
        <w:tc>
          <w:tcPr>
            <w:tcW w:w="2127" w:type="dxa"/>
          </w:tcPr>
          <w:p w:rsidR="00344DF7" w:rsidRPr="00FD76D2" w:rsidRDefault="00344DF7" w:rsidP="000E4713"/>
        </w:tc>
      </w:tr>
      <w:tr w:rsidR="00344DF7" w:rsidTr="00344DF7">
        <w:trPr>
          <w:trHeight w:val="181"/>
        </w:trPr>
        <w:tc>
          <w:tcPr>
            <w:tcW w:w="1082" w:type="dxa"/>
          </w:tcPr>
          <w:p w:rsidR="00344DF7" w:rsidRDefault="00344DF7" w:rsidP="000E4713">
            <w:r>
              <w:t>5</w:t>
            </w:r>
          </w:p>
        </w:tc>
        <w:tc>
          <w:tcPr>
            <w:tcW w:w="6284" w:type="dxa"/>
          </w:tcPr>
          <w:p w:rsidR="00344DF7" w:rsidRPr="00344DF7" w:rsidRDefault="000F3AE3" w:rsidP="00344DF7">
            <w:pPr>
              <w:autoSpaceDE w:val="0"/>
              <w:autoSpaceDN w:val="0"/>
              <w:adjustRightInd w:val="0"/>
              <w:spacing w:after="200" w:line="276" w:lineRule="auto"/>
              <w:rPr>
                <w:rFonts w:eastAsia="SimSun" w:cs="Times New Roman"/>
                <w:b/>
                <w:bCs/>
                <w:szCs w:val="24"/>
                <w:lang w:eastAsia="zh-CN"/>
              </w:rPr>
            </w:pPr>
            <w:r>
              <w:rPr>
                <w:rFonts w:eastAsia="SimSun" w:cs="Times New Roman"/>
                <w:b/>
                <w:bCs/>
                <w:szCs w:val="24"/>
                <w:lang w:eastAsia="zh-CN"/>
              </w:rPr>
              <w:t>Движение</w:t>
            </w:r>
          </w:p>
        </w:tc>
        <w:tc>
          <w:tcPr>
            <w:tcW w:w="2127" w:type="dxa"/>
          </w:tcPr>
          <w:p w:rsidR="00344DF7" w:rsidRPr="00FD76D2" w:rsidRDefault="00C91FAB" w:rsidP="000E4713">
            <w:r>
              <w:t>9</w:t>
            </w:r>
          </w:p>
        </w:tc>
      </w:tr>
      <w:tr w:rsidR="00344DF7" w:rsidTr="000E4713">
        <w:trPr>
          <w:trHeight w:val="848"/>
        </w:trPr>
        <w:tc>
          <w:tcPr>
            <w:tcW w:w="1082" w:type="dxa"/>
          </w:tcPr>
          <w:p w:rsidR="00344DF7" w:rsidRDefault="00344DF7" w:rsidP="000E4713"/>
        </w:tc>
        <w:tc>
          <w:tcPr>
            <w:tcW w:w="6284" w:type="dxa"/>
          </w:tcPr>
          <w:p w:rsidR="000F3AE3" w:rsidRPr="000F3AE3" w:rsidRDefault="000F3AE3" w:rsidP="000F3AE3">
            <w:pPr>
              <w:autoSpaceDE w:val="0"/>
              <w:autoSpaceDN w:val="0"/>
              <w:adjustRightInd w:val="0"/>
              <w:rPr>
                <w:rFonts w:eastAsia="SimSun" w:cs="Times New Roman"/>
                <w:szCs w:val="24"/>
                <w:lang w:eastAsia="zh-CN"/>
              </w:rPr>
            </w:pPr>
            <w:r w:rsidRPr="000F3AE3">
              <w:rPr>
                <w:rFonts w:eastAsia="SimSun" w:cs="Times New Roman"/>
                <w:szCs w:val="24"/>
                <w:lang w:eastAsia="zh-CN"/>
              </w:rPr>
              <w:t>Понятие движения</w:t>
            </w:r>
          </w:p>
          <w:p w:rsidR="000F3AE3" w:rsidRPr="000F3AE3" w:rsidRDefault="000F3AE3" w:rsidP="000F3AE3">
            <w:pPr>
              <w:autoSpaceDE w:val="0"/>
              <w:autoSpaceDN w:val="0"/>
              <w:adjustRightInd w:val="0"/>
              <w:rPr>
                <w:rFonts w:eastAsia="SimSun" w:cs="Times New Roman"/>
                <w:szCs w:val="24"/>
                <w:lang w:eastAsia="zh-CN"/>
              </w:rPr>
            </w:pPr>
            <w:r w:rsidRPr="000F3AE3">
              <w:rPr>
                <w:rFonts w:eastAsia="SimSun" w:cs="Times New Roman"/>
                <w:szCs w:val="24"/>
                <w:lang w:eastAsia="zh-CN"/>
              </w:rPr>
              <w:t>Параллельный перенос и поворот</w:t>
            </w:r>
          </w:p>
          <w:p w:rsidR="00344DF7" w:rsidRDefault="000F3AE3" w:rsidP="000F3AE3">
            <w:r w:rsidRPr="000F3AE3">
              <w:rPr>
                <w:rFonts w:eastAsia="SimSun" w:cs="Times New Roman"/>
                <w:szCs w:val="24"/>
                <w:lang w:eastAsia="zh-CN"/>
              </w:rPr>
              <w:t xml:space="preserve">Решение задач </w:t>
            </w:r>
          </w:p>
        </w:tc>
        <w:tc>
          <w:tcPr>
            <w:tcW w:w="2127" w:type="dxa"/>
          </w:tcPr>
          <w:p w:rsidR="00344DF7" w:rsidRPr="00FD76D2" w:rsidRDefault="00344DF7" w:rsidP="000E4713"/>
        </w:tc>
      </w:tr>
      <w:tr w:rsidR="00FD76D2" w:rsidTr="00FD76D2">
        <w:trPr>
          <w:trHeight w:val="219"/>
        </w:trPr>
        <w:tc>
          <w:tcPr>
            <w:tcW w:w="1082" w:type="dxa"/>
          </w:tcPr>
          <w:p w:rsidR="00FD76D2" w:rsidRDefault="00FD76D2" w:rsidP="000E4713">
            <w:r>
              <w:t>6</w:t>
            </w:r>
          </w:p>
        </w:tc>
        <w:tc>
          <w:tcPr>
            <w:tcW w:w="6284" w:type="dxa"/>
          </w:tcPr>
          <w:p w:rsidR="00FD76D2" w:rsidRPr="00DB0627" w:rsidRDefault="000F3AE3" w:rsidP="000E4713">
            <w:pPr>
              <w:contextualSpacing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F3AE3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Начальные сведения из</w:t>
            </w:r>
            <w:r w:rsidR="00464F94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0F3AE3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стереометрии</w:t>
            </w:r>
          </w:p>
        </w:tc>
        <w:tc>
          <w:tcPr>
            <w:tcW w:w="2127" w:type="dxa"/>
          </w:tcPr>
          <w:p w:rsidR="00FD76D2" w:rsidRPr="00FD76D2" w:rsidRDefault="00C91FAB" w:rsidP="000E4713">
            <w:pPr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FD76D2" w:rsidTr="00FD76D2">
        <w:trPr>
          <w:trHeight w:val="219"/>
        </w:trPr>
        <w:tc>
          <w:tcPr>
            <w:tcW w:w="1082" w:type="dxa"/>
          </w:tcPr>
          <w:p w:rsidR="00FD76D2" w:rsidRDefault="00FD76D2" w:rsidP="000E4713"/>
        </w:tc>
        <w:tc>
          <w:tcPr>
            <w:tcW w:w="6284" w:type="dxa"/>
          </w:tcPr>
          <w:p w:rsidR="000F3AE3" w:rsidRPr="000F3AE3" w:rsidRDefault="000F3AE3" w:rsidP="000F3AE3">
            <w:pPr>
              <w:rPr>
                <w:rFonts w:eastAsia="Times New Roman" w:cs="Times New Roman"/>
                <w:szCs w:val="24"/>
              </w:rPr>
            </w:pPr>
            <w:r w:rsidRPr="000F3AE3">
              <w:rPr>
                <w:rFonts w:eastAsia="Times New Roman" w:cs="Times New Roman"/>
                <w:szCs w:val="24"/>
              </w:rPr>
              <w:t>Многогранники</w:t>
            </w:r>
          </w:p>
          <w:p w:rsidR="00FD76D2" w:rsidRPr="00344DF7" w:rsidRDefault="000F3AE3" w:rsidP="000F3AE3">
            <w:pPr>
              <w:autoSpaceDE w:val="0"/>
              <w:autoSpaceDN w:val="0"/>
              <w:adjustRightInd w:val="0"/>
              <w:rPr>
                <w:rFonts w:eastAsia="SimSun" w:cs="Times New Roman"/>
                <w:szCs w:val="24"/>
                <w:lang w:eastAsia="zh-CN"/>
              </w:rPr>
            </w:pPr>
            <w:r w:rsidRPr="000F3AE3">
              <w:rPr>
                <w:rFonts w:eastAsia="Times New Roman" w:cs="Times New Roman"/>
                <w:sz w:val="24"/>
                <w:szCs w:val="24"/>
              </w:rPr>
              <w:t>Тела и поверхности вращения</w:t>
            </w:r>
          </w:p>
        </w:tc>
        <w:tc>
          <w:tcPr>
            <w:tcW w:w="2127" w:type="dxa"/>
          </w:tcPr>
          <w:p w:rsidR="00FD76D2" w:rsidRDefault="00FD76D2" w:rsidP="000E4713"/>
        </w:tc>
      </w:tr>
      <w:tr w:rsidR="00C91FAB" w:rsidTr="00FD76D2">
        <w:trPr>
          <w:trHeight w:val="219"/>
        </w:trPr>
        <w:tc>
          <w:tcPr>
            <w:tcW w:w="1082" w:type="dxa"/>
          </w:tcPr>
          <w:p w:rsidR="00C91FAB" w:rsidRDefault="00C91FAB" w:rsidP="000E4713">
            <w:r>
              <w:t>7</w:t>
            </w:r>
          </w:p>
        </w:tc>
        <w:tc>
          <w:tcPr>
            <w:tcW w:w="6284" w:type="dxa"/>
          </w:tcPr>
          <w:p w:rsidR="00C91FAB" w:rsidRPr="000F3AE3" w:rsidRDefault="00C91FAB" w:rsidP="000F3AE3">
            <w:pPr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Повторение</w:t>
            </w:r>
          </w:p>
        </w:tc>
        <w:tc>
          <w:tcPr>
            <w:tcW w:w="2127" w:type="dxa"/>
          </w:tcPr>
          <w:p w:rsidR="00C91FAB" w:rsidRDefault="00C91FAB" w:rsidP="000E4713">
            <w:r>
              <w:t>8</w:t>
            </w:r>
          </w:p>
        </w:tc>
      </w:tr>
      <w:tr w:rsidR="00FD76D2" w:rsidRPr="00ED2812" w:rsidTr="000E4713">
        <w:tc>
          <w:tcPr>
            <w:tcW w:w="1082" w:type="dxa"/>
          </w:tcPr>
          <w:p w:rsidR="00FD76D2" w:rsidRPr="00ED2812" w:rsidRDefault="00FD76D2" w:rsidP="000E4713">
            <w:pPr>
              <w:rPr>
                <w:b/>
                <w:bCs/>
              </w:rPr>
            </w:pPr>
            <w:r w:rsidRPr="00ED2812">
              <w:rPr>
                <w:b/>
                <w:bCs/>
              </w:rPr>
              <w:t>Итого</w:t>
            </w:r>
          </w:p>
        </w:tc>
        <w:tc>
          <w:tcPr>
            <w:tcW w:w="6284" w:type="dxa"/>
          </w:tcPr>
          <w:p w:rsidR="00FD76D2" w:rsidRPr="00ED2812" w:rsidRDefault="00FD76D2" w:rsidP="000E4713">
            <w:pPr>
              <w:rPr>
                <w:b/>
                <w:bCs/>
              </w:rPr>
            </w:pPr>
          </w:p>
        </w:tc>
        <w:tc>
          <w:tcPr>
            <w:tcW w:w="2127" w:type="dxa"/>
          </w:tcPr>
          <w:p w:rsidR="00FD76D2" w:rsidRPr="00ED2812" w:rsidRDefault="000F3AE3" w:rsidP="00344DF7">
            <w:pPr>
              <w:rPr>
                <w:b/>
                <w:bCs/>
              </w:rPr>
            </w:pPr>
            <w:r>
              <w:rPr>
                <w:b/>
                <w:bCs/>
              </w:rPr>
              <w:t>68</w:t>
            </w:r>
            <w:r w:rsidR="007E38C9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часов</w:t>
            </w:r>
          </w:p>
        </w:tc>
      </w:tr>
    </w:tbl>
    <w:p w:rsidR="00BD3C8E" w:rsidRDefault="00BD3C8E" w:rsidP="00BD3C8E"/>
    <w:p w:rsidR="00CC4216" w:rsidRDefault="00CC4216">
      <w:r>
        <w:br w:type="page"/>
      </w:r>
    </w:p>
    <w:p w:rsidR="00CC4216" w:rsidRPr="007A3AC5" w:rsidRDefault="00CC4216" w:rsidP="00CC4216">
      <w:pPr>
        <w:pStyle w:val="11"/>
      </w:pPr>
      <w:r w:rsidRPr="007A3AC5">
        <w:lastRenderedPageBreak/>
        <w:t>Приложение</w:t>
      </w:r>
    </w:p>
    <w:p w:rsidR="00CC4216" w:rsidRPr="00CC4216" w:rsidRDefault="00CC4216" w:rsidP="00CC4216">
      <w:pPr>
        <w:pStyle w:val="21"/>
        <w:rPr>
          <w:lang w:val="ru-RU"/>
        </w:rPr>
      </w:pPr>
      <w:r w:rsidRPr="00CC4216">
        <w:rPr>
          <w:lang w:val="ru-RU"/>
        </w:rPr>
        <w:t xml:space="preserve">Учебно-методическое обеспечение </w:t>
      </w:r>
      <w:r w:rsidR="00A50469">
        <w:rPr>
          <w:lang w:val="ru-RU"/>
        </w:rPr>
        <w:t>7 Класс</w:t>
      </w:r>
    </w:p>
    <w:p w:rsidR="000F3AE3" w:rsidRDefault="000F3AE3" w:rsidP="00CC0065">
      <w:pPr>
        <w:pStyle w:val="a4"/>
        <w:numPr>
          <w:ilvl w:val="0"/>
          <w:numId w:val="2"/>
        </w:numPr>
      </w:pPr>
      <w:r>
        <w:t>Атанасян Л.С., Бутузов В.Ф., Кадомцев С.Б., Позняк Э.Г., Юдина И.И. Геометрия. 7-9 классы: Учебник для общеобразовательных учреждений. М.: Просвещение,</w:t>
      </w:r>
      <w:r w:rsidR="00417C80">
        <w:t xml:space="preserve"> </w:t>
      </w:r>
    </w:p>
    <w:p w:rsidR="000F3AE3" w:rsidRDefault="000F3AE3" w:rsidP="00CC0065">
      <w:pPr>
        <w:pStyle w:val="a4"/>
        <w:numPr>
          <w:ilvl w:val="0"/>
          <w:numId w:val="2"/>
        </w:numPr>
      </w:pPr>
      <w:r>
        <w:t>Атанасян Л.С., Бутузов В.Ф., Глазков Ю.А.,  Юдина И.И. Геометрия: Рабочая тетрадь для 7 класса. М.: Просвещение, 2009</w:t>
      </w:r>
    </w:p>
    <w:p w:rsidR="000F3AE3" w:rsidRDefault="000F3AE3" w:rsidP="00CC0065">
      <w:pPr>
        <w:pStyle w:val="a4"/>
        <w:numPr>
          <w:ilvl w:val="0"/>
          <w:numId w:val="2"/>
        </w:numPr>
      </w:pPr>
      <w:r>
        <w:t>Мищенко, Т. М. Геометрия: тематические тесты: 7 кл. / Т. М. Мищенко, А. Д. Блинков. – М.: Просвещение, 2012</w:t>
      </w:r>
    </w:p>
    <w:p w:rsidR="000F3AE3" w:rsidRDefault="000F3AE3" w:rsidP="00CC0065">
      <w:pPr>
        <w:pStyle w:val="a4"/>
        <w:numPr>
          <w:ilvl w:val="0"/>
          <w:numId w:val="2"/>
        </w:numPr>
      </w:pPr>
      <w:r>
        <w:t>Зив Б.Г., Мейлер В.М. Дидактические материалы по геометрии для 7 класса. М.: Просвещение, 2009</w:t>
      </w:r>
    </w:p>
    <w:p w:rsidR="000F3AE3" w:rsidRDefault="000F3AE3" w:rsidP="00CC0065">
      <w:pPr>
        <w:pStyle w:val="a4"/>
        <w:numPr>
          <w:ilvl w:val="0"/>
          <w:numId w:val="2"/>
        </w:numPr>
      </w:pPr>
      <w:r>
        <w:t>Зив, Б. Г. Задачи по геометрии: пособие для учащихся 7–11 классов общеобразовательных учреждений / Б. Г. Зив, В. М. Мейлер, А. Г. Баханский. – М.: Просвещение, 2003</w:t>
      </w:r>
    </w:p>
    <w:p w:rsidR="000F3AE3" w:rsidRDefault="000F3AE3" w:rsidP="00CC0065">
      <w:pPr>
        <w:pStyle w:val="a4"/>
        <w:numPr>
          <w:ilvl w:val="0"/>
          <w:numId w:val="2"/>
        </w:numPr>
      </w:pPr>
      <w:r>
        <w:t>Рабинович Е.М. Задачи и упражнения на готовых чертежах. 7-9 классы. Геометрия. – Илекса, Харьков: Гимназия, 1998</w:t>
      </w:r>
    </w:p>
    <w:p w:rsidR="000F3AE3" w:rsidRDefault="000F3AE3" w:rsidP="00CC0065">
      <w:pPr>
        <w:pStyle w:val="a4"/>
        <w:numPr>
          <w:ilvl w:val="0"/>
          <w:numId w:val="2"/>
        </w:numPr>
      </w:pPr>
      <w:r>
        <w:t>Звавич, Л. И. Контрольные и проверочные работы по геометрии. 7–9 классы / Л. И. Звавич [и др.]. – М., 2001</w:t>
      </w:r>
    </w:p>
    <w:p w:rsidR="000F3AE3" w:rsidRDefault="000F3AE3" w:rsidP="00CC0065">
      <w:pPr>
        <w:pStyle w:val="a4"/>
        <w:numPr>
          <w:ilvl w:val="0"/>
          <w:numId w:val="2"/>
        </w:numPr>
      </w:pPr>
      <w:r>
        <w:t>Фарков, А. В. Диагностические контрольные работы по геометрии. 7 класс / А. В. Фарков. – М., 2006</w:t>
      </w:r>
    </w:p>
    <w:p w:rsidR="00FD76D2" w:rsidRDefault="000F3AE3" w:rsidP="00CC0065">
      <w:pPr>
        <w:pStyle w:val="a4"/>
        <w:numPr>
          <w:ilvl w:val="0"/>
          <w:numId w:val="2"/>
        </w:numPr>
      </w:pPr>
      <w:r w:rsidRPr="000F3AE3">
        <w:rPr>
          <w:rFonts w:eastAsia="Calibri"/>
        </w:rPr>
        <w:t>Геометрия. Сборник рабочих программ. 7—9 классы : пособие для учителей общеобразов. организаций / [сост.Т. А. Бурмистрова]. — 2-е изд., дораб. — М. : Просвещение, 2014. — 95 с.</w:t>
      </w:r>
    </w:p>
    <w:p w:rsidR="00CC4216" w:rsidRPr="00FD76D2" w:rsidRDefault="00CC4216" w:rsidP="00FD76D2">
      <w:pPr>
        <w:pStyle w:val="a4"/>
        <w:ind w:left="360"/>
        <w:jc w:val="center"/>
        <w:rPr>
          <w:i/>
        </w:rPr>
      </w:pPr>
      <w:r w:rsidRPr="00FD76D2">
        <w:rPr>
          <w:i/>
        </w:rPr>
        <w:t>Ссылки на электронные ресурсы</w:t>
      </w:r>
    </w:p>
    <w:p w:rsidR="00FD76D2" w:rsidRPr="00FD76D2" w:rsidRDefault="00905254" w:rsidP="00FD76D2">
      <w:pPr>
        <w:spacing w:after="0" w:line="276" w:lineRule="auto"/>
        <w:ind w:left="142" w:hanging="142"/>
        <w:jc w:val="both"/>
        <w:rPr>
          <w:rFonts w:eastAsia="Calibri" w:cs="Times New Roman"/>
          <w:szCs w:val="24"/>
          <w:u w:val="single"/>
        </w:rPr>
      </w:pPr>
      <w:hyperlink r:id="rId10" w:history="1">
        <w:r w:rsidR="00FD76D2" w:rsidRPr="00FD76D2">
          <w:rPr>
            <w:rFonts w:eastAsia="Calibri" w:cs="Times New Roman"/>
            <w:color w:val="0000FF"/>
            <w:szCs w:val="24"/>
            <w:u w:val="single"/>
          </w:rPr>
          <w:t>http://festival.1september.ru/</w:t>
        </w:r>
      </w:hyperlink>
      <w:r w:rsidR="00FD76D2" w:rsidRPr="00FD76D2">
        <w:rPr>
          <w:rFonts w:eastAsia="Calibri" w:cs="Times New Roman"/>
          <w:szCs w:val="24"/>
          <w:u w:val="single"/>
        </w:rPr>
        <w:t xml:space="preserve"> - Я иду на урок математики ( методические разработки)</w:t>
      </w:r>
    </w:p>
    <w:p w:rsidR="00FD76D2" w:rsidRPr="00FD76D2" w:rsidRDefault="00905254" w:rsidP="00FD76D2">
      <w:pPr>
        <w:spacing w:after="0" w:line="276" w:lineRule="auto"/>
        <w:ind w:left="142" w:hanging="142"/>
        <w:jc w:val="both"/>
        <w:rPr>
          <w:rFonts w:eastAsia="Calibri" w:cs="Times New Roman"/>
          <w:szCs w:val="24"/>
        </w:rPr>
      </w:pPr>
      <w:hyperlink r:id="rId11" w:history="1">
        <w:r w:rsidR="00FD76D2" w:rsidRPr="00FD76D2">
          <w:rPr>
            <w:rFonts w:eastAsia="Calibri" w:cs="Times New Roman"/>
            <w:color w:val="0000FF"/>
            <w:szCs w:val="24"/>
            <w:u w:val="single"/>
          </w:rPr>
          <w:t>http://pedsovet.su/load/18</w:t>
        </w:r>
      </w:hyperlink>
      <w:r w:rsidR="00FD76D2" w:rsidRPr="00FD76D2">
        <w:rPr>
          <w:rFonts w:eastAsia="Calibri" w:cs="Times New Roman"/>
          <w:szCs w:val="24"/>
          <w:u w:val="single"/>
        </w:rPr>
        <w:t xml:space="preserve">  - Уроки, конспекты.</w:t>
      </w:r>
    </w:p>
    <w:p w:rsidR="00FD76D2" w:rsidRPr="00FD76D2" w:rsidRDefault="00FD76D2" w:rsidP="00FD76D2">
      <w:pPr>
        <w:spacing w:after="0" w:line="276" w:lineRule="auto"/>
        <w:ind w:left="142" w:hanging="142"/>
        <w:jc w:val="both"/>
        <w:rPr>
          <w:rFonts w:eastAsia="Calibri" w:cs="Times New Roman"/>
          <w:szCs w:val="24"/>
        </w:rPr>
      </w:pPr>
      <w:r w:rsidRPr="00FD76D2">
        <w:rPr>
          <w:rFonts w:eastAsia="Calibri" w:cs="Times New Roman"/>
          <w:i/>
          <w:iCs/>
          <w:color w:val="0000FF"/>
          <w:szCs w:val="24"/>
          <w:u w:val="single"/>
          <w:lang w:val="en-US"/>
        </w:rPr>
        <w:t>http</w:t>
      </w:r>
      <w:r w:rsidRPr="00FD76D2">
        <w:rPr>
          <w:rFonts w:eastAsia="Calibri" w:cs="Times New Roman"/>
          <w:i/>
          <w:iCs/>
          <w:color w:val="0000FF"/>
          <w:szCs w:val="24"/>
          <w:u w:val="single"/>
        </w:rPr>
        <w:t>://</w:t>
      </w:r>
      <w:r w:rsidRPr="00FD76D2">
        <w:rPr>
          <w:rFonts w:eastAsia="Calibri" w:cs="Times New Roman"/>
          <w:i/>
          <w:iCs/>
          <w:color w:val="0000FF"/>
          <w:szCs w:val="24"/>
          <w:u w:val="single"/>
          <w:lang w:val="en-US"/>
        </w:rPr>
        <w:t>www</w:t>
      </w:r>
      <w:r w:rsidRPr="00FD76D2">
        <w:rPr>
          <w:rFonts w:eastAsia="Calibri" w:cs="Times New Roman"/>
          <w:i/>
          <w:iCs/>
          <w:color w:val="0000FF"/>
          <w:szCs w:val="24"/>
          <w:u w:val="single"/>
        </w:rPr>
        <w:t>.</w:t>
      </w:r>
      <w:r w:rsidRPr="00FD76D2">
        <w:rPr>
          <w:rFonts w:eastAsia="Calibri" w:cs="Times New Roman"/>
          <w:i/>
          <w:iCs/>
          <w:color w:val="0000FF"/>
          <w:szCs w:val="24"/>
          <w:u w:val="single"/>
          <w:lang w:val="en-US"/>
        </w:rPr>
        <w:t>prosv</w:t>
      </w:r>
      <w:r w:rsidRPr="00FD76D2">
        <w:rPr>
          <w:rFonts w:eastAsia="Calibri" w:cs="Times New Roman"/>
          <w:i/>
          <w:iCs/>
          <w:color w:val="0000FF"/>
          <w:szCs w:val="24"/>
          <w:u w:val="single"/>
        </w:rPr>
        <w:t>.</w:t>
      </w:r>
      <w:r w:rsidRPr="00FD76D2">
        <w:rPr>
          <w:rFonts w:eastAsia="Calibri" w:cs="Times New Roman"/>
          <w:i/>
          <w:iCs/>
          <w:color w:val="0000FF"/>
          <w:szCs w:val="24"/>
          <w:u w:val="single"/>
          <w:lang w:val="en-US"/>
        </w:rPr>
        <w:t>ru</w:t>
      </w:r>
      <w:r w:rsidRPr="00FD76D2">
        <w:rPr>
          <w:rFonts w:eastAsia="Calibri" w:cs="Times New Roman"/>
          <w:szCs w:val="24"/>
        </w:rPr>
        <w:t>-  сайт издательства «Просвещение» (рубрика «Математика»)</w:t>
      </w:r>
    </w:p>
    <w:p w:rsidR="00FD76D2" w:rsidRPr="00FD76D2" w:rsidRDefault="00905254" w:rsidP="00FD76D2">
      <w:pPr>
        <w:spacing w:after="0" w:line="276" w:lineRule="auto"/>
        <w:ind w:left="142" w:hanging="142"/>
        <w:jc w:val="both"/>
        <w:rPr>
          <w:rFonts w:eastAsia="Times New Roman" w:cs="Times New Roman"/>
          <w:szCs w:val="24"/>
          <w:lang w:eastAsia="ru-RU"/>
        </w:rPr>
      </w:pPr>
      <w:hyperlink r:id="rId12" w:history="1">
        <w:r w:rsidR="00FD76D2" w:rsidRPr="00FD76D2">
          <w:rPr>
            <w:rFonts w:eastAsia="Times New Roman" w:cs="Times New Roman"/>
            <w:i/>
            <w:iCs/>
            <w:color w:val="0000FF"/>
            <w:szCs w:val="24"/>
            <w:u w:val="single"/>
            <w:lang w:val="en-US" w:eastAsia="ru-RU"/>
          </w:rPr>
          <w:t>http</w:t>
        </w:r>
        <w:r w:rsidR="00FD76D2" w:rsidRPr="00FD76D2">
          <w:rPr>
            <w:rFonts w:eastAsia="Times New Roman" w:cs="Times New Roman"/>
            <w:i/>
            <w:iCs/>
            <w:color w:val="0000FF"/>
            <w:szCs w:val="24"/>
            <w:u w:val="single"/>
            <w:lang w:eastAsia="ru-RU"/>
          </w:rPr>
          <w:t>:/</w:t>
        </w:r>
      </w:hyperlink>
      <w:r w:rsidR="00FD76D2" w:rsidRPr="00FD76D2">
        <w:rPr>
          <w:rFonts w:eastAsia="Times New Roman" w:cs="Times New Roman"/>
          <w:i/>
          <w:iCs/>
          <w:color w:val="0000FF"/>
          <w:szCs w:val="24"/>
          <w:u w:val="single"/>
          <w:lang w:val="en-US" w:eastAsia="ru-RU"/>
        </w:rPr>
        <w:t>www</w:t>
      </w:r>
      <w:r w:rsidR="00FD76D2" w:rsidRPr="00FD76D2">
        <w:rPr>
          <w:rFonts w:eastAsia="Times New Roman" w:cs="Times New Roman"/>
          <w:i/>
          <w:iCs/>
          <w:color w:val="0000FF"/>
          <w:szCs w:val="24"/>
          <w:u w:val="single"/>
          <w:lang w:eastAsia="ru-RU"/>
        </w:rPr>
        <w:t>.</w:t>
      </w:r>
      <w:r w:rsidR="00FD76D2" w:rsidRPr="00FD76D2">
        <w:rPr>
          <w:rFonts w:eastAsia="Times New Roman" w:cs="Times New Roman"/>
          <w:i/>
          <w:iCs/>
          <w:color w:val="0000FF"/>
          <w:szCs w:val="24"/>
          <w:u w:val="single"/>
          <w:lang w:val="en-US" w:eastAsia="ru-RU"/>
        </w:rPr>
        <w:t>drofa</w:t>
      </w:r>
      <w:r w:rsidR="00FD76D2" w:rsidRPr="00FD76D2">
        <w:rPr>
          <w:rFonts w:eastAsia="Times New Roman" w:cs="Times New Roman"/>
          <w:i/>
          <w:iCs/>
          <w:color w:val="0000FF"/>
          <w:szCs w:val="24"/>
          <w:u w:val="single"/>
          <w:lang w:eastAsia="ru-RU"/>
        </w:rPr>
        <w:t>.</w:t>
      </w:r>
      <w:r w:rsidR="00FD76D2" w:rsidRPr="00FD76D2">
        <w:rPr>
          <w:rFonts w:eastAsia="Times New Roman" w:cs="Times New Roman"/>
          <w:i/>
          <w:iCs/>
          <w:color w:val="0000FF"/>
          <w:szCs w:val="24"/>
          <w:u w:val="single"/>
          <w:lang w:val="en-US" w:eastAsia="ru-RU"/>
        </w:rPr>
        <w:t>ru</w:t>
      </w:r>
      <w:r w:rsidR="00FD76D2" w:rsidRPr="00FD76D2">
        <w:rPr>
          <w:rFonts w:eastAsia="Times New Roman" w:cs="Times New Roman"/>
          <w:i/>
          <w:iCs/>
          <w:color w:val="0000FF"/>
          <w:szCs w:val="24"/>
          <w:lang w:eastAsia="ru-RU"/>
        </w:rPr>
        <w:t xml:space="preserve">  -</w:t>
      </w:r>
      <w:r w:rsidR="00FD76D2" w:rsidRPr="00FD76D2">
        <w:rPr>
          <w:rFonts w:eastAsia="Times New Roman" w:cs="Times New Roman"/>
          <w:szCs w:val="24"/>
          <w:lang w:eastAsia="ru-RU"/>
        </w:rPr>
        <w:t xml:space="preserve"> сайт издательства Дрофа (рубрика «Математика»)</w:t>
      </w:r>
    </w:p>
    <w:p w:rsidR="00FD76D2" w:rsidRPr="00FD76D2" w:rsidRDefault="00905254" w:rsidP="00FD76D2">
      <w:pPr>
        <w:spacing w:after="0" w:line="276" w:lineRule="auto"/>
        <w:ind w:left="142" w:hanging="142"/>
        <w:jc w:val="both"/>
        <w:rPr>
          <w:rFonts w:eastAsia="Calibri" w:cs="Times New Roman"/>
          <w:szCs w:val="24"/>
        </w:rPr>
      </w:pPr>
      <w:hyperlink r:id="rId13" w:history="1"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http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://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www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.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fipi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.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ru</w:t>
        </w:r>
      </w:hyperlink>
      <w:r w:rsidR="00FD76D2" w:rsidRPr="00FD76D2">
        <w:rPr>
          <w:rFonts w:eastAsia="Calibri" w:cs="Times New Roman"/>
          <w:szCs w:val="24"/>
        </w:rPr>
        <w:t>- портал информационной поддержки мониторинга качества образования, здесь можно найти Федеральный банк тестовых заданий.</w:t>
      </w:r>
    </w:p>
    <w:p w:rsidR="00FD76D2" w:rsidRPr="00FD76D2" w:rsidRDefault="00905254" w:rsidP="00CC0065">
      <w:pPr>
        <w:numPr>
          <w:ilvl w:val="0"/>
          <w:numId w:val="17"/>
        </w:numPr>
        <w:spacing w:after="0" w:line="240" w:lineRule="auto"/>
        <w:rPr>
          <w:rFonts w:eastAsia="Times New Roman" w:cs="Times New Roman"/>
          <w:szCs w:val="24"/>
          <w:lang w:eastAsia="ru-RU"/>
        </w:rPr>
      </w:pPr>
      <w:hyperlink r:id="rId14" w:history="1">
        <w:r w:rsidR="00FD76D2" w:rsidRPr="00FD76D2">
          <w:rPr>
            <w:rFonts w:eastAsia="Times New Roman" w:cs="Times New Roman"/>
            <w:color w:val="0000FF"/>
            <w:szCs w:val="24"/>
            <w:u w:val="single"/>
            <w:lang w:val="en-US" w:eastAsia="ru-RU"/>
          </w:rPr>
          <w:t>www</w:t>
        </w:r>
        <w:r w:rsidR="00FD76D2" w:rsidRPr="00FD76D2">
          <w:rPr>
            <w:rFonts w:eastAsia="Times New Roman" w:cs="Times New Roman"/>
            <w:color w:val="0000FF"/>
            <w:szCs w:val="24"/>
            <w:u w:val="single"/>
            <w:lang w:eastAsia="ru-RU"/>
          </w:rPr>
          <w:t>.</w:t>
        </w:r>
        <w:r w:rsidR="00FD76D2" w:rsidRPr="00FD76D2">
          <w:rPr>
            <w:rFonts w:eastAsia="Times New Roman" w:cs="Times New Roman"/>
            <w:color w:val="0000FF"/>
            <w:szCs w:val="24"/>
            <w:u w:val="single"/>
            <w:lang w:val="en-US" w:eastAsia="ru-RU"/>
          </w:rPr>
          <w:t>school</w:t>
        </w:r>
        <w:r w:rsidR="00FD76D2" w:rsidRPr="00FD76D2">
          <w:rPr>
            <w:rFonts w:eastAsia="Times New Roman" w:cs="Times New Roman"/>
            <w:color w:val="0000FF"/>
            <w:szCs w:val="24"/>
            <w:u w:val="single"/>
            <w:lang w:eastAsia="ru-RU"/>
          </w:rPr>
          <w:t>.</w:t>
        </w:r>
        <w:r w:rsidR="00FD76D2" w:rsidRPr="00FD76D2">
          <w:rPr>
            <w:rFonts w:eastAsia="Times New Roman" w:cs="Times New Roman"/>
            <w:color w:val="0000FF"/>
            <w:szCs w:val="24"/>
            <w:u w:val="single"/>
            <w:lang w:val="en-US" w:eastAsia="ru-RU"/>
          </w:rPr>
          <w:t>edu</w:t>
        </w:r>
        <w:r w:rsidR="00FD76D2" w:rsidRPr="00FD76D2">
          <w:rPr>
            <w:rFonts w:eastAsia="Times New Roman" w:cs="Times New Roman"/>
            <w:color w:val="0000FF"/>
            <w:szCs w:val="24"/>
            <w:u w:val="single"/>
            <w:lang w:eastAsia="ru-RU"/>
          </w:rPr>
          <w:t>.</w:t>
        </w:r>
        <w:r w:rsidR="00FD76D2" w:rsidRPr="00FD76D2">
          <w:rPr>
            <w:rFonts w:eastAsia="Times New Roman" w:cs="Times New Roman"/>
            <w:color w:val="0000FF"/>
            <w:szCs w:val="24"/>
            <w:u w:val="single"/>
            <w:lang w:val="en-US" w:eastAsia="ru-RU"/>
          </w:rPr>
          <w:t>ru</w:t>
        </w:r>
      </w:hyperlink>
    </w:p>
    <w:p w:rsidR="00FD76D2" w:rsidRPr="00FD76D2" w:rsidRDefault="00905254" w:rsidP="00CC0065">
      <w:pPr>
        <w:numPr>
          <w:ilvl w:val="0"/>
          <w:numId w:val="17"/>
        </w:numPr>
        <w:spacing w:after="0" w:line="240" w:lineRule="auto"/>
        <w:rPr>
          <w:rFonts w:ascii="Calibri" w:eastAsia="Calibri" w:hAnsi="Calibri" w:cs="Times New Roman"/>
          <w:sz w:val="22"/>
        </w:rPr>
      </w:pPr>
      <w:hyperlink r:id="rId15" w:history="1">
        <w:r w:rsidR="00FD76D2" w:rsidRPr="00FD76D2">
          <w:rPr>
            <w:rFonts w:ascii="Calibri" w:eastAsia="Calibri" w:hAnsi="Calibri" w:cs="Times New Roman"/>
            <w:color w:val="0000FF"/>
            <w:sz w:val="22"/>
            <w:u w:val="single"/>
            <w:lang w:val="en-US"/>
          </w:rPr>
          <w:t>www.math.ru</w:t>
        </w:r>
      </w:hyperlink>
    </w:p>
    <w:p w:rsidR="00FD76D2" w:rsidRPr="00FD76D2" w:rsidRDefault="00905254" w:rsidP="00CC0065">
      <w:pPr>
        <w:numPr>
          <w:ilvl w:val="0"/>
          <w:numId w:val="17"/>
        </w:numPr>
        <w:spacing w:after="0" w:line="240" w:lineRule="auto"/>
        <w:rPr>
          <w:rFonts w:ascii="Calibri" w:eastAsia="Calibri" w:hAnsi="Calibri" w:cs="Times New Roman"/>
          <w:sz w:val="22"/>
        </w:rPr>
      </w:pPr>
      <w:hyperlink r:id="rId16" w:history="1">
        <w:r w:rsidR="00FD76D2" w:rsidRPr="00FD76D2">
          <w:rPr>
            <w:rFonts w:ascii="Calibri" w:eastAsia="Calibri" w:hAnsi="Calibri" w:cs="Times New Roman"/>
            <w:color w:val="0000FF"/>
            <w:sz w:val="22"/>
            <w:u w:val="single"/>
            <w:lang w:val="en-US"/>
          </w:rPr>
          <w:t>www.it-n.ru</w:t>
        </w:r>
      </w:hyperlink>
    </w:p>
    <w:p w:rsidR="00FD76D2" w:rsidRPr="00FD76D2" w:rsidRDefault="00905254" w:rsidP="00CC0065">
      <w:pPr>
        <w:numPr>
          <w:ilvl w:val="0"/>
          <w:numId w:val="17"/>
        </w:numPr>
        <w:spacing w:after="0" w:line="240" w:lineRule="auto"/>
        <w:rPr>
          <w:rFonts w:ascii="Calibri" w:eastAsia="Calibri" w:hAnsi="Calibri" w:cs="Times New Roman"/>
          <w:sz w:val="22"/>
        </w:rPr>
      </w:pPr>
      <w:hyperlink r:id="rId17" w:history="1">
        <w:r w:rsidR="00FD76D2" w:rsidRPr="00FD76D2">
          <w:rPr>
            <w:rFonts w:ascii="Calibri" w:eastAsia="Calibri" w:hAnsi="Calibri" w:cs="Times New Roman"/>
            <w:color w:val="0000FF"/>
            <w:sz w:val="22"/>
            <w:u w:val="single"/>
            <w:lang w:val="en-US"/>
          </w:rPr>
          <w:t>www.etudes.ru</w:t>
        </w:r>
      </w:hyperlink>
    </w:p>
    <w:p w:rsidR="00FD76D2" w:rsidRPr="00FD76D2" w:rsidRDefault="00FD76D2" w:rsidP="00FD76D2">
      <w:pPr>
        <w:spacing w:after="0" w:line="276" w:lineRule="auto"/>
        <w:ind w:left="142" w:hanging="142"/>
        <w:jc w:val="both"/>
        <w:rPr>
          <w:rFonts w:eastAsia="Calibri" w:cs="Times New Roman"/>
          <w:szCs w:val="24"/>
        </w:rPr>
      </w:pPr>
    </w:p>
    <w:p w:rsidR="00FD76D2" w:rsidRPr="00FD76D2" w:rsidRDefault="00905254" w:rsidP="00FD76D2">
      <w:pPr>
        <w:spacing w:after="0" w:line="276" w:lineRule="auto"/>
        <w:ind w:left="142" w:hanging="142"/>
        <w:jc w:val="both"/>
        <w:rPr>
          <w:rFonts w:eastAsia="Calibri" w:cs="Times New Roman"/>
          <w:szCs w:val="24"/>
        </w:rPr>
      </w:pPr>
      <w:hyperlink r:id="rId18" w:history="1">
        <w:r w:rsidR="00FD76D2" w:rsidRPr="00FD76D2">
          <w:rPr>
            <w:rFonts w:eastAsia="Calibri" w:cs="Times New Roman"/>
            <w:color w:val="0000FF"/>
            <w:szCs w:val="24"/>
            <w:u w:val="single"/>
          </w:rPr>
          <w:t>http://vk.com/club91095222</w:t>
        </w:r>
      </w:hyperlink>
      <w:r w:rsidR="00FD76D2" w:rsidRPr="00FD76D2">
        <w:rPr>
          <w:rFonts w:eastAsia="Calibri" w:cs="Times New Roman"/>
          <w:szCs w:val="24"/>
        </w:rPr>
        <w:t xml:space="preserve"> - группа «Математика для всех» (для дистанционных консультаций учащихся)</w:t>
      </w:r>
    </w:p>
    <w:p w:rsidR="00FD76D2" w:rsidRPr="00FD76D2" w:rsidRDefault="00905254" w:rsidP="00FD76D2">
      <w:pPr>
        <w:spacing w:after="0" w:line="240" w:lineRule="auto"/>
        <w:ind w:left="142" w:hanging="142"/>
        <w:jc w:val="both"/>
        <w:rPr>
          <w:rFonts w:eastAsia="Times New Roman" w:cs="Times New Roman"/>
          <w:szCs w:val="24"/>
          <w:lang w:eastAsia="ru-RU"/>
        </w:rPr>
      </w:pPr>
      <w:hyperlink r:id="rId19" w:history="1"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http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://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www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.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center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.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fio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.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ru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/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som</w:t>
        </w:r>
      </w:hyperlink>
      <w:r w:rsidR="00FD76D2" w:rsidRPr="00FD76D2">
        <w:rPr>
          <w:rFonts w:eastAsia="Times New Roman" w:cs="Times New Roman"/>
          <w:i/>
          <w:iCs/>
          <w:szCs w:val="24"/>
          <w:lang w:eastAsia="ru-RU"/>
        </w:rPr>
        <w:t xml:space="preserve"> - </w:t>
      </w:r>
      <w:r w:rsidR="00FD76D2" w:rsidRPr="00FD76D2">
        <w:rPr>
          <w:rFonts w:eastAsia="Times New Roman" w:cs="Times New Roman"/>
          <w:szCs w:val="24"/>
          <w:lang w:eastAsia="ru-RU"/>
        </w:rPr>
        <w:t>методические рекомендации учителю-предметнику (представлены все школьные предметы). Материалы для самостоятельной разработки профильных проб и активизации процесса обучения в старшей школе.</w:t>
      </w:r>
    </w:p>
    <w:p w:rsidR="00FD76D2" w:rsidRPr="00FD76D2" w:rsidRDefault="00905254" w:rsidP="00FD76D2">
      <w:pPr>
        <w:spacing w:after="0" w:line="240" w:lineRule="auto"/>
        <w:ind w:left="142" w:hanging="142"/>
        <w:jc w:val="both"/>
        <w:rPr>
          <w:rFonts w:eastAsia="Times New Roman" w:cs="Times New Roman"/>
          <w:szCs w:val="24"/>
          <w:lang w:eastAsia="ru-RU"/>
        </w:rPr>
      </w:pPr>
      <w:hyperlink r:id="rId20" w:history="1"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http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://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www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.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edu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.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ru</w:t>
        </w:r>
      </w:hyperlink>
      <w:r w:rsidR="00FD76D2" w:rsidRPr="00FD76D2">
        <w:rPr>
          <w:rFonts w:eastAsia="Times New Roman" w:cs="Times New Roman"/>
          <w:i/>
          <w:iCs/>
          <w:szCs w:val="24"/>
          <w:lang w:eastAsia="ru-RU"/>
        </w:rPr>
        <w:t xml:space="preserve"> - </w:t>
      </w:r>
      <w:r w:rsidR="00FD76D2" w:rsidRPr="00FD76D2">
        <w:rPr>
          <w:rFonts w:eastAsia="Times New Roman" w:cs="Times New Roman"/>
          <w:szCs w:val="24"/>
          <w:lang w:eastAsia="ru-RU"/>
        </w:rPr>
        <w:t>Центральный образовательный портал, содержит нормативные документы Министерства, стандарты, информацию о проведение эксперимента, сервер информационной поддержки Единого государственного экзамена.</w:t>
      </w:r>
    </w:p>
    <w:p w:rsidR="00FD76D2" w:rsidRPr="00FD76D2" w:rsidRDefault="00905254" w:rsidP="00FD76D2">
      <w:pPr>
        <w:spacing w:after="0" w:line="240" w:lineRule="auto"/>
        <w:ind w:left="142" w:hanging="142"/>
        <w:jc w:val="both"/>
        <w:rPr>
          <w:rFonts w:eastAsia="Times New Roman" w:cs="Times New Roman"/>
          <w:szCs w:val="24"/>
          <w:lang w:eastAsia="ru-RU"/>
        </w:rPr>
      </w:pPr>
      <w:hyperlink r:id="rId21" w:history="1"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http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://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www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.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internet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-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scool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.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ru</w:t>
        </w:r>
      </w:hyperlink>
      <w:r w:rsidR="00FD76D2" w:rsidRPr="00FD76D2">
        <w:rPr>
          <w:rFonts w:eastAsia="Times New Roman" w:cs="Times New Roman"/>
          <w:i/>
          <w:iCs/>
          <w:szCs w:val="24"/>
          <w:lang w:eastAsia="ru-RU"/>
        </w:rPr>
        <w:t xml:space="preserve">- </w:t>
      </w:r>
      <w:r w:rsidR="00FD76D2" w:rsidRPr="00FD76D2">
        <w:rPr>
          <w:rFonts w:eastAsia="Times New Roman" w:cs="Times New Roman"/>
          <w:szCs w:val="24"/>
          <w:lang w:eastAsia="ru-RU"/>
        </w:rPr>
        <w:t xml:space="preserve">сайт Интернет – школы издательства Просвещение. Учебный план разработан на основе федерального базисного учебного плана для общеобразовательных учреждений РФ и представляет область знаний «Математика». На сайте представлены Интернет-уроки по алгебре и началам анализа и геометрии, включают подготовку сдачи ЕГЭ, ГИА.  </w:t>
      </w:r>
    </w:p>
    <w:p w:rsidR="00FD76D2" w:rsidRPr="00FD76D2" w:rsidRDefault="00905254" w:rsidP="00FD76D2">
      <w:pPr>
        <w:spacing w:after="0" w:line="240" w:lineRule="auto"/>
        <w:ind w:left="142" w:hanging="142"/>
        <w:jc w:val="both"/>
        <w:rPr>
          <w:rFonts w:eastAsia="Calibri" w:cs="Times New Roman"/>
          <w:i/>
          <w:iCs/>
          <w:szCs w:val="24"/>
        </w:rPr>
      </w:pPr>
      <w:hyperlink r:id="rId22" w:history="1"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http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://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www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.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legion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.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ru</w:t>
        </w:r>
      </w:hyperlink>
      <w:r w:rsidR="00FD76D2" w:rsidRPr="00FD76D2">
        <w:rPr>
          <w:rFonts w:eastAsia="Calibri" w:cs="Times New Roman"/>
          <w:szCs w:val="24"/>
        </w:rPr>
        <w:t>– сайт издательства «Легион»</w:t>
      </w:r>
    </w:p>
    <w:p w:rsidR="00FD76D2" w:rsidRPr="00FD76D2" w:rsidRDefault="00905254" w:rsidP="00FD76D2">
      <w:pPr>
        <w:spacing w:after="0" w:line="240" w:lineRule="auto"/>
        <w:ind w:left="142" w:hanging="142"/>
        <w:jc w:val="both"/>
        <w:rPr>
          <w:rFonts w:eastAsia="Calibri" w:cs="Times New Roman"/>
          <w:szCs w:val="24"/>
        </w:rPr>
      </w:pPr>
      <w:hyperlink r:id="rId23" w:history="1"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http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://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www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.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intellectcentre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.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ru</w:t>
        </w:r>
      </w:hyperlink>
      <w:r w:rsidR="00FD76D2" w:rsidRPr="00FD76D2">
        <w:rPr>
          <w:rFonts w:eastAsia="Calibri" w:cs="Times New Roman"/>
          <w:szCs w:val="24"/>
        </w:rPr>
        <w:t>– сайт издательства «Интеллект-Центр», где можно найти учебно-тренировочные материалы, демонстрационные версии, банк  тренировочных заданий с ответами, методические рекомендации и образцы решений</w:t>
      </w:r>
    </w:p>
    <w:p w:rsidR="00FD76D2" w:rsidRPr="00FD76D2" w:rsidRDefault="00905254" w:rsidP="00FD76D2">
      <w:pPr>
        <w:spacing w:after="0" w:line="240" w:lineRule="auto"/>
        <w:ind w:left="142" w:hanging="142"/>
        <w:jc w:val="both"/>
        <w:rPr>
          <w:rFonts w:eastAsia="Calibri" w:cs="Times New Roman"/>
          <w:szCs w:val="24"/>
        </w:rPr>
      </w:pPr>
      <w:hyperlink r:id="rId24" w:history="1"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http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://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www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.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fipi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.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ru</w:t>
        </w:r>
      </w:hyperlink>
      <w:r w:rsidR="00FD76D2" w:rsidRPr="00FD76D2">
        <w:rPr>
          <w:rFonts w:eastAsia="Calibri" w:cs="Times New Roman"/>
          <w:szCs w:val="24"/>
        </w:rPr>
        <w:t>- портал информационной поддержки мониторинга качества образования, здесь можно найти Федеральный банк тестовых заданий.</w:t>
      </w:r>
    </w:p>
    <w:p w:rsidR="00FD76D2" w:rsidRDefault="00FD76D2" w:rsidP="00FD76D2"/>
    <w:p w:rsidR="00FD76D2" w:rsidRPr="00E1039D" w:rsidRDefault="00E1039D" w:rsidP="00CC0065">
      <w:pPr>
        <w:pStyle w:val="a4"/>
        <w:numPr>
          <w:ilvl w:val="0"/>
          <w:numId w:val="26"/>
        </w:numPr>
        <w:rPr>
          <w:color w:val="FF0000"/>
        </w:rPr>
      </w:pPr>
      <w:r w:rsidRPr="00935A06">
        <w:t xml:space="preserve">Электронное приложение к учебнику (на сайте изд-ва Просвещение) </w:t>
      </w:r>
    </w:p>
    <w:p w:rsidR="00FD76D2" w:rsidRDefault="00905254" w:rsidP="00FD76D2">
      <w:pPr>
        <w:pStyle w:val="a4"/>
        <w:ind w:left="360"/>
        <w:rPr>
          <w:color w:val="FF0000"/>
        </w:rPr>
      </w:pPr>
      <w:hyperlink r:id="rId25" w:history="1">
        <w:r w:rsidR="00E1039D" w:rsidRPr="00191C60">
          <w:rPr>
            <w:rStyle w:val="a6"/>
            <w:lang w:val="en-US"/>
          </w:rPr>
          <w:t>https</w:t>
        </w:r>
        <w:r w:rsidR="00E1039D" w:rsidRPr="00191C60">
          <w:rPr>
            <w:rStyle w:val="a6"/>
          </w:rPr>
          <w:t>://</w:t>
        </w:r>
        <w:r w:rsidR="00E1039D" w:rsidRPr="00191C60">
          <w:rPr>
            <w:rStyle w:val="a6"/>
            <w:lang w:val="en-US"/>
          </w:rPr>
          <w:t>catalog</w:t>
        </w:r>
        <w:r w:rsidR="00E1039D" w:rsidRPr="00191C60">
          <w:rPr>
            <w:rStyle w:val="a6"/>
          </w:rPr>
          <w:t>.</w:t>
        </w:r>
        <w:r w:rsidR="00E1039D" w:rsidRPr="00191C60">
          <w:rPr>
            <w:rStyle w:val="a6"/>
            <w:lang w:val="en-US"/>
          </w:rPr>
          <w:t>prosv</w:t>
        </w:r>
        <w:r w:rsidR="00E1039D" w:rsidRPr="00191C60">
          <w:rPr>
            <w:rStyle w:val="a6"/>
          </w:rPr>
          <w:t>.</w:t>
        </w:r>
        <w:r w:rsidR="00E1039D" w:rsidRPr="00191C60">
          <w:rPr>
            <w:rStyle w:val="a6"/>
            <w:lang w:val="en-US"/>
          </w:rPr>
          <w:t>ru</w:t>
        </w:r>
        <w:r w:rsidR="00E1039D" w:rsidRPr="00191C60">
          <w:rPr>
            <w:rStyle w:val="a6"/>
          </w:rPr>
          <w:t>/</w:t>
        </w:r>
        <w:r w:rsidR="00E1039D" w:rsidRPr="00191C60">
          <w:rPr>
            <w:rStyle w:val="a6"/>
            <w:lang w:val="en-US"/>
          </w:rPr>
          <w:t>attachment</w:t>
        </w:r>
        <w:r w:rsidR="00E1039D" w:rsidRPr="00191C60">
          <w:rPr>
            <w:rStyle w:val="a6"/>
          </w:rPr>
          <w:t>/</w:t>
        </w:r>
        <w:r w:rsidR="00E1039D" w:rsidRPr="00191C60">
          <w:rPr>
            <w:rStyle w:val="a6"/>
            <w:lang w:val="en-US"/>
          </w:rPr>
          <w:t>be</w:t>
        </w:r>
        <w:r w:rsidR="00E1039D" w:rsidRPr="00191C60">
          <w:rPr>
            <w:rStyle w:val="a6"/>
          </w:rPr>
          <w:t>50</w:t>
        </w:r>
        <w:r w:rsidR="00E1039D" w:rsidRPr="00191C60">
          <w:rPr>
            <w:rStyle w:val="a6"/>
            <w:lang w:val="en-US"/>
          </w:rPr>
          <w:t>e</w:t>
        </w:r>
        <w:r w:rsidR="00E1039D" w:rsidRPr="00191C60">
          <w:rPr>
            <w:rStyle w:val="a6"/>
          </w:rPr>
          <w:t>05</w:t>
        </w:r>
        <w:r w:rsidR="00E1039D" w:rsidRPr="00191C60">
          <w:rPr>
            <w:rStyle w:val="a6"/>
            <w:lang w:val="en-US"/>
          </w:rPr>
          <w:t>c</w:t>
        </w:r>
        <w:r w:rsidR="00E1039D" w:rsidRPr="00191C60">
          <w:rPr>
            <w:rStyle w:val="a6"/>
          </w:rPr>
          <w:t>-6</w:t>
        </w:r>
        <w:r w:rsidR="00E1039D" w:rsidRPr="00191C60">
          <w:rPr>
            <w:rStyle w:val="a6"/>
            <w:lang w:val="en-US"/>
          </w:rPr>
          <w:t>d</w:t>
        </w:r>
        <w:r w:rsidR="00E1039D" w:rsidRPr="00191C60">
          <w:rPr>
            <w:rStyle w:val="a6"/>
          </w:rPr>
          <w:t>51-11</w:t>
        </w:r>
        <w:r w:rsidR="00E1039D" w:rsidRPr="00191C60">
          <w:rPr>
            <w:rStyle w:val="a6"/>
            <w:lang w:val="en-US"/>
          </w:rPr>
          <w:t>e</w:t>
        </w:r>
        <w:r w:rsidR="00E1039D" w:rsidRPr="00191C60">
          <w:rPr>
            <w:rStyle w:val="a6"/>
          </w:rPr>
          <w:t>3-8221-0050569</w:t>
        </w:r>
        <w:r w:rsidR="00E1039D" w:rsidRPr="00191C60">
          <w:rPr>
            <w:rStyle w:val="a6"/>
            <w:lang w:val="en-US"/>
          </w:rPr>
          <w:t>c</w:t>
        </w:r>
        <w:r w:rsidR="00E1039D" w:rsidRPr="00191C60">
          <w:rPr>
            <w:rStyle w:val="a6"/>
          </w:rPr>
          <w:t>0</w:t>
        </w:r>
        <w:r w:rsidR="00E1039D" w:rsidRPr="00191C60">
          <w:rPr>
            <w:rStyle w:val="a6"/>
            <w:lang w:val="en-US"/>
          </w:rPr>
          <w:t>d</w:t>
        </w:r>
        <w:r w:rsidR="00E1039D" w:rsidRPr="00191C60">
          <w:rPr>
            <w:rStyle w:val="a6"/>
          </w:rPr>
          <w:t>55.</w:t>
        </w:r>
        <w:r w:rsidR="00E1039D" w:rsidRPr="00191C60">
          <w:rPr>
            <w:rStyle w:val="a6"/>
            <w:lang w:val="en-US"/>
          </w:rPr>
          <w:t>iso</w:t>
        </w:r>
      </w:hyperlink>
    </w:p>
    <w:p w:rsidR="00E1039D" w:rsidRPr="00E1039D" w:rsidRDefault="00E1039D" w:rsidP="00FD76D2">
      <w:pPr>
        <w:pStyle w:val="a4"/>
        <w:ind w:left="360"/>
        <w:rPr>
          <w:color w:val="FF0000"/>
        </w:rPr>
      </w:pPr>
    </w:p>
    <w:p w:rsidR="00A50469" w:rsidRDefault="00A50469" w:rsidP="00A50469">
      <w:pPr>
        <w:pStyle w:val="21"/>
        <w:rPr>
          <w:lang w:val="ru-RU"/>
        </w:rPr>
      </w:pPr>
      <w:r w:rsidRPr="00CC4216">
        <w:rPr>
          <w:lang w:val="ru-RU"/>
        </w:rPr>
        <w:t xml:space="preserve">Учебно-методическое обеспечение </w:t>
      </w:r>
      <w:r>
        <w:rPr>
          <w:lang w:val="ru-RU"/>
        </w:rPr>
        <w:t xml:space="preserve">8 </w:t>
      </w:r>
      <w:r w:rsidR="00D17D9C">
        <w:rPr>
          <w:lang w:val="ru-RU"/>
        </w:rPr>
        <w:t>к</w:t>
      </w:r>
      <w:r>
        <w:rPr>
          <w:lang w:val="ru-RU"/>
        </w:rPr>
        <w:t>ласс</w:t>
      </w:r>
    </w:p>
    <w:p w:rsidR="005764E8" w:rsidRPr="00CC4216" w:rsidRDefault="005764E8" w:rsidP="005764E8">
      <w:pPr>
        <w:pStyle w:val="21"/>
        <w:jc w:val="left"/>
        <w:rPr>
          <w:lang w:val="ru-RU"/>
        </w:rPr>
      </w:pPr>
    </w:p>
    <w:p w:rsidR="00174683" w:rsidRPr="00174683" w:rsidRDefault="00174683" w:rsidP="00CC0065">
      <w:pPr>
        <w:pStyle w:val="a4"/>
        <w:numPr>
          <w:ilvl w:val="0"/>
          <w:numId w:val="2"/>
        </w:numPr>
        <w:rPr>
          <w:rFonts w:eastAsia="Calibri"/>
        </w:rPr>
      </w:pPr>
      <w:r w:rsidRPr="00174683">
        <w:rPr>
          <w:rFonts w:eastAsia="Calibri"/>
        </w:rPr>
        <w:t xml:space="preserve">Учебник. Геометрия: 7 – 9 кл. / Л. С. Атанасян, В. Ф. Бутузов, С. Б. Кадомцев и др. – М.: Просвещение, </w:t>
      </w:r>
      <w:r w:rsidR="00417C80">
        <w:rPr>
          <w:rFonts w:eastAsia="Calibri"/>
        </w:rPr>
        <w:t xml:space="preserve"> </w:t>
      </w:r>
    </w:p>
    <w:p w:rsidR="00174683" w:rsidRPr="00174683" w:rsidRDefault="00174683" w:rsidP="00CC0065">
      <w:pPr>
        <w:pStyle w:val="a4"/>
        <w:numPr>
          <w:ilvl w:val="0"/>
          <w:numId w:val="2"/>
        </w:numPr>
        <w:rPr>
          <w:rFonts w:eastAsia="Calibri"/>
        </w:rPr>
      </w:pPr>
      <w:r w:rsidRPr="00174683">
        <w:rPr>
          <w:rFonts w:eastAsia="Calibri"/>
        </w:rPr>
        <w:t>Рабочая тетрадь по геометрии:8 класс: к учебнику Л.С. Атанасяна и др. «Геометрия 7 – 9 классы» / Ю.А. Глазков, П.М. Камаев. – М.: Издательство «Экзамен», 2015</w:t>
      </w:r>
    </w:p>
    <w:p w:rsidR="00174683" w:rsidRPr="00174683" w:rsidRDefault="00174683" w:rsidP="00CC0065">
      <w:pPr>
        <w:pStyle w:val="a4"/>
        <w:numPr>
          <w:ilvl w:val="0"/>
          <w:numId w:val="2"/>
        </w:numPr>
        <w:rPr>
          <w:rFonts w:eastAsia="Calibri"/>
        </w:rPr>
      </w:pPr>
      <w:r w:rsidRPr="00174683">
        <w:rPr>
          <w:rFonts w:eastAsia="Calibri"/>
        </w:rPr>
        <w:t>Контрольные работыпо геометрии: 8 класс: к учебнику Л.С. Атанасяна и др. «Геометрия 7 – 9 классы» / Н.Б. Мельникова. – М.: Издательство «Экзамен», 2015</w:t>
      </w:r>
    </w:p>
    <w:p w:rsidR="00174683" w:rsidRPr="00174683" w:rsidRDefault="00174683" w:rsidP="00CC0065">
      <w:pPr>
        <w:pStyle w:val="a4"/>
        <w:numPr>
          <w:ilvl w:val="0"/>
          <w:numId w:val="2"/>
        </w:numPr>
        <w:rPr>
          <w:rFonts w:eastAsia="Calibri"/>
        </w:rPr>
      </w:pPr>
      <w:r w:rsidRPr="00174683">
        <w:rPr>
          <w:rFonts w:eastAsia="Calibri"/>
        </w:rPr>
        <w:t>Тесты по геометрии: 8 класс: к учебнику Л.С. Атанасяна и др. «Геометрия 7 – 9 классы» / А.В. Фарков. – М.: Издательство «Экзамен», 2015</w:t>
      </w:r>
    </w:p>
    <w:p w:rsidR="00174683" w:rsidRPr="00174683" w:rsidRDefault="00174683" w:rsidP="00174683">
      <w:pPr>
        <w:pStyle w:val="a4"/>
        <w:ind w:left="360"/>
        <w:rPr>
          <w:rFonts w:eastAsia="Calibri"/>
        </w:rPr>
      </w:pPr>
      <w:r w:rsidRPr="00174683">
        <w:rPr>
          <w:rFonts w:eastAsia="Calibri"/>
        </w:rPr>
        <w:t xml:space="preserve"> Дидактические материалы по геометрии: 8 класс: к учебнику Л.С. Атанасяна и др. «Геометрия 7 – 9 классы» / Н.Б. Мельникова, Г.А. Захарова. – М.: Издательство «Экзамен», 2015</w:t>
      </w:r>
    </w:p>
    <w:p w:rsidR="00174683" w:rsidRPr="00174683" w:rsidRDefault="00174683" w:rsidP="00CC0065">
      <w:pPr>
        <w:pStyle w:val="a4"/>
        <w:numPr>
          <w:ilvl w:val="0"/>
          <w:numId w:val="2"/>
        </w:numPr>
      </w:pPr>
      <w:r w:rsidRPr="00174683">
        <w:rPr>
          <w:rFonts w:eastAsia="Calibri"/>
        </w:rPr>
        <w:t>Рабинович Е. М. Геометрия на готовых чертежах.</w:t>
      </w:r>
      <w:r>
        <w:rPr>
          <w:rFonts w:eastAsia="Calibri"/>
        </w:rPr>
        <w:t xml:space="preserve"> 7-11 классы/ Просвещение, 2013</w:t>
      </w:r>
    </w:p>
    <w:p w:rsidR="00FD76D2" w:rsidRDefault="00174683" w:rsidP="00CC0065">
      <w:pPr>
        <w:pStyle w:val="a4"/>
        <w:numPr>
          <w:ilvl w:val="0"/>
          <w:numId w:val="2"/>
        </w:numPr>
      </w:pPr>
      <w:r w:rsidRPr="00174683">
        <w:rPr>
          <w:rFonts w:eastAsia="Calibri"/>
        </w:rPr>
        <w:t>Геометрия. Сборник рабочих программ. 7—9 классы : пособие для учителей общеобразов. организаций / [сост.Т. А. Бурмистрова]. — 2-е изд., дораб. — М. : Просвещение, 2014. — 95 с.</w:t>
      </w:r>
    </w:p>
    <w:p w:rsidR="00FD76D2" w:rsidRPr="00FD76D2" w:rsidRDefault="00FD76D2" w:rsidP="00FD76D2">
      <w:pPr>
        <w:pStyle w:val="a4"/>
        <w:ind w:left="360"/>
        <w:jc w:val="center"/>
        <w:rPr>
          <w:i/>
        </w:rPr>
      </w:pPr>
      <w:r w:rsidRPr="00FD76D2">
        <w:rPr>
          <w:i/>
        </w:rPr>
        <w:t>Ссылки на электронные ресурсы</w:t>
      </w:r>
    </w:p>
    <w:p w:rsidR="00FD76D2" w:rsidRPr="00FD76D2" w:rsidRDefault="00905254" w:rsidP="00FD76D2">
      <w:pPr>
        <w:spacing w:after="0" w:line="276" w:lineRule="auto"/>
        <w:ind w:left="142" w:hanging="142"/>
        <w:jc w:val="both"/>
        <w:rPr>
          <w:rFonts w:eastAsia="Calibri" w:cs="Times New Roman"/>
          <w:szCs w:val="24"/>
          <w:u w:val="single"/>
        </w:rPr>
      </w:pPr>
      <w:hyperlink r:id="rId26" w:history="1">
        <w:r w:rsidR="00FD76D2" w:rsidRPr="00FD76D2">
          <w:rPr>
            <w:rFonts w:eastAsia="Calibri" w:cs="Times New Roman"/>
            <w:color w:val="0000FF"/>
            <w:szCs w:val="24"/>
            <w:u w:val="single"/>
          </w:rPr>
          <w:t>http://festival.1september.ru/</w:t>
        </w:r>
      </w:hyperlink>
      <w:r w:rsidR="00FD76D2" w:rsidRPr="00FD76D2">
        <w:rPr>
          <w:rFonts w:eastAsia="Calibri" w:cs="Times New Roman"/>
          <w:szCs w:val="24"/>
          <w:u w:val="single"/>
        </w:rPr>
        <w:t xml:space="preserve"> - Я иду на урок математики ( методические разработки)</w:t>
      </w:r>
    </w:p>
    <w:p w:rsidR="00FD76D2" w:rsidRPr="00FD76D2" w:rsidRDefault="00905254" w:rsidP="00FD76D2">
      <w:pPr>
        <w:spacing w:after="0" w:line="276" w:lineRule="auto"/>
        <w:ind w:left="142" w:hanging="142"/>
        <w:jc w:val="both"/>
        <w:rPr>
          <w:rFonts w:eastAsia="Calibri" w:cs="Times New Roman"/>
          <w:szCs w:val="24"/>
        </w:rPr>
      </w:pPr>
      <w:hyperlink r:id="rId27" w:history="1">
        <w:r w:rsidR="00FD76D2" w:rsidRPr="00FD76D2">
          <w:rPr>
            <w:rFonts w:eastAsia="Calibri" w:cs="Times New Roman"/>
            <w:color w:val="0000FF"/>
            <w:szCs w:val="24"/>
            <w:u w:val="single"/>
          </w:rPr>
          <w:t>http://pedsovet.su/load/18</w:t>
        </w:r>
      </w:hyperlink>
      <w:r w:rsidR="00FD76D2" w:rsidRPr="00FD76D2">
        <w:rPr>
          <w:rFonts w:eastAsia="Calibri" w:cs="Times New Roman"/>
          <w:szCs w:val="24"/>
          <w:u w:val="single"/>
        </w:rPr>
        <w:t xml:space="preserve">  - Уроки, конспекты.</w:t>
      </w:r>
    </w:p>
    <w:p w:rsidR="00FD76D2" w:rsidRPr="00FD76D2" w:rsidRDefault="00FD76D2" w:rsidP="00FD76D2">
      <w:pPr>
        <w:spacing w:after="0" w:line="276" w:lineRule="auto"/>
        <w:ind w:left="142" w:hanging="142"/>
        <w:jc w:val="both"/>
        <w:rPr>
          <w:rFonts w:eastAsia="Calibri" w:cs="Times New Roman"/>
          <w:szCs w:val="24"/>
        </w:rPr>
      </w:pPr>
      <w:r w:rsidRPr="00FD76D2">
        <w:rPr>
          <w:rFonts w:eastAsia="Calibri" w:cs="Times New Roman"/>
          <w:i/>
          <w:iCs/>
          <w:color w:val="0000FF"/>
          <w:szCs w:val="24"/>
          <w:u w:val="single"/>
          <w:lang w:val="en-US"/>
        </w:rPr>
        <w:t>http</w:t>
      </w:r>
      <w:r w:rsidRPr="00FD76D2">
        <w:rPr>
          <w:rFonts w:eastAsia="Calibri" w:cs="Times New Roman"/>
          <w:i/>
          <w:iCs/>
          <w:color w:val="0000FF"/>
          <w:szCs w:val="24"/>
          <w:u w:val="single"/>
        </w:rPr>
        <w:t>://</w:t>
      </w:r>
      <w:r w:rsidRPr="00FD76D2">
        <w:rPr>
          <w:rFonts w:eastAsia="Calibri" w:cs="Times New Roman"/>
          <w:i/>
          <w:iCs/>
          <w:color w:val="0000FF"/>
          <w:szCs w:val="24"/>
          <w:u w:val="single"/>
          <w:lang w:val="en-US"/>
        </w:rPr>
        <w:t>www</w:t>
      </w:r>
      <w:r w:rsidRPr="00FD76D2">
        <w:rPr>
          <w:rFonts w:eastAsia="Calibri" w:cs="Times New Roman"/>
          <w:i/>
          <w:iCs/>
          <w:color w:val="0000FF"/>
          <w:szCs w:val="24"/>
          <w:u w:val="single"/>
        </w:rPr>
        <w:t>.</w:t>
      </w:r>
      <w:r w:rsidRPr="00FD76D2">
        <w:rPr>
          <w:rFonts w:eastAsia="Calibri" w:cs="Times New Roman"/>
          <w:i/>
          <w:iCs/>
          <w:color w:val="0000FF"/>
          <w:szCs w:val="24"/>
          <w:u w:val="single"/>
          <w:lang w:val="en-US"/>
        </w:rPr>
        <w:t>prosv</w:t>
      </w:r>
      <w:r w:rsidRPr="00FD76D2">
        <w:rPr>
          <w:rFonts w:eastAsia="Calibri" w:cs="Times New Roman"/>
          <w:i/>
          <w:iCs/>
          <w:color w:val="0000FF"/>
          <w:szCs w:val="24"/>
          <w:u w:val="single"/>
        </w:rPr>
        <w:t>.</w:t>
      </w:r>
      <w:r w:rsidRPr="00FD76D2">
        <w:rPr>
          <w:rFonts w:eastAsia="Calibri" w:cs="Times New Roman"/>
          <w:i/>
          <w:iCs/>
          <w:color w:val="0000FF"/>
          <w:szCs w:val="24"/>
          <w:u w:val="single"/>
          <w:lang w:val="en-US"/>
        </w:rPr>
        <w:t>ru</w:t>
      </w:r>
      <w:r w:rsidRPr="00FD76D2">
        <w:rPr>
          <w:rFonts w:eastAsia="Calibri" w:cs="Times New Roman"/>
          <w:szCs w:val="24"/>
        </w:rPr>
        <w:t>-  сайт издательства «Просвещение» (рубрика «Математика»)</w:t>
      </w:r>
    </w:p>
    <w:p w:rsidR="00FD76D2" w:rsidRPr="00FD76D2" w:rsidRDefault="00905254" w:rsidP="00FD76D2">
      <w:pPr>
        <w:spacing w:after="0" w:line="276" w:lineRule="auto"/>
        <w:ind w:left="142" w:hanging="142"/>
        <w:jc w:val="both"/>
        <w:rPr>
          <w:rFonts w:eastAsia="Times New Roman" w:cs="Times New Roman"/>
          <w:szCs w:val="24"/>
          <w:lang w:eastAsia="ru-RU"/>
        </w:rPr>
      </w:pPr>
      <w:hyperlink r:id="rId28" w:history="1">
        <w:r w:rsidR="00FD76D2" w:rsidRPr="00FD76D2">
          <w:rPr>
            <w:rFonts w:eastAsia="Times New Roman" w:cs="Times New Roman"/>
            <w:i/>
            <w:iCs/>
            <w:color w:val="0000FF"/>
            <w:szCs w:val="24"/>
            <w:u w:val="single"/>
            <w:lang w:val="en-US" w:eastAsia="ru-RU"/>
          </w:rPr>
          <w:t>http</w:t>
        </w:r>
        <w:r w:rsidR="00FD76D2" w:rsidRPr="00FD76D2">
          <w:rPr>
            <w:rFonts w:eastAsia="Times New Roman" w:cs="Times New Roman"/>
            <w:i/>
            <w:iCs/>
            <w:color w:val="0000FF"/>
            <w:szCs w:val="24"/>
            <w:u w:val="single"/>
            <w:lang w:eastAsia="ru-RU"/>
          </w:rPr>
          <w:t>:/</w:t>
        </w:r>
      </w:hyperlink>
      <w:r w:rsidR="00FD76D2" w:rsidRPr="00FD76D2">
        <w:rPr>
          <w:rFonts w:eastAsia="Times New Roman" w:cs="Times New Roman"/>
          <w:i/>
          <w:iCs/>
          <w:color w:val="0000FF"/>
          <w:szCs w:val="24"/>
          <w:u w:val="single"/>
          <w:lang w:val="en-US" w:eastAsia="ru-RU"/>
        </w:rPr>
        <w:t>www</w:t>
      </w:r>
      <w:r w:rsidR="00FD76D2" w:rsidRPr="00FD76D2">
        <w:rPr>
          <w:rFonts w:eastAsia="Times New Roman" w:cs="Times New Roman"/>
          <w:i/>
          <w:iCs/>
          <w:color w:val="0000FF"/>
          <w:szCs w:val="24"/>
          <w:u w:val="single"/>
          <w:lang w:eastAsia="ru-RU"/>
        </w:rPr>
        <w:t>.</w:t>
      </w:r>
      <w:r w:rsidR="00FD76D2" w:rsidRPr="00FD76D2">
        <w:rPr>
          <w:rFonts w:eastAsia="Times New Roman" w:cs="Times New Roman"/>
          <w:i/>
          <w:iCs/>
          <w:color w:val="0000FF"/>
          <w:szCs w:val="24"/>
          <w:u w:val="single"/>
          <w:lang w:val="en-US" w:eastAsia="ru-RU"/>
        </w:rPr>
        <w:t>drofa</w:t>
      </w:r>
      <w:r w:rsidR="00FD76D2" w:rsidRPr="00FD76D2">
        <w:rPr>
          <w:rFonts w:eastAsia="Times New Roman" w:cs="Times New Roman"/>
          <w:i/>
          <w:iCs/>
          <w:color w:val="0000FF"/>
          <w:szCs w:val="24"/>
          <w:u w:val="single"/>
          <w:lang w:eastAsia="ru-RU"/>
        </w:rPr>
        <w:t>.</w:t>
      </w:r>
      <w:r w:rsidR="00FD76D2" w:rsidRPr="00FD76D2">
        <w:rPr>
          <w:rFonts w:eastAsia="Times New Roman" w:cs="Times New Roman"/>
          <w:i/>
          <w:iCs/>
          <w:color w:val="0000FF"/>
          <w:szCs w:val="24"/>
          <w:u w:val="single"/>
          <w:lang w:val="en-US" w:eastAsia="ru-RU"/>
        </w:rPr>
        <w:t>ru</w:t>
      </w:r>
      <w:r w:rsidR="00FD76D2" w:rsidRPr="00FD76D2">
        <w:rPr>
          <w:rFonts w:eastAsia="Times New Roman" w:cs="Times New Roman"/>
          <w:i/>
          <w:iCs/>
          <w:color w:val="0000FF"/>
          <w:szCs w:val="24"/>
          <w:lang w:eastAsia="ru-RU"/>
        </w:rPr>
        <w:t xml:space="preserve">  -</w:t>
      </w:r>
      <w:r w:rsidR="00FD76D2" w:rsidRPr="00FD76D2">
        <w:rPr>
          <w:rFonts w:eastAsia="Times New Roman" w:cs="Times New Roman"/>
          <w:szCs w:val="24"/>
          <w:lang w:eastAsia="ru-RU"/>
        </w:rPr>
        <w:t xml:space="preserve"> сайт издательства Дрофа (рубрика «Математика»)</w:t>
      </w:r>
    </w:p>
    <w:p w:rsidR="00FD76D2" w:rsidRPr="00FD76D2" w:rsidRDefault="00905254" w:rsidP="00FD76D2">
      <w:pPr>
        <w:spacing w:after="0" w:line="276" w:lineRule="auto"/>
        <w:ind w:left="142" w:hanging="142"/>
        <w:jc w:val="both"/>
        <w:rPr>
          <w:rFonts w:eastAsia="Calibri" w:cs="Times New Roman"/>
          <w:szCs w:val="24"/>
        </w:rPr>
      </w:pPr>
      <w:hyperlink r:id="rId29" w:history="1"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http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://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www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.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fipi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.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ru</w:t>
        </w:r>
      </w:hyperlink>
      <w:r w:rsidR="00FD76D2" w:rsidRPr="00FD76D2">
        <w:rPr>
          <w:rFonts w:eastAsia="Calibri" w:cs="Times New Roman"/>
          <w:szCs w:val="24"/>
        </w:rPr>
        <w:t>- портал информационной поддержки мониторинга качества образования, здесь можно найти Федеральный банк тестовых заданий.</w:t>
      </w:r>
    </w:p>
    <w:p w:rsidR="00FD76D2" w:rsidRPr="00FD76D2" w:rsidRDefault="00905254" w:rsidP="00CC0065">
      <w:pPr>
        <w:numPr>
          <w:ilvl w:val="0"/>
          <w:numId w:val="17"/>
        </w:numPr>
        <w:spacing w:after="0" w:line="240" w:lineRule="auto"/>
        <w:rPr>
          <w:rFonts w:eastAsia="Times New Roman" w:cs="Times New Roman"/>
          <w:szCs w:val="24"/>
          <w:lang w:eastAsia="ru-RU"/>
        </w:rPr>
      </w:pPr>
      <w:hyperlink r:id="rId30" w:history="1">
        <w:r w:rsidR="00FD76D2" w:rsidRPr="00FD76D2">
          <w:rPr>
            <w:rFonts w:eastAsia="Times New Roman" w:cs="Times New Roman"/>
            <w:color w:val="0000FF"/>
            <w:szCs w:val="24"/>
            <w:u w:val="single"/>
            <w:lang w:val="en-US" w:eastAsia="ru-RU"/>
          </w:rPr>
          <w:t>www</w:t>
        </w:r>
        <w:r w:rsidR="00FD76D2" w:rsidRPr="00FD76D2">
          <w:rPr>
            <w:rFonts w:eastAsia="Times New Roman" w:cs="Times New Roman"/>
            <w:color w:val="0000FF"/>
            <w:szCs w:val="24"/>
            <w:u w:val="single"/>
            <w:lang w:eastAsia="ru-RU"/>
          </w:rPr>
          <w:t>.</w:t>
        </w:r>
        <w:r w:rsidR="00FD76D2" w:rsidRPr="00FD76D2">
          <w:rPr>
            <w:rFonts w:eastAsia="Times New Roman" w:cs="Times New Roman"/>
            <w:color w:val="0000FF"/>
            <w:szCs w:val="24"/>
            <w:u w:val="single"/>
            <w:lang w:val="en-US" w:eastAsia="ru-RU"/>
          </w:rPr>
          <w:t>school</w:t>
        </w:r>
        <w:r w:rsidR="00FD76D2" w:rsidRPr="00FD76D2">
          <w:rPr>
            <w:rFonts w:eastAsia="Times New Roman" w:cs="Times New Roman"/>
            <w:color w:val="0000FF"/>
            <w:szCs w:val="24"/>
            <w:u w:val="single"/>
            <w:lang w:eastAsia="ru-RU"/>
          </w:rPr>
          <w:t>.</w:t>
        </w:r>
        <w:r w:rsidR="00FD76D2" w:rsidRPr="00FD76D2">
          <w:rPr>
            <w:rFonts w:eastAsia="Times New Roman" w:cs="Times New Roman"/>
            <w:color w:val="0000FF"/>
            <w:szCs w:val="24"/>
            <w:u w:val="single"/>
            <w:lang w:val="en-US" w:eastAsia="ru-RU"/>
          </w:rPr>
          <w:t>edu</w:t>
        </w:r>
        <w:r w:rsidR="00FD76D2" w:rsidRPr="00FD76D2">
          <w:rPr>
            <w:rFonts w:eastAsia="Times New Roman" w:cs="Times New Roman"/>
            <w:color w:val="0000FF"/>
            <w:szCs w:val="24"/>
            <w:u w:val="single"/>
            <w:lang w:eastAsia="ru-RU"/>
          </w:rPr>
          <w:t>.</w:t>
        </w:r>
        <w:r w:rsidR="00FD76D2" w:rsidRPr="00FD76D2">
          <w:rPr>
            <w:rFonts w:eastAsia="Times New Roman" w:cs="Times New Roman"/>
            <w:color w:val="0000FF"/>
            <w:szCs w:val="24"/>
            <w:u w:val="single"/>
            <w:lang w:val="en-US" w:eastAsia="ru-RU"/>
          </w:rPr>
          <w:t>ru</w:t>
        </w:r>
      </w:hyperlink>
    </w:p>
    <w:p w:rsidR="00FD76D2" w:rsidRPr="00FD76D2" w:rsidRDefault="00905254" w:rsidP="00CC0065">
      <w:pPr>
        <w:numPr>
          <w:ilvl w:val="0"/>
          <w:numId w:val="17"/>
        </w:numPr>
        <w:spacing w:after="0" w:line="240" w:lineRule="auto"/>
        <w:rPr>
          <w:rFonts w:ascii="Calibri" w:eastAsia="Calibri" w:hAnsi="Calibri" w:cs="Times New Roman"/>
          <w:sz w:val="22"/>
        </w:rPr>
      </w:pPr>
      <w:hyperlink r:id="rId31" w:history="1">
        <w:r w:rsidR="00FD76D2" w:rsidRPr="00FD76D2">
          <w:rPr>
            <w:rFonts w:ascii="Calibri" w:eastAsia="Calibri" w:hAnsi="Calibri" w:cs="Times New Roman"/>
            <w:color w:val="0000FF"/>
            <w:sz w:val="22"/>
            <w:u w:val="single"/>
            <w:lang w:val="en-US"/>
          </w:rPr>
          <w:t>www.math.ru</w:t>
        </w:r>
      </w:hyperlink>
    </w:p>
    <w:p w:rsidR="00FD76D2" w:rsidRPr="00FD76D2" w:rsidRDefault="00905254" w:rsidP="00CC0065">
      <w:pPr>
        <w:numPr>
          <w:ilvl w:val="0"/>
          <w:numId w:val="17"/>
        </w:numPr>
        <w:spacing w:after="0" w:line="240" w:lineRule="auto"/>
        <w:rPr>
          <w:rFonts w:ascii="Calibri" w:eastAsia="Calibri" w:hAnsi="Calibri" w:cs="Times New Roman"/>
          <w:sz w:val="22"/>
        </w:rPr>
      </w:pPr>
      <w:hyperlink r:id="rId32" w:history="1">
        <w:r w:rsidR="00FD76D2" w:rsidRPr="00FD76D2">
          <w:rPr>
            <w:rFonts w:ascii="Calibri" w:eastAsia="Calibri" w:hAnsi="Calibri" w:cs="Times New Roman"/>
            <w:color w:val="0000FF"/>
            <w:sz w:val="22"/>
            <w:u w:val="single"/>
            <w:lang w:val="en-US"/>
          </w:rPr>
          <w:t>www.it-n.ru</w:t>
        </w:r>
      </w:hyperlink>
    </w:p>
    <w:p w:rsidR="00FD76D2" w:rsidRPr="00FD76D2" w:rsidRDefault="00905254" w:rsidP="00CC0065">
      <w:pPr>
        <w:numPr>
          <w:ilvl w:val="0"/>
          <w:numId w:val="17"/>
        </w:numPr>
        <w:spacing w:after="0" w:line="240" w:lineRule="auto"/>
        <w:rPr>
          <w:rFonts w:ascii="Calibri" w:eastAsia="Calibri" w:hAnsi="Calibri" w:cs="Times New Roman"/>
          <w:sz w:val="22"/>
        </w:rPr>
      </w:pPr>
      <w:hyperlink r:id="rId33" w:history="1">
        <w:r w:rsidR="00FD76D2" w:rsidRPr="00FD76D2">
          <w:rPr>
            <w:rFonts w:ascii="Calibri" w:eastAsia="Calibri" w:hAnsi="Calibri" w:cs="Times New Roman"/>
            <w:color w:val="0000FF"/>
            <w:sz w:val="22"/>
            <w:u w:val="single"/>
            <w:lang w:val="en-US"/>
          </w:rPr>
          <w:t>www.etudes.ru</w:t>
        </w:r>
      </w:hyperlink>
    </w:p>
    <w:p w:rsidR="00FD76D2" w:rsidRPr="00FD76D2" w:rsidRDefault="00FD76D2" w:rsidP="00FD76D2">
      <w:pPr>
        <w:spacing w:after="0" w:line="276" w:lineRule="auto"/>
        <w:ind w:left="142" w:hanging="142"/>
        <w:jc w:val="both"/>
        <w:rPr>
          <w:rFonts w:eastAsia="Calibri" w:cs="Times New Roman"/>
          <w:szCs w:val="24"/>
        </w:rPr>
      </w:pPr>
    </w:p>
    <w:p w:rsidR="00FD76D2" w:rsidRPr="00FD76D2" w:rsidRDefault="00905254" w:rsidP="00FD76D2">
      <w:pPr>
        <w:spacing w:after="0" w:line="276" w:lineRule="auto"/>
        <w:ind w:left="142" w:hanging="142"/>
        <w:jc w:val="both"/>
        <w:rPr>
          <w:rFonts w:eastAsia="Calibri" w:cs="Times New Roman"/>
          <w:szCs w:val="24"/>
        </w:rPr>
      </w:pPr>
      <w:hyperlink r:id="rId34" w:history="1">
        <w:r w:rsidR="00FD76D2" w:rsidRPr="00FD76D2">
          <w:rPr>
            <w:rFonts w:eastAsia="Calibri" w:cs="Times New Roman"/>
            <w:color w:val="0000FF"/>
            <w:szCs w:val="24"/>
            <w:u w:val="single"/>
          </w:rPr>
          <w:t>http://vk.com/club91095222</w:t>
        </w:r>
      </w:hyperlink>
      <w:r w:rsidR="00FD76D2" w:rsidRPr="00FD76D2">
        <w:rPr>
          <w:rFonts w:eastAsia="Calibri" w:cs="Times New Roman"/>
          <w:szCs w:val="24"/>
        </w:rPr>
        <w:t xml:space="preserve"> - группа «Математика для всех» (для дистанционных консультаций учащихся)</w:t>
      </w:r>
    </w:p>
    <w:p w:rsidR="00FD76D2" w:rsidRPr="00FD76D2" w:rsidRDefault="00905254" w:rsidP="00FD76D2">
      <w:pPr>
        <w:spacing w:after="0" w:line="240" w:lineRule="auto"/>
        <w:ind w:left="142" w:hanging="142"/>
        <w:jc w:val="both"/>
        <w:rPr>
          <w:rFonts w:eastAsia="Times New Roman" w:cs="Times New Roman"/>
          <w:szCs w:val="24"/>
          <w:lang w:eastAsia="ru-RU"/>
        </w:rPr>
      </w:pPr>
      <w:hyperlink r:id="rId35" w:history="1"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http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://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www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.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center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.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fio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.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ru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/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som</w:t>
        </w:r>
      </w:hyperlink>
      <w:r w:rsidR="00FD76D2" w:rsidRPr="00FD76D2">
        <w:rPr>
          <w:rFonts w:eastAsia="Times New Roman" w:cs="Times New Roman"/>
          <w:i/>
          <w:iCs/>
          <w:szCs w:val="24"/>
          <w:lang w:eastAsia="ru-RU"/>
        </w:rPr>
        <w:t xml:space="preserve"> - </w:t>
      </w:r>
      <w:r w:rsidR="00FD76D2" w:rsidRPr="00FD76D2">
        <w:rPr>
          <w:rFonts w:eastAsia="Times New Roman" w:cs="Times New Roman"/>
          <w:szCs w:val="24"/>
          <w:lang w:eastAsia="ru-RU"/>
        </w:rPr>
        <w:t>методические рекомендации учителю-предметнику (представлены все школьные предметы). Материалы для самостоятельной разработки профильных проб и активизации процесса обучения в старшей школе.</w:t>
      </w:r>
    </w:p>
    <w:p w:rsidR="00FD76D2" w:rsidRPr="00FD76D2" w:rsidRDefault="00905254" w:rsidP="00FD76D2">
      <w:pPr>
        <w:spacing w:after="0" w:line="240" w:lineRule="auto"/>
        <w:ind w:left="142" w:hanging="142"/>
        <w:jc w:val="both"/>
        <w:rPr>
          <w:rFonts w:eastAsia="Times New Roman" w:cs="Times New Roman"/>
          <w:szCs w:val="24"/>
          <w:lang w:eastAsia="ru-RU"/>
        </w:rPr>
      </w:pPr>
      <w:hyperlink r:id="rId36" w:history="1"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http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://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www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.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edu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.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ru</w:t>
        </w:r>
      </w:hyperlink>
      <w:r w:rsidR="00FD76D2" w:rsidRPr="00FD76D2">
        <w:rPr>
          <w:rFonts w:eastAsia="Times New Roman" w:cs="Times New Roman"/>
          <w:i/>
          <w:iCs/>
          <w:szCs w:val="24"/>
          <w:lang w:eastAsia="ru-RU"/>
        </w:rPr>
        <w:t xml:space="preserve"> - </w:t>
      </w:r>
      <w:r w:rsidR="00FD76D2" w:rsidRPr="00FD76D2">
        <w:rPr>
          <w:rFonts w:eastAsia="Times New Roman" w:cs="Times New Roman"/>
          <w:szCs w:val="24"/>
          <w:lang w:eastAsia="ru-RU"/>
        </w:rPr>
        <w:t>Центральный образовательный портал, содержит нормативные документы Министерства, стандарты, информацию о проведение эксперимента, сервер информационной поддержки Единого государственного экзамена.</w:t>
      </w:r>
    </w:p>
    <w:p w:rsidR="00FD76D2" w:rsidRPr="00FD76D2" w:rsidRDefault="00905254" w:rsidP="00FD76D2">
      <w:pPr>
        <w:spacing w:after="0" w:line="240" w:lineRule="auto"/>
        <w:ind w:left="142" w:hanging="142"/>
        <w:jc w:val="both"/>
        <w:rPr>
          <w:rFonts w:eastAsia="Times New Roman" w:cs="Times New Roman"/>
          <w:szCs w:val="24"/>
          <w:lang w:eastAsia="ru-RU"/>
        </w:rPr>
      </w:pPr>
      <w:hyperlink r:id="rId37" w:history="1"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http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://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www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.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internet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-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scool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.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ru</w:t>
        </w:r>
      </w:hyperlink>
      <w:r w:rsidR="00FD76D2" w:rsidRPr="00FD76D2">
        <w:rPr>
          <w:rFonts w:eastAsia="Times New Roman" w:cs="Times New Roman"/>
          <w:i/>
          <w:iCs/>
          <w:szCs w:val="24"/>
          <w:lang w:eastAsia="ru-RU"/>
        </w:rPr>
        <w:t xml:space="preserve">- </w:t>
      </w:r>
      <w:r w:rsidR="00FD76D2" w:rsidRPr="00FD76D2">
        <w:rPr>
          <w:rFonts w:eastAsia="Times New Roman" w:cs="Times New Roman"/>
          <w:szCs w:val="24"/>
          <w:lang w:eastAsia="ru-RU"/>
        </w:rPr>
        <w:t xml:space="preserve">сайт Интернет – школы издательства Просвещение. Учебный план разработан на основе федерального базисного учебного плана для общеобразовательных учреждений РФ и представляет область знаний «Математика». На сайте представлены Интернет-уроки по алгебре и началам анализа и геометрии, включают подготовку сдачи ЕГЭ, ГИА.  </w:t>
      </w:r>
    </w:p>
    <w:p w:rsidR="00FD76D2" w:rsidRPr="00FD76D2" w:rsidRDefault="00905254" w:rsidP="00FD76D2">
      <w:pPr>
        <w:spacing w:after="0" w:line="240" w:lineRule="auto"/>
        <w:ind w:left="142" w:hanging="142"/>
        <w:jc w:val="both"/>
        <w:rPr>
          <w:rFonts w:eastAsia="Calibri" w:cs="Times New Roman"/>
          <w:i/>
          <w:iCs/>
          <w:szCs w:val="24"/>
        </w:rPr>
      </w:pPr>
      <w:hyperlink r:id="rId38" w:history="1"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http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://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www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.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legion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.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ru</w:t>
        </w:r>
      </w:hyperlink>
      <w:r w:rsidR="00FD76D2" w:rsidRPr="00FD76D2">
        <w:rPr>
          <w:rFonts w:eastAsia="Calibri" w:cs="Times New Roman"/>
          <w:szCs w:val="24"/>
        </w:rPr>
        <w:t>– сайт издательства «Легион»</w:t>
      </w:r>
    </w:p>
    <w:p w:rsidR="00FD76D2" w:rsidRPr="00FD76D2" w:rsidRDefault="00905254" w:rsidP="00FD76D2">
      <w:pPr>
        <w:spacing w:after="0" w:line="240" w:lineRule="auto"/>
        <w:ind w:left="142" w:hanging="142"/>
        <w:jc w:val="both"/>
        <w:rPr>
          <w:rFonts w:eastAsia="Calibri" w:cs="Times New Roman"/>
          <w:szCs w:val="24"/>
        </w:rPr>
      </w:pPr>
      <w:hyperlink r:id="rId39" w:history="1"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http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://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www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.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intellectcentre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.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ru</w:t>
        </w:r>
      </w:hyperlink>
      <w:r w:rsidR="00FD76D2" w:rsidRPr="00FD76D2">
        <w:rPr>
          <w:rFonts w:eastAsia="Calibri" w:cs="Times New Roman"/>
          <w:szCs w:val="24"/>
        </w:rPr>
        <w:t>– сайт издательства «Интеллект-Центр», где можно найти учебно-тренировочные материалы, демонстрационные версии, банк  тренировочных заданий с ответами, методические рекомендации и образцы решений</w:t>
      </w:r>
    </w:p>
    <w:p w:rsidR="00FD76D2" w:rsidRPr="00FD76D2" w:rsidRDefault="00905254" w:rsidP="00FD76D2">
      <w:pPr>
        <w:spacing w:after="0" w:line="240" w:lineRule="auto"/>
        <w:ind w:left="142" w:hanging="142"/>
        <w:jc w:val="both"/>
        <w:rPr>
          <w:rFonts w:eastAsia="Calibri" w:cs="Times New Roman"/>
          <w:szCs w:val="24"/>
        </w:rPr>
      </w:pPr>
      <w:hyperlink r:id="rId40" w:history="1"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http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://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www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.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fipi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.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ru</w:t>
        </w:r>
      </w:hyperlink>
      <w:r w:rsidR="00FD76D2" w:rsidRPr="00FD76D2">
        <w:rPr>
          <w:rFonts w:eastAsia="Calibri" w:cs="Times New Roman"/>
          <w:szCs w:val="24"/>
        </w:rPr>
        <w:t>- портал информационной поддержки мониторинга качества образования, здесь можно найти Федеральный банк тестовых заданий.</w:t>
      </w:r>
    </w:p>
    <w:p w:rsidR="00FD76D2" w:rsidRDefault="00FD76D2" w:rsidP="00FD76D2"/>
    <w:p w:rsidR="00E1039D" w:rsidRPr="00E1039D" w:rsidRDefault="00E1039D" w:rsidP="00CC0065">
      <w:pPr>
        <w:pStyle w:val="a4"/>
        <w:numPr>
          <w:ilvl w:val="0"/>
          <w:numId w:val="26"/>
        </w:numPr>
        <w:rPr>
          <w:color w:val="FF0000"/>
        </w:rPr>
      </w:pPr>
      <w:r w:rsidRPr="00935A06">
        <w:t xml:space="preserve">Электронное приложение к учебнику (на сайте изд-ва Просвещение) </w:t>
      </w:r>
    </w:p>
    <w:p w:rsidR="00E1039D" w:rsidRDefault="00905254" w:rsidP="00E1039D">
      <w:pPr>
        <w:pStyle w:val="a4"/>
        <w:ind w:left="360"/>
        <w:rPr>
          <w:color w:val="FF0000"/>
        </w:rPr>
      </w:pPr>
      <w:hyperlink r:id="rId41" w:history="1">
        <w:r w:rsidR="00E1039D" w:rsidRPr="00191C60">
          <w:rPr>
            <w:rStyle w:val="a6"/>
            <w:lang w:val="en-US"/>
          </w:rPr>
          <w:t>https</w:t>
        </w:r>
        <w:r w:rsidR="00E1039D" w:rsidRPr="00191C60">
          <w:rPr>
            <w:rStyle w:val="a6"/>
          </w:rPr>
          <w:t>://</w:t>
        </w:r>
        <w:r w:rsidR="00E1039D" w:rsidRPr="00191C60">
          <w:rPr>
            <w:rStyle w:val="a6"/>
            <w:lang w:val="en-US"/>
          </w:rPr>
          <w:t>catalog</w:t>
        </w:r>
        <w:r w:rsidR="00E1039D" w:rsidRPr="00191C60">
          <w:rPr>
            <w:rStyle w:val="a6"/>
          </w:rPr>
          <w:t>.</w:t>
        </w:r>
        <w:r w:rsidR="00E1039D" w:rsidRPr="00191C60">
          <w:rPr>
            <w:rStyle w:val="a6"/>
            <w:lang w:val="en-US"/>
          </w:rPr>
          <w:t>prosv</w:t>
        </w:r>
        <w:r w:rsidR="00E1039D" w:rsidRPr="00191C60">
          <w:rPr>
            <w:rStyle w:val="a6"/>
          </w:rPr>
          <w:t>.</w:t>
        </w:r>
        <w:r w:rsidR="00E1039D" w:rsidRPr="00191C60">
          <w:rPr>
            <w:rStyle w:val="a6"/>
            <w:lang w:val="en-US"/>
          </w:rPr>
          <w:t>ru</w:t>
        </w:r>
        <w:r w:rsidR="00E1039D" w:rsidRPr="00191C60">
          <w:rPr>
            <w:rStyle w:val="a6"/>
          </w:rPr>
          <w:t>/</w:t>
        </w:r>
        <w:r w:rsidR="00E1039D" w:rsidRPr="00191C60">
          <w:rPr>
            <w:rStyle w:val="a6"/>
            <w:lang w:val="en-US"/>
          </w:rPr>
          <w:t>attachment</w:t>
        </w:r>
        <w:r w:rsidR="00E1039D" w:rsidRPr="00191C60">
          <w:rPr>
            <w:rStyle w:val="a6"/>
          </w:rPr>
          <w:t>/</w:t>
        </w:r>
        <w:r w:rsidR="00E1039D" w:rsidRPr="00191C60">
          <w:rPr>
            <w:rStyle w:val="a6"/>
            <w:lang w:val="en-US"/>
          </w:rPr>
          <w:t>be</w:t>
        </w:r>
        <w:r w:rsidR="00E1039D" w:rsidRPr="00191C60">
          <w:rPr>
            <w:rStyle w:val="a6"/>
          </w:rPr>
          <w:t>50</w:t>
        </w:r>
        <w:r w:rsidR="00E1039D" w:rsidRPr="00191C60">
          <w:rPr>
            <w:rStyle w:val="a6"/>
            <w:lang w:val="en-US"/>
          </w:rPr>
          <w:t>e</w:t>
        </w:r>
        <w:r w:rsidR="00E1039D" w:rsidRPr="00191C60">
          <w:rPr>
            <w:rStyle w:val="a6"/>
          </w:rPr>
          <w:t>05</w:t>
        </w:r>
        <w:r w:rsidR="00E1039D" w:rsidRPr="00191C60">
          <w:rPr>
            <w:rStyle w:val="a6"/>
            <w:lang w:val="en-US"/>
          </w:rPr>
          <w:t>c</w:t>
        </w:r>
        <w:r w:rsidR="00E1039D" w:rsidRPr="00191C60">
          <w:rPr>
            <w:rStyle w:val="a6"/>
          </w:rPr>
          <w:t>-6</w:t>
        </w:r>
        <w:r w:rsidR="00E1039D" w:rsidRPr="00191C60">
          <w:rPr>
            <w:rStyle w:val="a6"/>
            <w:lang w:val="en-US"/>
          </w:rPr>
          <w:t>d</w:t>
        </w:r>
        <w:r w:rsidR="00E1039D" w:rsidRPr="00191C60">
          <w:rPr>
            <w:rStyle w:val="a6"/>
          </w:rPr>
          <w:t>51-11</w:t>
        </w:r>
        <w:r w:rsidR="00E1039D" w:rsidRPr="00191C60">
          <w:rPr>
            <w:rStyle w:val="a6"/>
            <w:lang w:val="en-US"/>
          </w:rPr>
          <w:t>e</w:t>
        </w:r>
        <w:r w:rsidR="00E1039D" w:rsidRPr="00191C60">
          <w:rPr>
            <w:rStyle w:val="a6"/>
          </w:rPr>
          <w:t>3-8221-0050569</w:t>
        </w:r>
        <w:r w:rsidR="00E1039D" w:rsidRPr="00191C60">
          <w:rPr>
            <w:rStyle w:val="a6"/>
            <w:lang w:val="en-US"/>
          </w:rPr>
          <w:t>c</w:t>
        </w:r>
        <w:r w:rsidR="00E1039D" w:rsidRPr="00191C60">
          <w:rPr>
            <w:rStyle w:val="a6"/>
          </w:rPr>
          <w:t>0</w:t>
        </w:r>
        <w:r w:rsidR="00E1039D" w:rsidRPr="00191C60">
          <w:rPr>
            <w:rStyle w:val="a6"/>
            <w:lang w:val="en-US"/>
          </w:rPr>
          <w:t>d</w:t>
        </w:r>
        <w:r w:rsidR="00E1039D" w:rsidRPr="00191C60">
          <w:rPr>
            <w:rStyle w:val="a6"/>
          </w:rPr>
          <w:t>55.</w:t>
        </w:r>
        <w:r w:rsidR="00E1039D" w:rsidRPr="00191C60">
          <w:rPr>
            <w:rStyle w:val="a6"/>
            <w:lang w:val="en-US"/>
          </w:rPr>
          <w:t>iso</w:t>
        </w:r>
      </w:hyperlink>
    </w:p>
    <w:p w:rsidR="00E1039D" w:rsidRPr="00E1039D" w:rsidRDefault="00E1039D" w:rsidP="00E1039D">
      <w:pPr>
        <w:pStyle w:val="a4"/>
        <w:ind w:left="360"/>
        <w:rPr>
          <w:color w:val="FF0000"/>
        </w:rPr>
      </w:pPr>
    </w:p>
    <w:p w:rsidR="00A50469" w:rsidRDefault="00A50469" w:rsidP="00A50469"/>
    <w:p w:rsidR="005764E8" w:rsidRDefault="005764E8" w:rsidP="005764E8">
      <w:pPr>
        <w:pStyle w:val="21"/>
        <w:rPr>
          <w:lang w:val="ru-RU"/>
        </w:rPr>
      </w:pPr>
      <w:r w:rsidRPr="00CC4216">
        <w:rPr>
          <w:lang w:val="ru-RU"/>
        </w:rPr>
        <w:t xml:space="preserve">Учебно-методическое обеспечение </w:t>
      </w:r>
      <w:r w:rsidR="00D17D9C">
        <w:rPr>
          <w:lang w:val="ru-RU"/>
        </w:rPr>
        <w:t>9 к</w:t>
      </w:r>
      <w:r>
        <w:rPr>
          <w:lang w:val="ru-RU"/>
        </w:rPr>
        <w:t>ласс</w:t>
      </w:r>
    </w:p>
    <w:p w:rsidR="00174683" w:rsidRDefault="00174683" w:rsidP="00CC0065">
      <w:pPr>
        <w:pStyle w:val="a4"/>
        <w:numPr>
          <w:ilvl w:val="0"/>
          <w:numId w:val="25"/>
        </w:numPr>
        <w:tabs>
          <w:tab w:val="left" w:pos="5760"/>
        </w:tabs>
        <w:spacing w:line="276" w:lineRule="auto"/>
      </w:pPr>
      <w:r w:rsidRPr="00174683">
        <w:t xml:space="preserve">Геометрия. 7-9 класс: учебн. для общеобразват. учреждений / Л.С. Атанасян и др. – М.; Просвещение, </w:t>
      </w:r>
      <w:r w:rsidR="00417C80">
        <w:t xml:space="preserve"> </w:t>
      </w:r>
    </w:p>
    <w:p w:rsidR="00174683" w:rsidRDefault="00174683" w:rsidP="00CC0065">
      <w:pPr>
        <w:pStyle w:val="a4"/>
        <w:numPr>
          <w:ilvl w:val="0"/>
          <w:numId w:val="25"/>
        </w:numPr>
        <w:tabs>
          <w:tab w:val="left" w:pos="5760"/>
        </w:tabs>
        <w:spacing w:line="276" w:lineRule="auto"/>
      </w:pPr>
      <w:r w:rsidRPr="00174683">
        <w:t>Геометрия. 9 класс. Рабочая тетрадь: пособие для учащихся общеобразват. Учреждений / Л.С. Атанасян и др. – М.: Просвещение, 2012.</w:t>
      </w:r>
    </w:p>
    <w:p w:rsidR="00174683" w:rsidRDefault="00174683" w:rsidP="00CC0065">
      <w:pPr>
        <w:pStyle w:val="a4"/>
        <w:numPr>
          <w:ilvl w:val="0"/>
          <w:numId w:val="25"/>
        </w:numPr>
        <w:tabs>
          <w:tab w:val="left" w:pos="5760"/>
        </w:tabs>
        <w:spacing w:line="276" w:lineRule="auto"/>
      </w:pPr>
      <w:r w:rsidRPr="00174683">
        <w:t>Зив, Б.Г. Геометрия: дидактические материалы: 9 класс. / Б.Г. Зив. – М.: Просвещение</w:t>
      </w:r>
      <w:r w:rsidRPr="00174683">
        <w:rPr>
          <w:b/>
        </w:rPr>
        <w:t xml:space="preserve">, </w:t>
      </w:r>
      <w:r w:rsidRPr="00174683">
        <w:t>2012.</w:t>
      </w:r>
    </w:p>
    <w:p w:rsidR="00174683" w:rsidRDefault="00174683" w:rsidP="00CC0065">
      <w:pPr>
        <w:pStyle w:val="a4"/>
        <w:numPr>
          <w:ilvl w:val="0"/>
          <w:numId w:val="25"/>
        </w:numPr>
        <w:tabs>
          <w:tab w:val="left" w:pos="5760"/>
        </w:tabs>
        <w:spacing w:line="276" w:lineRule="auto"/>
      </w:pPr>
      <w:r w:rsidRPr="00174683">
        <w:t>Изучение геометрии в 7-9 классах: метод. Рекомендации: книга для учителя / Л.С. Атанасян и др.  - М.: Просвещение , 2011.</w:t>
      </w:r>
    </w:p>
    <w:p w:rsidR="00174683" w:rsidRDefault="00174683" w:rsidP="00CC0065">
      <w:pPr>
        <w:pStyle w:val="a4"/>
        <w:numPr>
          <w:ilvl w:val="0"/>
          <w:numId w:val="25"/>
        </w:numPr>
        <w:tabs>
          <w:tab w:val="left" w:pos="5760"/>
        </w:tabs>
        <w:spacing w:line="276" w:lineRule="auto"/>
        <w:jc w:val="both"/>
      </w:pPr>
      <w:r w:rsidRPr="00174683">
        <w:t>Мищенко, Т.М. Геометрия: тематические тесты: 9 класс \ Т.М. Мищенко, А.Д. Блинков. - М.: Просвещение, 2012.</w:t>
      </w:r>
    </w:p>
    <w:p w:rsidR="00174683" w:rsidRDefault="00174683" w:rsidP="00CC0065">
      <w:pPr>
        <w:pStyle w:val="a4"/>
        <w:numPr>
          <w:ilvl w:val="0"/>
          <w:numId w:val="25"/>
        </w:numPr>
        <w:tabs>
          <w:tab w:val="left" w:pos="5760"/>
        </w:tabs>
        <w:spacing w:line="276" w:lineRule="auto"/>
        <w:jc w:val="both"/>
      </w:pPr>
      <w:r w:rsidRPr="00174683">
        <w:t>Звавич, Л.И. Контрольные и проверочные работы по геометрии. 7-9 классы/ Л.И. Звавич и др. – М., 2001</w:t>
      </w:r>
    </w:p>
    <w:p w:rsidR="00174683" w:rsidRDefault="00174683" w:rsidP="00CC0065">
      <w:pPr>
        <w:pStyle w:val="a4"/>
        <w:numPr>
          <w:ilvl w:val="0"/>
          <w:numId w:val="25"/>
        </w:numPr>
        <w:tabs>
          <w:tab w:val="left" w:pos="5760"/>
        </w:tabs>
        <w:spacing w:line="276" w:lineRule="auto"/>
        <w:jc w:val="both"/>
      </w:pPr>
      <w:r w:rsidRPr="00174683">
        <w:t>Кукарцева, Г.И. сборник задач по геометрии в рисунках и тестах. 7-9 классы. / Г.И. Кукарцева. – М., 1999.</w:t>
      </w:r>
    </w:p>
    <w:p w:rsidR="00174683" w:rsidRDefault="00174683" w:rsidP="00CC0065">
      <w:pPr>
        <w:pStyle w:val="a4"/>
        <w:numPr>
          <w:ilvl w:val="0"/>
          <w:numId w:val="25"/>
        </w:numPr>
        <w:tabs>
          <w:tab w:val="left" w:pos="5760"/>
        </w:tabs>
        <w:spacing w:line="276" w:lineRule="auto"/>
        <w:jc w:val="both"/>
      </w:pPr>
      <w:r w:rsidRPr="00174683">
        <w:rPr>
          <w:lang w:eastAsia="en-US"/>
        </w:rPr>
        <w:t>Саврвсова, С.М. упражнения по планиметрии на готовых чертежах / С.М. Саврасова, Г.А.Ястребинецкий. – М., 1987.</w:t>
      </w:r>
    </w:p>
    <w:p w:rsidR="00174683" w:rsidRPr="00174683" w:rsidRDefault="00174683" w:rsidP="00CC0065">
      <w:pPr>
        <w:pStyle w:val="a4"/>
        <w:numPr>
          <w:ilvl w:val="0"/>
          <w:numId w:val="25"/>
        </w:numPr>
        <w:tabs>
          <w:tab w:val="left" w:pos="5760"/>
        </w:tabs>
        <w:spacing w:line="276" w:lineRule="auto"/>
        <w:jc w:val="both"/>
      </w:pPr>
      <w:r w:rsidRPr="00174683">
        <w:rPr>
          <w:rFonts w:eastAsia="Calibri"/>
        </w:rPr>
        <w:t>Геометрия. Сборник рабочих программ. 7—9 классы : пособие для учителей общеобразов. организаций / [сост.Т. А. Бурмистрова]. — 2-е изд., дораб. — М. : Просвещение, 2014. — 95 с.</w:t>
      </w:r>
    </w:p>
    <w:p w:rsidR="005764E8" w:rsidRPr="00FD76D2" w:rsidRDefault="005764E8" w:rsidP="005764E8">
      <w:pPr>
        <w:pStyle w:val="a4"/>
        <w:ind w:left="360"/>
        <w:jc w:val="center"/>
        <w:rPr>
          <w:i/>
        </w:rPr>
      </w:pPr>
      <w:r w:rsidRPr="00FD76D2">
        <w:rPr>
          <w:i/>
        </w:rPr>
        <w:t>Ссылки на электронные ресурсы</w:t>
      </w:r>
    </w:p>
    <w:p w:rsidR="005764E8" w:rsidRPr="00FD76D2" w:rsidRDefault="00905254" w:rsidP="005764E8">
      <w:pPr>
        <w:spacing w:after="0" w:line="276" w:lineRule="auto"/>
        <w:ind w:left="142" w:hanging="142"/>
        <w:jc w:val="both"/>
        <w:rPr>
          <w:rFonts w:eastAsia="Calibri" w:cs="Times New Roman"/>
          <w:szCs w:val="24"/>
          <w:u w:val="single"/>
        </w:rPr>
      </w:pPr>
      <w:hyperlink r:id="rId42" w:history="1">
        <w:r w:rsidR="005764E8" w:rsidRPr="00FD76D2">
          <w:rPr>
            <w:rFonts w:eastAsia="Calibri" w:cs="Times New Roman"/>
            <w:color w:val="0000FF"/>
            <w:szCs w:val="24"/>
            <w:u w:val="single"/>
          </w:rPr>
          <w:t>http://festival.1september.ru/</w:t>
        </w:r>
      </w:hyperlink>
      <w:r w:rsidR="005764E8" w:rsidRPr="00FD76D2">
        <w:rPr>
          <w:rFonts w:eastAsia="Calibri" w:cs="Times New Roman"/>
          <w:szCs w:val="24"/>
          <w:u w:val="single"/>
        </w:rPr>
        <w:t xml:space="preserve"> - Я иду на урок математики ( методические разработки)</w:t>
      </w:r>
    </w:p>
    <w:p w:rsidR="005764E8" w:rsidRPr="00FD76D2" w:rsidRDefault="00905254" w:rsidP="005764E8">
      <w:pPr>
        <w:spacing w:after="0" w:line="276" w:lineRule="auto"/>
        <w:ind w:left="142" w:hanging="142"/>
        <w:jc w:val="both"/>
        <w:rPr>
          <w:rFonts w:eastAsia="Calibri" w:cs="Times New Roman"/>
          <w:szCs w:val="24"/>
        </w:rPr>
      </w:pPr>
      <w:hyperlink r:id="rId43" w:history="1">
        <w:r w:rsidR="005764E8" w:rsidRPr="00FD76D2">
          <w:rPr>
            <w:rFonts w:eastAsia="Calibri" w:cs="Times New Roman"/>
            <w:color w:val="0000FF"/>
            <w:szCs w:val="24"/>
            <w:u w:val="single"/>
          </w:rPr>
          <w:t>http://pedsovet.su/load/18</w:t>
        </w:r>
      </w:hyperlink>
      <w:r w:rsidR="005764E8" w:rsidRPr="00FD76D2">
        <w:rPr>
          <w:rFonts w:eastAsia="Calibri" w:cs="Times New Roman"/>
          <w:szCs w:val="24"/>
          <w:u w:val="single"/>
        </w:rPr>
        <w:t xml:space="preserve">  - Уроки, конспекты.</w:t>
      </w:r>
    </w:p>
    <w:p w:rsidR="005764E8" w:rsidRPr="00FD76D2" w:rsidRDefault="005764E8" w:rsidP="005764E8">
      <w:pPr>
        <w:spacing w:after="0" w:line="276" w:lineRule="auto"/>
        <w:ind w:left="142" w:hanging="142"/>
        <w:jc w:val="both"/>
        <w:rPr>
          <w:rFonts w:eastAsia="Calibri" w:cs="Times New Roman"/>
          <w:szCs w:val="24"/>
        </w:rPr>
      </w:pPr>
      <w:r w:rsidRPr="00FD76D2">
        <w:rPr>
          <w:rFonts w:eastAsia="Calibri" w:cs="Times New Roman"/>
          <w:i/>
          <w:iCs/>
          <w:color w:val="0000FF"/>
          <w:szCs w:val="24"/>
          <w:u w:val="single"/>
          <w:lang w:val="en-US"/>
        </w:rPr>
        <w:t>http</w:t>
      </w:r>
      <w:r w:rsidRPr="00FD76D2">
        <w:rPr>
          <w:rFonts w:eastAsia="Calibri" w:cs="Times New Roman"/>
          <w:i/>
          <w:iCs/>
          <w:color w:val="0000FF"/>
          <w:szCs w:val="24"/>
          <w:u w:val="single"/>
        </w:rPr>
        <w:t>://</w:t>
      </w:r>
      <w:r w:rsidRPr="00FD76D2">
        <w:rPr>
          <w:rFonts w:eastAsia="Calibri" w:cs="Times New Roman"/>
          <w:i/>
          <w:iCs/>
          <w:color w:val="0000FF"/>
          <w:szCs w:val="24"/>
          <w:u w:val="single"/>
          <w:lang w:val="en-US"/>
        </w:rPr>
        <w:t>www</w:t>
      </w:r>
      <w:r w:rsidRPr="00FD76D2">
        <w:rPr>
          <w:rFonts w:eastAsia="Calibri" w:cs="Times New Roman"/>
          <w:i/>
          <w:iCs/>
          <w:color w:val="0000FF"/>
          <w:szCs w:val="24"/>
          <w:u w:val="single"/>
        </w:rPr>
        <w:t>.</w:t>
      </w:r>
      <w:r w:rsidRPr="00FD76D2">
        <w:rPr>
          <w:rFonts w:eastAsia="Calibri" w:cs="Times New Roman"/>
          <w:i/>
          <w:iCs/>
          <w:color w:val="0000FF"/>
          <w:szCs w:val="24"/>
          <w:u w:val="single"/>
          <w:lang w:val="en-US"/>
        </w:rPr>
        <w:t>prosv</w:t>
      </w:r>
      <w:r w:rsidRPr="00FD76D2">
        <w:rPr>
          <w:rFonts w:eastAsia="Calibri" w:cs="Times New Roman"/>
          <w:i/>
          <w:iCs/>
          <w:color w:val="0000FF"/>
          <w:szCs w:val="24"/>
          <w:u w:val="single"/>
        </w:rPr>
        <w:t>.</w:t>
      </w:r>
      <w:r w:rsidRPr="00FD76D2">
        <w:rPr>
          <w:rFonts w:eastAsia="Calibri" w:cs="Times New Roman"/>
          <w:i/>
          <w:iCs/>
          <w:color w:val="0000FF"/>
          <w:szCs w:val="24"/>
          <w:u w:val="single"/>
          <w:lang w:val="en-US"/>
        </w:rPr>
        <w:t>ru</w:t>
      </w:r>
      <w:r w:rsidRPr="00FD76D2">
        <w:rPr>
          <w:rFonts w:eastAsia="Calibri" w:cs="Times New Roman"/>
          <w:szCs w:val="24"/>
        </w:rPr>
        <w:t>-  сайт издательства «Просвещение» (рубрика «Математика»)</w:t>
      </w:r>
    </w:p>
    <w:p w:rsidR="005764E8" w:rsidRPr="00FD76D2" w:rsidRDefault="00905254" w:rsidP="005764E8">
      <w:pPr>
        <w:spacing w:after="0" w:line="276" w:lineRule="auto"/>
        <w:ind w:left="142" w:hanging="142"/>
        <w:jc w:val="both"/>
        <w:rPr>
          <w:rFonts w:eastAsia="Times New Roman" w:cs="Times New Roman"/>
          <w:szCs w:val="24"/>
          <w:lang w:eastAsia="ru-RU"/>
        </w:rPr>
      </w:pPr>
      <w:hyperlink r:id="rId44" w:history="1">
        <w:r w:rsidR="005764E8" w:rsidRPr="00FD76D2">
          <w:rPr>
            <w:rFonts w:eastAsia="Times New Roman" w:cs="Times New Roman"/>
            <w:i/>
            <w:iCs/>
            <w:color w:val="0000FF"/>
            <w:szCs w:val="24"/>
            <w:u w:val="single"/>
            <w:lang w:val="en-US" w:eastAsia="ru-RU"/>
          </w:rPr>
          <w:t>http</w:t>
        </w:r>
        <w:r w:rsidR="005764E8" w:rsidRPr="00FD76D2">
          <w:rPr>
            <w:rFonts w:eastAsia="Times New Roman" w:cs="Times New Roman"/>
            <w:i/>
            <w:iCs/>
            <w:color w:val="0000FF"/>
            <w:szCs w:val="24"/>
            <w:u w:val="single"/>
            <w:lang w:eastAsia="ru-RU"/>
          </w:rPr>
          <w:t>:/</w:t>
        </w:r>
      </w:hyperlink>
      <w:r w:rsidR="005764E8" w:rsidRPr="00FD76D2">
        <w:rPr>
          <w:rFonts w:eastAsia="Times New Roman" w:cs="Times New Roman"/>
          <w:i/>
          <w:iCs/>
          <w:color w:val="0000FF"/>
          <w:szCs w:val="24"/>
          <w:u w:val="single"/>
          <w:lang w:val="en-US" w:eastAsia="ru-RU"/>
        </w:rPr>
        <w:t>www</w:t>
      </w:r>
      <w:r w:rsidR="005764E8" w:rsidRPr="00FD76D2">
        <w:rPr>
          <w:rFonts w:eastAsia="Times New Roman" w:cs="Times New Roman"/>
          <w:i/>
          <w:iCs/>
          <w:color w:val="0000FF"/>
          <w:szCs w:val="24"/>
          <w:u w:val="single"/>
          <w:lang w:eastAsia="ru-RU"/>
        </w:rPr>
        <w:t>.</w:t>
      </w:r>
      <w:r w:rsidR="005764E8" w:rsidRPr="00FD76D2">
        <w:rPr>
          <w:rFonts w:eastAsia="Times New Roman" w:cs="Times New Roman"/>
          <w:i/>
          <w:iCs/>
          <w:color w:val="0000FF"/>
          <w:szCs w:val="24"/>
          <w:u w:val="single"/>
          <w:lang w:val="en-US" w:eastAsia="ru-RU"/>
        </w:rPr>
        <w:t>drofa</w:t>
      </w:r>
      <w:r w:rsidR="005764E8" w:rsidRPr="00FD76D2">
        <w:rPr>
          <w:rFonts w:eastAsia="Times New Roman" w:cs="Times New Roman"/>
          <w:i/>
          <w:iCs/>
          <w:color w:val="0000FF"/>
          <w:szCs w:val="24"/>
          <w:u w:val="single"/>
          <w:lang w:eastAsia="ru-RU"/>
        </w:rPr>
        <w:t>.</w:t>
      </w:r>
      <w:r w:rsidR="005764E8" w:rsidRPr="00FD76D2">
        <w:rPr>
          <w:rFonts w:eastAsia="Times New Roman" w:cs="Times New Roman"/>
          <w:i/>
          <w:iCs/>
          <w:color w:val="0000FF"/>
          <w:szCs w:val="24"/>
          <w:u w:val="single"/>
          <w:lang w:val="en-US" w:eastAsia="ru-RU"/>
        </w:rPr>
        <w:t>ru</w:t>
      </w:r>
      <w:r w:rsidR="005764E8" w:rsidRPr="00FD76D2">
        <w:rPr>
          <w:rFonts w:eastAsia="Times New Roman" w:cs="Times New Roman"/>
          <w:i/>
          <w:iCs/>
          <w:color w:val="0000FF"/>
          <w:szCs w:val="24"/>
          <w:lang w:eastAsia="ru-RU"/>
        </w:rPr>
        <w:t xml:space="preserve">  -</w:t>
      </w:r>
      <w:r w:rsidR="005764E8" w:rsidRPr="00FD76D2">
        <w:rPr>
          <w:rFonts w:eastAsia="Times New Roman" w:cs="Times New Roman"/>
          <w:szCs w:val="24"/>
          <w:lang w:eastAsia="ru-RU"/>
        </w:rPr>
        <w:t xml:space="preserve"> сайт издательства Дрофа (рубрика «Математика»)</w:t>
      </w:r>
    </w:p>
    <w:p w:rsidR="005764E8" w:rsidRPr="00FD76D2" w:rsidRDefault="00905254" w:rsidP="005764E8">
      <w:pPr>
        <w:spacing w:after="0" w:line="276" w:lineRule="auto"/>
        <w:ind w:left="142" w:hanging="142"/>
        <w:jc w:val="both"/>
        <w:rPr>
          <w:rFonts w:eastAsia="Calibri" w:cs="Times New Roman"/>
          <w:szCs w:val="24"/>
        </w:rPr>
      </w:pPr>
      <w:hyperlink r:id="rId45" w:history="1">
        <w:r w:rsidR="005764E8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http</w:t>
        </w:r>
        <w:r w:rsidR="005764E8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://</w:t>
        </w:r>
        <w:r w:rsidR="005764E8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www</w:t>
        </w:r>
        <w:r w:rsidR="005764E8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.</w:t>
        </w:r>
        <w:r w:rsidR="005764E8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fipi</w:t>
        </w:r>
        <w:r w:rsidR="005764E8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.</w:t>
        </w:r>
        <w:r w:rsidR="005764E8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ru</w:t>
        </w:r>
      </w:hyperlink>
      <w:r w:rsidR="005764E8" w:rsidRPr="00FD76D2">
        <w:rPr>
          <w:rFonts w:eastAsia="Calibri" w:cs="Times New Roman"/>
          <w:szCs w:val="24"/>
        </w:rPr>
        <w:t>- портал информационной поддержки мониторинга качества образования, здесь можно найти Федеральный банк тестовых заданий.</w:t>
      </w:r>
    </w:p>
    <w:p w:rsidR="005764E8" w:rsidRPr="00FD76D2" w:rsidRDefault="00905254" w:rsidP="00CC0065">
      <w:pPr>
        <w:numPr>
          <w:ilvl w:val="0"/>
          <w:numId w:val="17"/>
        </w:numPr>
        <w:spacing w:after="0" w:line="240" w:lineRule="auto"/>
        <w:rPr>
          <w:rFonts w:eastAsia="Times New Roman" w:cs="Times New Roman"/>
          <w:szCs w:val="24"/>
          <w:lang w:eastAsia="ru-RU"/>
        </w:rPr>
      </w:pPr>
      <w:hyperlink r:id="rId46" w:history="1">
        <w:r w:rsidR="005764E8" w:rsidRPr="00FD76D2">
          <w:rPr>
            <w:rFonts w:eastAsia="Times New Roman" w:cs="Times New Roman"/>
            <w:color w:val="0000FF"/>
            <w:szCs w:val="24"/>
            <w:u w:val="single"/>
            <w:lang w:val="en-US" w:eastAsia="ru-RU"/>
          </w:rPr>
          <w:t>www</w:t>
        </w:r>
        <w:r w:rsidR="005764E8" w:rsidRPr="00FD76D2">
          <w:rPr>
            <w:rFonts w:eastAsia="Times New Roman" w:cs="Times New Roman"/>
            <w:color w:val="0000FF"/>
            <w:szCs w:val="24"/>
            <w:u w:val="single"/>
            <w:lang w:eastAsia="ru-RU"/>
          </w:rPr>
          <w:t>.</w:t>
        </w:r>
        <w:r w:rsidR="005764E8" w:rsidRPr="00FD76D2">
          <w:rPr>
            <w:rFonts w:eastAsia="Times New Roman" w:cs="Times New Roman"/>
            <w:color w:val="0000FF"/>
            <w:szCs w:val="24"/>
            <w:u w:val="single"/>
            <w:lang w:val="en-US" w:eastAsia="ru-RU"/>
          </w:rPr>
          <w:t>school</w:t>
        </w:r>
        <w:r w:rsidR="005764E8" w:rsidRPr="00FD76D2">
          <w:rPr>
            <w:rFonts w:eastAsia="Times New Roman" w:cs="Times New Roman"/>
            <w:color w:val="0000FF"/>
            <w:szCs w:val="24"/>
            <w:u w:val="single"/>
            <w:lang w:eastAsia="ru-RU"/>
          </w:rPr>
          <w:t>.</w:t>
        </w:r>
        <w:r w:rsidR="005764E8" w:rsidRPr="00FD76D2">
          <w:rPr>
            <w:rFonts w:eastAsia="Times New Roman" w:cs="Times New Roman"/>
            <w:color w:val="0000FF"/>
            <w:szCs w:val="24"/>
            <w:u w:val="single"/>
            <w:lang w:val="en-US" w:eastAsia="ru-RU"/>
          </w:rPr>
          <w:t>edu</w:t>
        </w:r>
        <w:r w:rsidR="005764E8" w:rsidRPr="00FD76D2">
          <w:rPr>
            <w:rFonts w:eastAsia="Times New Roman" w:cs="Times New Roman"/>
            <w:color w:val="0000FF"/>
            <w:szCs w:val="24"/>
            <w:u w:val="single"/>
            <w:lang w:eastAsia="ru-RU"/>
          </w:rPr>
          <w:t>.</w:t>
        </w:r>
        <w:r w:rsidR="005764E8" w:rsidRPr="00FD76D2">
          <w:rPr>
            <w:rFonts w:eastAsia="Times New Roman" w:cs="Times New Roman"/>
            <w:color w:val="0000FF"/>
            <w:szCs w:val="24"/>
            <w:u w:val="single"/>
            <w:lang w:val="en-US" w:eastAsia="ru-RU"/>
          </w:rPr>
          <w:t>ru</w:t>
        </w:r>
      </w:hyperlink>
    </w:p>
    <w:p w:rsidR="005764E8" w:rsidRPr="00FD76D2" w:rsidRDefault="00905254" w:rsidP="00CC0065">
      <w:pPr>
        <w:numPr>
          <w:ilvl w:val="0"/>
          <w:numId w:val="17"/>
        </w:numPr>
        <w:spacing w:after="0" w:line="240" w:lineRule="auto"/>
        <w:rPr>
          <w:rFonts w:ascii="Calibri" w:eastAsia="Calibri" w:hAnsi="Calibri" w:cs="Times New Roman"/>
          <w:sz w:val="22"/>
        </w:rPr>
      </w:pPr>
      <w:hyperlink r:id="rId47" w:history="1">
        <w:r w:rsidR="005764E8" w:rsidRPr="00FD76D2">
          <w:rPr>
            <w:rFonts w:ascii="Calibri" w:eastAsia="Calibri" w:hAnsi="Calibri" w:cs="Times New Roman"/>
            <w:color w:val="0000FF"/>
            <w:sz w:val="22"/>
            <w:u w:val="single"/>
            <w:lang w:val="en-US"/>
          </w:rPr>
          <w:t>www.math.ru</w:t>
        </w:r>
      </w:hyperlink>
    </w:p>
    <w:p w:rsidR="005764E8" w:rsidRPr="00FD76D2" w:rsidRDefault="00905254" w:rsidP="00CC0065">
      <w:pPr>
        <w:numPr>
          <w:ilvl w:val="0"/>
          <w:numId w:val="17"/>
        </w:numPr>
        <w:spacing w:after="0" w:line="240" w:lineRule="auto"/>
        <w:rPr>
          <w:rFonts w:ascii="Calibri" w:eastAsia="Calibri" w:hAnsi="Calibri" w:cs="Times New Roman"/>
          <w:sz w:val="22"/>
        </w:rPr>
      </w:pPr>
      <w:hyperlink r:id="rId48" w:history="1">
        <w:r w:rsidR="005764E8" w:rsidRPr="00FD76D2">
          <w:rPr>
            <w:rFonts w:ascii="Calibri" w:eastAsia="Calibri" w:hAnsi="Calibri" w:cs="Times New Roman"/>
            <w:color w:val="0000FF"/>
            <w:sz w:val="22"/>
            <w:u w:val="single"/>
            <w:lang w:val="en-US"/>
          </w:rPr>
          <w:t>www.it-n.ru</w:t>
        </w:r>
      </w:hyperlink>
    </w:p>
    <w:p w:rsidR="005764E8" w:rsidRPr="00FD76D2" w:rsidRDefault="00905254" w:rsidP="00CC0065">
      <w:pPr>
        <w:numPr>
          <w:ilvl w:val="0"/>
          <w:numId w:val="17"/>
        </w:numPr>
        <w:spacing w:after="0" w:line="240" w:lineRule="auto"/>
        <w:rPr>
          <w:rFonts w:ascii="Calibri" w:eastAsia="Calibri" w:hAnsi="Calibri" w:cs="Times New Roman"/>
          <w:sz w:val="22"/>
        </w:rPr>
      </w:pPr>
      <w:hyperlink r:id="rId49" w:history="1">
        <w:r w:rsidR="005764E8" w:rsidRPr="00FD76D2">
          <w:rPr>
            <w:rFonts w:ascii="Calibri" w:eastAsia="Calibri" w:hAnsi="Calibri" w:cs="Times New Roman"/>
            <w:color w:val="0000FF"/>
            <w:sz w:val="22"/>
            <w:u w:val="single"/>
            <w:lang w:val="en-US"/>
          </w:rPr>
          <w:t>www.etudes.ru</w:t>
        </w:r>
      </w:hyperlink>
    </w:p>
    <w:p w:rsidR="005764E8" w:rsidRPr="00FD76D2" w:rsidRDefault="005764E8" w:rsidP="005764E8">
      <w:pPr>
        <w:spacing w:after="0" w:line="276" w:lineRule="auto"/>
        <w:ind w:left="142" w:hanging="142"/>
        <w:jc w:val="both"/>
        <w:rPr>
          <w:rFonts w:eastAsia="Calibri" w:cs="Times New Roman"/>
          <w:szCs w:val="24"/>
        </w:rPr>
      </w:pPr>
    </w:p>
    <w:p w:rsidR="005764E8" w:rsidRPr="00FD76D2" w:rsidRDefault="00905254" w:rsidP="005764E8">
      <w:pPr>
        <w:spacing w:after="0" w:line="276" w:lineRule="auto"/>
        <w:ind w:left="142" w:hanging="142"/>
        <w:jc w:val="both"/>
        <w:rPr>
          <w:rFonts w:eastAsia="Calibri" w:cs="Times New Roman"/>
          <w:szCs w:val="24"/>
        </w:rPr>
      </w:pPr>
      <w:hyperlink r:id="rId50" w:history="1">
        <w:r w:rsidR="005764E8" w:rsidRPr="00FD76D2">
          <w:rPr>
            <w:rFonts w:eastAsia="Calibri" w:cs="Times New Roman"/>
            <w:color w:val="0000FF"/>
            <w:szCs w:val="24"/>
            <w:u w:val="single"/>
          </w:rPr>
          <w:t>http://vk.com/club91095222</w:t>
        </w:r>
      </w:hyperlink>
      <w:r w:rsidR="005764E8" w:rsidRPr="00FD76D2">
        <w:rPr>
          <w:rFonts w:eastAsia="Calibri" w:cs="Times New Roman"/>
          <w:szCs w:val="24"/>
        </w:rPr>
        <w:t xml:space="preserve"> - группа «Математика для всех» (для дистанционных консультаций учащихся)</w:t>
      </w:r>
    </w:p>
    <w:p w:rsidR="005764E8" w:rsidRPr="00FD76D2" w:rsidRDefault="00905254" w:rsidP="005764E8">
      <w:pPr>
        <w:spacing w:after="0" w:line="240" w:lineRule="auto"/>
        <w:ind w:left="142" w:hanging="142"/>
        <w:jc w:val="both"/>
        <w:rPr>
          <w:rFonts w:eastAsia="Times New Roman" w:cs="Times New Roman"/>
          <w:szCs w:val="24"/>
          <w:lang w:eastAsia="ru-RU"/>
        </w:rPr>
      </w:pPr>
      <w:hyperlink r:id="rId51" w:history="1">
        <w:r w:rsidR="005764E8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http</w:t>
        </w:r>
        <w:r w:rsidR="005764E8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://</w:t>
        </w:r>
        <w:r w:rsidR="005764E8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www</w:t>
        </w:r>
        <w:r w:rsidR="005764E8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.</w:t>
        </w:r>
        <w:r w:rsidR="005764E8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center</w:t>
        </w:r>
        <w:r w:rsidR="005764E8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.</w:t>
        </w:r>
        <w:r w:rsidR="005764E8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fio</w:t>
        </w:r>
        <w:r w:rsidR="005764E8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.</w:t>
        </w:r>
        <w:r w:rsidR="005764E8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ru</w:t>
        </w:r>
        <w:r w:rsidR="005764E8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/</w:t>
        </w:r>
        <w:r w:rsidR="005764E8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som</w:t>
        </w:r>
      </w:hyperlink>
      <w:r w:rsidR="005764E8" w:rsidRPr="00FD76D2">
        <w:rPr>
          <w:rFonts w:eastAsia="Times New Roman" w:cs="Times New Roman"/>
          <w:i/>
          <w:iCs/>
          <w:szCs w:val="24"/>
          <w:lang w:eastAsia="ru-RU"/>
        </w:rPr>
        <w:t xml:space="preserve"> - </w:t>
      </w:r>
      <w:r w:rsidR="005764E8" w:rsidRPr="00FD76D2">
        <w:rPr>
          <w:rFonts w:eastAsia="Times New Roman" w:cs="Times New Roman"/>
          <w:szCs w:val="24"/>
          <w:lang w:eastAsia="ru-RU"/>
        </w:rPr>
        <w:t>методические рекомендации учителю-предметнику (представлены все школьные предметы). Материалы для самостоятельной разработки профильных проб и активизации процесса обучения в старшей школе.</w:t>
      </w:r>
    </w:p>
    <w:p w:rsidR="005764E8" w:rsidRPr="00FD76D2" w:rsidRDefault="00905254" w:rsidP="005764E8">
      <w:pPr>
        <w:spacing w:after="0" w:line="240" w:lineRule="auto"/>
        <w:ind w:left="142" w:hanging="142"/>
        <w:jc w:val="both"/>
        <w:rPr>
          <w:rFonts w:eastAsia="Times New Roman" w:cs="Times New Roman"/>
          <w:szCs w:val="24"/>
          <w:lang w:eastAsia="ru-RU"/>
        </w:rPr>
      </w:pPr>
      <w:hyperlink r:id="rId52" w:history="1">
        <w:r w:rsidR="005764E8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http</w:t>
        </w:r>
        <w:r w:rsidR="005764E8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://</w:t>
        </w:r>
        <w:r w:rsidR="005764E8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www</w:t>
        </w:r>
        <w:r w:rsidR="005764E8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.</w:t>
        </w:r>
        <w:r w:rsidR="005764E8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edu</w:t>
        </w:r>
        <w:r w:rsidR="005764E8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.</w:t>
        </w:r>
        <w:r w:rsidR="005764E8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ru</w:t>
        </w:r>
      </w:hyperlink>
      <w:r w:rsidR="005764E8" w:rsidRPr="00FD76D2">
        <w:rPr>
          <w:rFonts w:eastAsia="Times New Roman" w:cs="Times New Roman"/>
          <w:i/>
          <w:iCs/>
          <w:szCs w:val="24"/>
          <w:lang w:eastAsia="ru-RU"/>
        </w:rPr>
        <w:t xml:space="preserve"> - </w:t>
      </w:r>
      <w:r w:rsidR="005764E8" w:rsidRPr="00FD76D2">
        <w:rPr>
          <w:rFonts w:eastAsia="Times New Roman" w:cs="Times New Roman"/>
          <w:szCs w:val="24"/>
          <w:lang w:eastAsia="ru-RU"/>
        </w:rPr>
        <w:t>Центральный образовательный портал, содержит нормативные документы Министерства, стандарты, информацию о проведение эксперимента, сервер информационной поддержки Единого государственного экзамена.</w:t>
      </w:r>
    </w:p>
    <w:p w:rsidR="005764E8" w:rsidRPr="00FD76D2" w:rsidRDefault="00905254" w:rsidP="005764E8">
      <w:pPr>
        <w:spacing w:after="0" w:line="240" w:lineRule="auto"/>
        <w:ind w:left="142" w:hanging="142"/>
        <w:jc w:val="both"/>
        <w:rPr>
          <w:rFonts w:eastAsia="Times New Roman" w:cs="Times New Roman"/>
          <w:szCs w:val="24"/>
          <w:lang w:eastAsia="ru-RU"/>
        </w:rPr>
      </w:pPr>
      <w:hyperlink r:id="rId53" w:history="1">
        <w:r w:rsidR="005764E8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http</w:t>
        </w:r>
        <w:r w:rsidR="005764E8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://</w:t>
        </w:r>
        <w:r w:rsidR="005764E8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www</w:t>
        </w:r>
        <w:r w:rsidR="005764E8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.</w:t>
        </w:r>
        <w:r w:rsidR="005764E8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internet</w:t>
        </w:r>
        <w:r w:rsidR="005764E8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-</w:t>
        </w:r>
        <w:r w:rsidR="005764E8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scool</w:t>
        </w:r>
        <w:r w:rsidR="005764E8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.</w:t>
        </w:r>
        <w:r w:rsidR="005764E8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ru</w:t>
        </w:r>
      </w:hyperlink>
      <w:r w:rsidR="005764E8" w:rsidRPr="00FD76D2">
        <w:rPr>
          <w:rFonts w:eastAsia="Times New Roman" w:cs="Times New Roman"/>
          <w:i/>
          <w:iCs/>
          <w:szCs w:val="24"/>
          <w:lang w:eastAsia="ru-RU"/>
        </w:rPr>
        <w:t xml:space="preserve">- </w:t>
      </w:r>
      <w:r w:rsidR="005764E8" w:rsidRPr="00FD76D2">
        <w:rPr>
          <w:rFonts w:eastAsia="Times New Roman" w:cs="Times New Roman"/>
          <w:szCs w:val="24"/>
          <w:lang w:eastAsia="ru-RU"/>
        </w:rPr>
        <w:t xml:space="preserve">сайт Интернет – школы издательства Просвещение. Учебный план разработан на основе федерального базисного учебного плана для общеобразовательных учреждений РФ и представляет область знаний «Математика». На сайте представлены Интернет-уроки по алгебре и началам анализа и геометрии, включают подготовку сдачи ЕГЭ, ГИА.  </w:t>
      </w:r>
    </w:p>
    <w:p w:rsidR="005764E8" w:rsidRPr="00FD76D2" w:rsidRDefault="00905254" w:rsidP="005764E8">
      <w:pPr>
        <w:spacing w:after="0" w:line="240" w:lineRule="auto"/>
        <w:ind w:left="142" w:hanging="142"/>
        <w:jc w:val="both"/>
        <w:rPr>
          <w:rFonts w:eastAsia="Calibri" w:cs="Times New Roman"/>
          <w:i/>
          <w:iCs/>
          <w:szCs w:val="24"/>
        </w:rPr>
      </w:pPr>
      <w:hyperlink r:id="rId54" w:history="1">
        <w:r w:rsidR="005764E8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http</w:t>
        </w:r>
        <w:r w:rsidR="005764E8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://</w:t>
        </w:r>
        <w:r w:rsidR="005764E8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www</w:t>
        </w:r>
        <w:r w:rsidR="005764E8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.</w:t>
        </w:r>
        <w:r w:rsidR="005764E8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legion</w:t>
        </w:r>
        <w:r w:rsidR="005764E8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.</w:t>
        </w:r>
        <w:r w:rsidR="005764E8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ru</w:t>
        </w:r>
      </w:hyperlink>
      <w:r w:rsidR="005764E8" w:rsidRPr="00FD76D2">
        <w:rPr>
          <w:rFonts w:eastAsia="Calibri" w:cs="Times New Roman"/>
          <w:szCs w:val="24"/>
        </w:rPr>
        <w:t>– сайт издательства «Легион»</w:t>
      </w:r>
    </w:p>
    <w:p w:rsidR="005764E8" w:rsidRPr="00FD76D2" w:rsidRDefault="00905254" w:rsidP="005764E8">
      <w:pPr>
        <w:spacing w:after="0" w:line="240" w:lineRule="auto"/>
        <w:ind w:left="142" w:hanging="142"/>
        <w:jc w:val="both"/>
        <w:rPr>
          <w:rFonts w:eastAsia="Calibri" w:cs="Times New Roman"/>
          <w:szCs w:val="24"/>
        </w:rPr>
      </w:pPr>
      <w:hyperlink r:id="rId55" w:history="1">
        <w:r w:rsidR="005764E8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http</w:t>
        </w:r>
        <w:r w:rsidR="005764E8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://</w:t>
        </w:r>
        <w:r w:rsidR="005764E8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www</w:t>
        </w:r>
        <w:r w:rsidR="005764E8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.</w:t>
        </w:r>
        <w:r w:rsidR="005764E8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intellectcentre</w:t>
        </w:r>
        <w:r w:rsidR="005764E8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.</w:t>
        </w:r>
        <w:r w:rsidR="005764E8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ru</w:t>
        </w:r>
      </w:hyperlink>
      <w:r w:rsidR="005764E8" w:rsidRPr="00FD76D2">
        <w:rPr>
          <w:rFonts w:eastAsia="Calibri" w:cs="Times New Roman"/>
          <w:szCs w:val="24"/>
        </w:rPr>
        <w:t>– сайт издательства «Интеллект-Центр», где можно найти учебно-тренировочные материалы, демонстрационные версии, банк  тренировочных заданий с ответами, методические рекомендации и образцы решений</w:t>
      </w:r>
    </w:p>
    <w:p w:rsidR="005764E8" w:rsidRPr="00FD76D2" w:rsidRDefault="00905254" w:rsidP="005764E8">
      <w:pPr>
        <w:spacing w:after="0" w:line="240" w:lineRule="auto"/>
        <w:ind w:left="142" w:hanging="142"/>
        <w:jc w:val="both"/>
        <w:rPr>
          <w:rFonts w:eastAsia="Calibri" w:cs="Times New Roman"/>
          <w:szCs w:val="24"/>
        </w:rPr>
      </w:pPr>
      <w:hyperlink r:id="rId56" w:history="1">
        <w:r w:rsidR="005764E8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http</w:t>
        </w:r>
        <w:r w:rsidR="005764E8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://</w:t>
        </w:r>
        <w:r w:rsidR="005764E8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www</w:t>
        </w:r>
        <w:r w:rsidR="005764E8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.</w:t>
        </w:r>
        <w:r w:rsidR="005764E8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fipi</w:t>
        </w:r>
        <w:r w:rsidR="005764E8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.</w:t>
        </w:r>
        <w:r w:rsidR="005764E8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ru</w:t>
        </w:r>
      </w:hyperlink>
      <w:r w:rsidR="005764E8" w:rsidRPr="00FD76D2">
        <w:rPr>
          <w:rFonts w:eastAsia="Calibri" w:cs="Times New Roman"/>
          <w:szCs w:val="24"/>
        </w:rPr>
        <w:t>- портал информационной поддержки мониторинга качества образования, здесь можно найти Федеральный банк тестовых заданий.</w:t>
      </w:r>
    </w:p>
    <w:p w:rsidR="005764E8" w:rsidRDefault="005764E8" w:rsidP="005764E8"/>
    <w:p w:rsidR="00E1039D" w:rsidRPr="00E1039D" w:rsidRDefault="00E1039D" w:rsidP="00CC0065">
      <w:pPr>
        <w:pStyle w:val="a4"/>
        <w:numPr>
          <w:ilvl w:val="0"/>
          <w:numId w:val="26"/>
        </w:numPr>
        <w:rPr>
          <w:color w:val="FF0000"/>
        </w:rPr>
      </w:pPr>
      <w:r w:rsidRPr="00935A06">
        <w:t xml:space="preserve">Электронное приложение к учебнику (на сайте изд-ва Просвещение) </w:t>
      </w:r>
    </w:p>
    <w:p w:rsidR="00E1039D" w:rsidRDefault="00905254" w:rsidP="00E1039D">
      <w:pPr>
        <w:pStyle w:val="a4"/>
        <w:ind w:left="360"/>
        <w:rPr>
          <w:color w:val="FF0000"/>
        </w:rPr>
      </w:pPr>
      <w:hyperlink r:id="rId57" w:history="1">
        <w:r w:rsidR="00E1039D" w:rsidRPr="00191C60">
          <w:rPr>
            <w:rStyle w:val="a6"/>
            <w:lang w:val="en-US"/>
          </w:rPr>
          <w:t>https</w:t>
        </w:r>
        <w:r w:rsidR="00E1039D" w:rsidRPr="00191C60">
          <w:rPr>
            <w:rStyle w:val="a6"/>
          </w:rPr>
          <w:t>://</w:t>
        </w:r>
        <w:r w:rsidR="00E1039D" w:rsidRPr="00191C60">
          <w:rPr>
            <w:rStyle w:val="a6"/>
            <w:lang w:val="en-US"/>
          </w:rPr>
          <w:t>catalog</w:t>
        </w:r>
        <w:r w:rsidR="00E1039D" w:rsidRPr="00191C60">
          <w:rPr>
            <w:rStyle w:val="a6"/>
          </w:rPr>
          <w:t>.</w:t>
        </w:r>
        <w:r w:rsidR="00E1039D" w:rsidRPr="00191C60">
          <w:rPr>
            <w:rStyle w:val="a6"/>
            <w:lang w:val="en-US"/>
          </w:rPr>
          <w:t>prosv</w:t>
        </w:r>
        <w:r w:rsidR="00E1039D" w:rsidRPr="00191C60">
          <w:rPr>
            <w:rStyle w:val="a6"/>
          </w:rPr>
          <w:t>.</w:t>
        </w:r>
        <w:r w:rsidR="00E1039D" w:rsidRPr="00191C60">
          <w:rPr>
            <w:rStyle w:val="a6"/>
            <w:lang w:val="en-US"/>
          </w:rPr>
          <w:t>ru</w:t>
        </w:r>
        <w:r w:rsidR="00E1039D" w:rsidRPr="00191C60">
          <w:rPr>
            <w:rStyle w:val="a6"/>
          </w:rPr>
          <w:t>/</w:t>
        </w:r>
        <w:r w:rsidR="00E1039D" w:rsidRPr="00191C60">
          <w:rPr>
            <w:rStyle w:val="a6"/>
            <w:lang w:val="en-US"/>
          </w:rPr>
          <w:t>attachment</w:t>
        </w:r>
        <w:r w:rsidR="00E1039D" w:rsidRPr="00191C60">
          <w:rPr>
            <w:rStyle w:val="a6"/>
          </w:rPr>
          <w:t>/</w:t>
        </w:r>
        <w:r w:rsidR="00E1039D" w:rsidRPr="00191C60">
          <w:rPr>
            <w:rStyle w:val="a6"/>
            <w:lang w:val="en-US"/>
          </w:rPr>
          <w:t>be</w:t>
        </w:r>
        <w:r w:rsidR="00E1039D" w:rsidRPr="00191C60">
          <w:rPr>
            <w:rStyle w:val="a6"/>
          </w:rPr>
          <w:t>50</w:t>
        </w:r>
        <w:r w:rsidR="00E1039D" w:rsidRPr="00191C60">
          <w:rPr>
            <w:rStyle w:val="a6"/>
            <w:lang w:val="en-US"/>
          </w:rPr>
          <w:t>e</w:t>
        </w:r>
        <w:r w:rsidR="00E1039D" w:rsidRPr="00191C60">
          <w:rPr>
            <w:rStyle w:val="a6"/>
          </w:rPr>
          <w:t>05</w:t>
        </w:r>
        <w:r w:rsidR="00E1039D" w:rsidRPr="00191C60">
          <w:rPr>
            <w:rStyle w:val="a6"/>
            <w:lang w:val="en-US"/>
          </w:rPr>
          <w:t>c</w:t>
        </w:r>
        <w:r w:rsidR="00E1039D" w:rsidRPr="00191C60">
          <w:rPr>
            <w:rStyle w:val="a6"/>
          </w:rPr>
          <w:t>-6</w:t>
        </w:r>
        <w:r w:rsidR="00E1039D" w:rsidRPr="00191C60">
          <w:rPr>
            <w:rStyle w:val="a6"/>
            <w:lang w:val="en-US"/>
          </w:rPr>
          <w:t>d</w:t>
        </w:r>
        <w:r w:rsidR="00E1039D" w:rsidRPr="00191C60">
          <w:rPr>
            <w:rStyle w:val="a6"/>
          </w:rPr>
          <w:t>51-11</w:t>
        </w:r>
        <w:r w:rsidR="00E1039D" w:rsidRPr="00191C60">
          <w:rPr>
            <w:rStyle w:val="a6"/>
            <w:lang w:val="en-US"/>
          </w:rPr>
          <w:t>e</w:t>
        </w:r>
        <w:r w:rsidR="00E1039D" w:rsidRPr="00191C60">
          <w:rPr>
            <w:rStyle w:val="a6"/>
          </w:rPr>
          <w:t>3-8221-0050569</w:t>
        </w:r>
        <w:r w:rsidR="00E1039D" w:rsidRPr="00191C60">
          <w:rPr>
            <w:rStyle w:val="a6"/>
            <w:lang w:val="en-US"/>
          </w:rPr>
          <w:t>c</w:t>
        </w:r>
        <w:r w:rsidR="00E1039D" w:rsidRPr="00191C60">
          <w:rPr>
            <w:rStyle w:val="a6"/>
          </w:rPr>
          <w:t>0</w:t>
        </w:r>
        <w:r w:rsidR="00E1039D" w:rsidRPr="00191C60">
          <w:rPr>
            <w:rStyle w:val="a6"/>
            <w:lang w:val="en-US"/>
          </w:rPr>
          <w:t>d</w:t>
        </w:r>
        <w:r w:rsidR="00E1039D" w:rsidRPr="00191C60">
          <w:rPr>
            <w:rStyle w:val="a6"/>
          </w:rPr>
          <w:t>55.</w:t>
        </w:r>
        <w:r w:rsidR="00E1039D" w:rsidRPr="00191C60">
          <w:rPr>
            <w:rStyle w:val="a6"/>
            <w:lang w:val="en-US"/>
          </w:rPr>
          <w:t>iso</w:t>
        </w:r>
      </w:hyperlink>
    </w:p>
    <w:p w:rsidR="00E1039D" w:rsidRPr="00E1039D" w:rsidRDefault="00E1039D" w:rsidP="00E1039D">
      <w:pPr>
        <w:pStyle w:val="a4"/>
        <w:ind w:left="360"/>
        <w:rPr>
          <w:color w:val="FF0000"/>
        </w:rPr>
      </w:pPr>
    </w:p>
    <w:p w:rsidR="005764E8" w:rsidRPr="005764E8" w:rsidRDefault="005764E8" w:rsidP="005764E8">
      <w:pPr>
        <w:autoSpaceDE w:val="0"/>
        <w:autoSpaceDN w:val="0"/>
        <w:adjustRightInd w:val="0"/>
        <w:spacing w:after="0" w:line="240" w:lineRule="auto"/>
        <w:rPr>
          <w:rFonts w:eastAsia="SimSun" w:cs="Times New Roman"/>
          <w:szCs w:val="24"/>
          <w:lang w:eastAsia="zh-CN"/>
        </w:rPr>
      </w:pPr>
    </w:p>
    <w:p w:rsidR="00751926" w:rsidRDefault="00CC4216" w:rsidP="00CC4216">
      <w:pPr>
        <w:pStyle w:val="21"/>
        <w:rPr>
          <w:lang w:val="ru-RU"/>
        </w:rPr>
      </w:pPr>
      <w:r>
        <w:rPr>
          <w:lang w:val="ru-RU"/>
        </w:rPr>
        <w:t>М</w:t>
      </w:r>
      <w:r w:rsidRPr="007A3AC5">
        <w:t>атериально-техническое</w:t>
      </w:r>
      <w:r w:rsidR="003E66C2">
        <w:rPr>
          <w:lang w:val="ru-RU"/>
        </w:rPr>
        <w:t>обеспечение</w:t>
      </w:r>
    </w:p>
    <w:p w:rsidR="0070500B" w:rsidRPr="00CC4216" w:rsidRDefault="0070500B" w:rsidP="00CC0065">
      <w:pPr>
        <w:pStyle w:val="a4"/>
        <w:numPr>
          <w:ilvl w:val="0"/>
          <w:numId w:val="3"/>
        </w:numPr>
        <w:rPr>
          <w:iCs/>
        </w:rPr>
      </w:pPr>
      <w:r w:rsidRPr="00CC4216">
        <w:rPr>
          <w:iCs/>
        </w:rPr>
        <w:t>Интерактивная доска.</w:t>
      </w:r>
    </w:p>
    <w:p w:rsidR="0070500B" w:rsidRPr="00CC4216" w:rsidRDefault="0070500B" w:rsidP="00CC0065">
      <w:pPr>
        <w:pStyle w:val="a4"/>
        <w:numPr>
          <w:ilvl w:val="0"/>
          <w:numId w:val="3"/>
        </w:numPr>
        <w:rPr>
          <w:iCs/>
        </w:rPr>
      </w:pPr>
      <w:r w:rsidRPr="00CC4216">
        <w:rPr>
          <w:iCs/>
        </w:rPr>
        <w:t xml:space="preserve">Компьютер. </w:t>
      </w:r>
    </w:p>
    <w:p w:rsidR="0070500B" w:rsidRPr="00CC4216" w:rsidRDefault="0070500B" w:rsidP="00CC0065">
      <w:pPr>
        <w:pStyle w:val="a4"/>
        <w:numPr>
          <w:ilvl w:val="0"/>
          <w:numId w:val="3"/>
        </w:numPr>
        <w:rPr>
          <w:iCs/>
        </w:rPr>
      </w:pPr>
      <w:r w:rsidRPr="00CC4216">
        <w:rPr>
          <w:iCs/>
        </w:rPr>
        <w:t>Мультимедийный проектор.</w:t>
      </w:r>
    </w:p>
    <w:p w:rsidR="0070500B" w:rsidRPr="00CC4216" w:rsidRDefault="0070500B" w:rsidP="00CC0065">
      <w:pPr>
        <w:pStyle w:val="a4"/>
        <w:numPr>
          <w:ilvl w:val="0"/>
          <w:numId w:val="3"/>
        </w:numPr>
      </w:pPr>
      <w:r w:rsidRPr="00CC4216">
        <w:t>Учительский стол-1 шт.</w:t>
      </w:r>
    </w:p>
    <w:p w:rsidR="0070500B" w:rsidRPr="00CC4216" w:rsidRDefault="0070500B" w:rsidP="00CC0065">
      <w:pPr>
        <w:pStyle w:val="a4"/>
        <w:numPr>
          <w:ilvl w:val="0"/>
          <w:numId w:val="3"/>
        </w:numPr>
      </w:pPr>
      <w:r w:rsidRPr="00CC4216">
        <w:t>Стулья: учительский -1 шт., ученические -30 шт.; парта – 15 шт.</w:t>
      </w:r>
    </w:p>
    <w:p w:rsidR="0070500B" w:rsidRDefault="0070500B" w:rsidP="00CC0065">
      <w:pPr>
        <w:pStyle w:val="a4"/>
        <w:numPr>
          <w:ilvl w:val="0"/>
          <w:numId w:val="3"/>
        </w:numPr>
      </w:pPr>
      <w:r w:rsidRPr="00CC4216">
        <w:t>Доска меловая -1шт.</w:t>
      </w:r>
    </w:p>
    <w:p w:rsidR="0070500B" w:rsidRDefault="0070500B" w:rsidP="00CC0065">
      <w:pPr>
        <w:pStyle w:val="a4"/>
        <w:numPr>
          <w:ilvl w:val="0"/>
          <w:numId w:val="3"/>
        </w:numPr>
      </w:pPr>
      <w:r>
        <w:t>Принтер</w:t>
      </w:r>
    </w:p>
    <w:p w:rsidR="0070500B" w:rsidRPr="00C879CE" w:rsidRDefault="0070500B" w:rsidP="00CC0065">
      <w:pPr>
        <w:numPr>
          <w:ilvl w:val="0"/>
          <w:numId w:val="3"/>
        </w:numPr>
        <w:spacing w:after="0" w:line="240" w:lineRule="auto"/>
        <w:rPr>
          <w:rFonts w:eastAsia="Calibri" w:cs="Times New Roman"/>
          <w:szCs w:val="24"/>
          <w:lang w:eastAsia="ru-RU"/>
        </w:rPr>
      </w:pPr>
      <w:r w:rsidRPr="00C879CE">
        <w:rPr>
          <w:rFonts w:eastAsia="Calibri" w:cs="Calibri"/>
          <w:szCs w:val="24"/>
          <w:lang w:eastAsia="ru-RU"/>
        </w:rPr>
        <w:t>Комплект чертежных инструментов: линейка, транспортир, угольник, циркуль.</w:t>
      </w:r>
    </w:p>
    <w:p w:rsidR="0070500B" w:rsidRPr="00C879CE" w:rsidRDefault="0070500B" w:rsidP="00CC0065">
      <w:pPr>
        <w:numPr>
          <w:ilvl w:val="0"/>
          <w:numId w:val="3"/>
        </w:numPr>
        <w:spacing w:after="0" w:line="240" w:lineRule="auto"/>
        <w:rPr>
          <w:rFonts w:eastAsia="Calibri" w:cs="Calibri"/>
          <w:szCs w:val="24"/>
          <w:lang w:eastAsia="ru-RU"/>
        </w:rPr>
      </w:pPr>
      <w:r w:rsidRPr="00C879CE">
        <w:rPr>
          <w:rFonts w:eastAsia="Calibri" w:cs="Calibri"/>
          <w:szCs w:val="24"/>
          <w:lang w:eastAsia="ru-RU"/>
        </w:rPr>
        <w:t>Комплекты планиметрических и стереометрических тел.</w:t>
      </w:r>
    </w:p>
    <w:p w:rsidR="0070500B" w:rsidRPr="00C879CE" w:rsidRDefault="0070500B" w:rsidP="00CC0065">
      <w:pPr>
        <w:numPr>
          <w:ilvl w:val="0"/>
          <w:numId w:val="3"/>
        </w:numPr>
        <w:spacing w:after="0" w:line="240" w:lineRule="auto"/>
        <w:rPr>
          <w:rFonts w:eastAsia="Calibri" w:cs="Calibri"/>
          <w:szCs w:val="24"/>
          <w:lang w:eastAsia="ru-RU"/>
        </w:rPr>
      </w:pPr>
      <w:r w:rsidRPr="00C879CE">
        <w:rPr>
          <w:rFonts w:eastAsia="Calibri" w:cs="Calibri"/>
          <w:szCs w:val="24"/>
          <w:lang w:eastAsia="ru-RU"/>
        </w:rPr>
        <w:t>Демонстрационные таблицы.</w:t>
      </w:r>
    </w:p>
    <w:p w:rsidR="0070500B" w:rsidRPr="00C879CE" w:rsidRDefault="0070500B" w:rsidP="00CC0065">
      <w:pPr>
        <w:numPr>
          <w:ilvl w:val="0"/>
          <w:numId w:val="3"/>
        </w:numPr>
        <w:spacing w:after="0" w:line="240" w:lineRule="auto"/>
        <w:rPr>
          <w:rFonts w:eastAsia="Calibri" w:cs="Calibri"/>
          <w:szCs w:val="24"/>
          <w:lang w:eastAsia="ru-RU"/>
        </w:rPr>
      </w:pPr>
      <w:r w:rsidRPr="00C879CE">
        <w:rPr>
          <w:rFonts w:eastAsia="Calibri" w:cs="Calibri"/>
          <w:szCs w:val="24"/>
          <w:lang w:eastAsia="ru-RU"/>
        </w:rPr>
        <w:t>Комплект портретов великих математиков.</w:t>
      </w:r>
    </w:p>
    <w:p w:rsidR="0070500B" w:rsidRPr="00C879CE" w:rsidRDefault="0070500B" w:rsidP="00CC0065">
      <w:pPr>
        <w:numPr>
          <w:ilvl w:val="0"/>
          <w:numId w:val="3"/>
        </w:numPr>
        <w:spacing w:after="0" w:line="240" w:lineRule="auto"/>
        <w:rPr>
          <w:rFonts w:eastAsia="Calibri" w:cs="Calibri"/>
          <w:szCs w:val="24"/>
          <w:lang w:eastAsia="ru-RU"/>
        </w:rPr>
      </w:pPr>
      <w:r w:rsidRPr="00C879CE">
        <w:rPr>
          <w:rFonts w:eastAsia="Calibri" w:cs="Calibri"/>
          <w:szCs w:val="24"/>
          <w:lang w:eastAsia="ru-RU"/>
        </w:rPr>
        <w:t>Стенд «Юный математик»</w:t>
      </w:r>
    </w:p>
    <w:p w:rsidR="0070500B" w:rsidRPr="00C879CE" w:rsidRDefault="0070500B" w:rsidP="00CC0065">
      <w:pPr>
        <w:numPr>
          <w:ilvl w:val="0"/>
          <w:numId w:val="3"/>
        </w:numPr>
        <w:spacing w:after="0" w:line="240" w:lineRule="auto"/>
        <w:rPr>
          <w:rFonts w:eastAsia="Calibri" w:cs="Calibri"/>
          <w:szCs w:val="24"/>
          <w:lang w:eastAsia="ru-RU"/>
        </w:rPr>
      </w:pPr>
      <w:r w:rsidRPr="00C879CE">
        <w:rPr>
          <w:rFonts w:eastAsia="Calibri" w:cs="Calibri"/>
          <w:szCs w:val="24"/>
          <w:lang w:eastAsia="ru-RU"/>
        </w:rPr>
        <w:t>Стенд «Формулы решения задач»</w:t>
      </w:r>
    </w:p>
    <w:p w:rsidR="00CC4216" w:rsidRDefault="00CC4216" w:rsidP="0070500B">
      <w:pPr>
        <w:pStyle w:val="a4"/>
        <w:ind w:left="360"/>
      </w:pPr>
    </w:p>
    <w:p w:rsidR="0070500B" w:rsidRPr="00CC4216" w:rsidRDefault="0070500B" w:rsidP="0070500B">
      <w:pPr>
        <w:pStyle w:val="a4"/>
        <w:ind w:left="360"/>
      </w:pPr>
    </w:p>
    <w:p w:rsidR="0070500B" w:rsidRPr="000135E9" w:rsidRDefault="0070500B" w:rsidP="0070500B">
      <w:pPr>
        <w:ind w:left="360"/>
        <w:rPr>
          <w:rFonts w:cs="Calibri"/>
          <w:b/>
          <w:szCs w:val="24"/>
          <w:lang w:eastAsia="ru-RU"/>
        </w:rPr>
      </w:pPr>
      <w:r w:rsidRPr="000135E9">
        <w:rPr>
          <w:rFonts w:cs="Calibri"/>
          <w:b/>
          <w:szCs w:val="24"/>
          <w:lang w:eastAsia="ru-RU"/>
        </w:rPr>
        <w:t>Демонстрационные таблицы.</w:t>
      </w:r>
    </w:p>
    <w:p w:rsidR="0070500B" w:rsidRPr="000135E9" w:rsidRDefault="0070500B" w:rsidP="0070500B">
      <w:pPr>
        <w:rPr>
          <w:rFonts w:eastAsia="SimSun"/>
          <w:szCs w:val="24"/>
          <w:lang w:eastAsia="zh-CN"/>
        </w:rPr>
      </w:pPr>
      <w:r w:rsidRPr="000135E9">
        <w:rPr>
          <w:rFonts w:eastAsia="SimSun"/>
          <w:szCs w:val="24"/>
          <w:lang w:eastAsia="zh-CN"/>
        </w:rPr>
        <w:t>1. Построения с помощью циркуля</w:t>
      </w:r>
    </w:p>
    <w:p w:rsidR="0070500B" w:rsidRPr="000135E9" w:rsidRDefault="0070500B" w:rsidP="00CC0065">
      <w:pPr>
        <w:numPr>
          <w:ilvl w:val="0"/>
          <w:numId w:val="27"/>
        </w:numPr>
        <w:spacing w:after="200" w:line="276" w:lineRule="auto"/>
        <w:ind w:left="0" w:firstLine="0"/>
        <w:contextualSpacing/>
        <w:rPr>
          <w:szCs w:val="24"/>
        </w:rPr>
      </w:pPr>
      <w:r w:rsidRPr="000135E9">
        <w:rPr>
          <w:szCs w:val="24"/>
        </w:rPr>
        <w:t>Координаты вектора</w:t>
      </w:r>
    </w:p>
    <w:p w:rsidR="0070500B" w:rsidRPr="000135E9" w:rsidRDefault="0070500B" w:rsidP="00CC0065">
      <w:pPr>
        <w:numPr>
          <w:ilvl w:val="0"/>
          <w:numId w:val="27"/>
        </w:numPr>
        <w:spacing w:after="200" w:line="276" w:lineRule="auto"/>
        <w:ind w:left="0" w:firstLine="0"/>
        <w:contextualSpacing/>
        <w:rPr>
          <w:szCs w:val="24"/>
        </w:rPr>
      </w:pPr>
      <w:r w:rsidRPr="000135E9">
        <w:rPr>
          <w:szCs w:val="24"/>
        </w:rPr>
        <w:t>Решение прямоугольных треугольников</w:t>
      </w:r>
    </w:p>
    <w:p w:rsidR="0070500B" w:rsidRPr="000135E9" w:rsidRDefault="0070500B" w:rsidP="00CC0065">
      <w:pPr>
        <w:numPr>
          <w:ilvl w:val="0"/>
          <w:numId w:val="27"/>
        </w:numPr>
        <w:spacing w:after="200" w:line="276" w:lineRule="auto"/>
        <w:ind w:left="0" w:firstLine="0"/>
        <w:contextualSpacing/>
        <w:rPr>
          <w:szCs w:val="24"/>
        </w:rPr>
      </w:pPr>
      <w:r w:rsidRPr="000135E9">
        <w:rPr>
          <w:szCs w:val="24"/>
        </w:rPr>
        <w:t>Построение сечения многогранника</w:t>
      </w:r>
    </w:p>
    <w:p w:rsidR="0070500B" w:rsidRPr="000135E9" w:rsidRDefault="0070500B" w:rsidP="00CC0065">
      <w:pPr>
        <w:numPr>
          <w:ilvl w:val="0"/>
          <w:numId w:val="27"/>
        </w:numPr>
        <w:spacing w:after="200" w:line="276" w:lineRule="auto"/>
        <w:ind w:left="0" w:firstLine="0"/>
        <w:contextualSpacing/>
        <w:rPr>
          <w:szCs w:val="24"/>
        </w:rPr>
      </w:pPr>
      <w:r w:rsidRPr="000135E9">
        <w:rPr>
          <w:szCs w:val="24"/>
        </w:rPr>
        <w:t>Некоторые векторные формулы</w:t>
      </w:r>
    </w:p>
    <w:p w:rsidR="0070500B" w:rsidRPr="000135E9" w:rsidRDefault="0070500B" w:rsidP="00CC0065">
      <w:pPr>
        <w:numPr>
          <w:ilvl w:val="0"/>
          <w:numId w:val="27"/>
        </w:numPr>
        <w:spacing w:after="200" w:line="276" w:lineRule="auto"/>
        <w:ind w:left="0" w:firstLine="0"/>
        <w:contextualSpacing/>
        <w:rPr>
          <w:szCs w:val="24"/>
        </w:rPr>
      </w:pPr>
      <w:r w:rsidRPr="000135E9">
        <w:rPr>
          <w:szCs w:val="24"/>
        </w:rPr>
        <w:t>Применение векторов и решению рода</w:t>
      </w:r>
    </w:p>
    <w:p w:rsidR="0070500B" w:rsidRPr="000135E9" w:rsidRDefault="0070500B" w:rsidP="00CC0065">
      <w:pPr>
        <w:numPr>
          <w:ilvl w:val="0"/>
          <w:numId w:val="27"/>
        </w:numPr>
        <w:spacing w:after="200" w:line="276" w:lineRule="auto"/>
        <w:ind w:left="0" w:firstLine="0"/>
        <w:contextualSpacing/>
        <w:rPr>
          <w:szCs w:val="24"/>
        </w:rPr>
      </w:pPr>
      <w:r w:rsidRPr="000135E9">
        <w:rPr>
          <w:szCs w:val="24"/>
        </w:rPr>
        <w:t>Вычитание векторов</w:t>
      </w:r>
    </w:p>
    <w:p w:rsidR="0070500B" w:rsidRPr="000135E9" w:rsidRDefault="0070500B" w:rsidP="00CC0065">
      <w:pPr>
        <w:numPr>
          <w:ilvl w:val="0"/>
          <w:numId w:val="27"/>
        </w:numPr>
        <w:spacing w:after="200" w:line="276" w:lineRule="auto"/>
        <w:ind w:left="0" w:firstLine="0"/>
        <w:contextualSpacing/>
        <w:rPr>
          <w:szCs w:val="24"/>
        </w:rPr>
      </w:pPr>
      <w:r w:rsidRPr="000135E9">
        <w:rPr>
          <w:szCs w:val="24"/>
        </w:rPr>
        <w:t xml:space="preserve">Вписанный угол </w:t>
      </w:r>
    </w:p>
    <w:p w:rsidR="0070500B" w:rsidRPr="000135E9" w:rsidRDefault="0070500B" w:rsidP="00CC0065">
      <w:pPr>
        <w:numPr>
          <w:ilvl w:val="0"/>
          <w:numId w:val="27"/>
        </w:numPr>
        <w:spacing w:after="200" w:line="276" w:lineRule="auto"/>
        <w:ind w:left="0" w:firstLine="0"/>
        <w:contextualSpacing/>
        <w:rPr>
          <w:szCs w:val="24"/>
        </w:rPr>
      </w:pPr>
      <w:r w:rsidRPr="000135E9">
        <w:rPr>
          <w:szCs w:val="24"/>
        </w:rPr>
        <w:t>Площади плоских фигур ( I )</w:t>
      </w:r>
    </w:p>
    <w:p w:rsidR="0070500B" w:rsidRPr="000135E9" w:rsidRDefault="0070500B" w:rsidP="00CC0065">
      <w:pPr>
        <w:numPr>
          <w:ilvl w:val="0"/>
          <w:numId w:val="27"/>
        </w:numPr>
        <w:spacing w:after="200" w:line="276" w:lineRule="auto"/>
        <w:ind w:left="0" w:firstLine="0"/>
        <w:contextualSpacing/>
        <w:rPr>
          <w:szCs w:val="24"/>
        </w:rPr>
      </w:pPr>
      <w:r w:rsidRPr="000135E9">
        <w:rPr>
          <w:szCs w:val="24"/>
        </w:rPr>
        <w:t>Площади плоских фигур ( II )</w:t>
      </w:r>
    </w:p>
    <w:p w:rsidR="0070500B" w:rsidRPr="000135E9" w:rsidRDefault="0070500B" w:rsidP="00CC0065">
      <w:pPr>
        <w:numPr>
          <w:ilvl w:val="0"/>
          <w:numId w:val="27"/>
        </w:numPr>
        <w:spacing w:after="200" w:line="276" w:lineRule="auto"/>
        <w:ind w:left="0" w:firstLine="0"/>
        <w:contextualSpacing/>
        <w:rPr>
          <w:szCs w:val="24"/>
        </w:rPr>
      </w:pPr>
      <w:r w:rsidRPr="000135E9">
        <w:rPr>
          <w:szCs w:val="24"/>
        </w:rPr>
        <w:t xml:space="preserve"> Геометрия треугольника ( I )</w:t>
      </w:r>
    </w:p>
    <w:p w:rsidR="0070500B" w:rsidRPr="000135E9" w:rsidRDefault="0070500B" w:rsidP="00CC0065">
      <w:pPr>
        <w:numPr>
          <w:ilvl w:val="0"/>
          <w:numId w:val="27"/>
        </w:numPr>
        <w:spacing w:after="200" w:line="276" w:lineRule="auto"/>
        <w:ind w:left="0" w:firstLine="0"/>
        <w:contextualSpacing/>
        <w:rPr>
          <w:szCs w:val="24"/>
        </w:rPr>
      </w:pPr>
      <w:r w:rsidRPr="000135E9">
        <w:rPr>
          <w:szCs w:val="24"/>
        </w:rPr>
        <w:t>Геометрия треугольника ( II )</w:t>
      </w:r>
    </w:p>
    <w:p w:rsidR="0070500B" w:rsidRPr="000135E9" w:rsidRDefault="0070500B" w:rsidP="00CC0065">
      <w:pPr>
        <w:numPr>
          <w:ilvl w:val="0"/>
          <w:numId w:val="27"/>
        </w:numPr>
        <w:spacing w:after="200" w:line="276" w:lineRule="auto"/>
        <w:ind w:left="0" w:firstLine="0"/>
        <w:contextualSpacing/>
        <w:rPr>
          <w:szCs w:val="24"/>
        </w:rPr>
      </w:pPr>
      <w:r w:rsidRPr="000135E9">
        <w:rPr>
          <w:szCs w:val="24"/>
        </w:rPr>
        <w:t>Длина окружности. Площадь круга</w:t>
      </w:r>
    </w:p>
    <w:p w:rsidR="0070500B" w:rsidRPr="000135E9" w:rsidRDefault="0070500B" w:rsidP="00CC0065">
      <w:pPr>
        <w:numPr>
          <w:ilvl w:val="0"/>
          <w:numId w:val="27"/>
        </w:numPr>
        <w:spacing w:after="200" w:line="276" w:lineRule="auto"/>
        <w:ind w:left="0" w:firstLine="0"/>
        <w:contextualSpacing/>
        <w:rPr>
          <w:szCs w:val="24"/>
        </w:rPr>
      </w:pPr>
      <w:r w:rsidRPr="000135E9">
        <w:rPr>
          <w:szCs w:val="24"/>
        </w:rPr>
        <w:t>Соотношение между углами и сторонами у прямоугольного треугольника</w:t>
      </w:r>
    </w:p>
    <w:p w:rsidR="0070500B" w:rsidRPr="000135E9" w:rsidRDefault="0070500B" w:rsidP="00CC0065">
      <w:pPr>
        <w:numPr>
          <w:ilvl w:val="0"/>
          <w:numId w:val="27"/>
        </w:numPr>
        <w:spacing w:after="200" w:line="276" w:lineRule="auto"/>
        <w:ind w:left="0" w:firstLine="0"/>
        <w:contextualSpacing/>
        <w:rPr>
          <w:szCs w:val="24"/>
        </w:rPr>
      </w:pPr>
      <w:r w:rsidRPr="000135E9">
        <w:rPr>
          <w:szCs w:val="24"/>
        </w:rPr>
        <w:lastRenderedPageBreak/>
        <w:t>Метрические соотношения в треугольнике</w:t>
      </w:r>
    </w:p>
    <w:p w:rsidR="00CC4216" w:rsidRPr="0005098F" w:rsidRDefault="00CC4216" w:rsidP="00CC4216">
      <w:pPr>
        <w:spacing w:after="0" w:line="240" w:lineRule="auto"/>
        <w:ind w:left="709"/>
        <w:rPr>
          <w:iCs/>
          <w:szCs w:val="24"/>
        </w:rPr>
      </w:pPr>
    </w:p>
    <w:p w:rsidR="00CC4216" w:rsidRPr="007A3AC5" w:rsidRDefault="00CC4216" w:rsidP="003E66C2">
      <w:pPr>
        <w:pStyle w:val="21"/>
      </w:pPr>
      <w:r w:rsidRPr="007A3AC5">
        <w:t>Программныесредства</w:t>
      </w:r>
    </w:p>
    <w:p w:rsidR="005764E8" w:rsidRPr="005764E8" w:rsidRDefault="00CC4216" w:rsidP="00CC0065">
      <w:pPr>
        <w:pStyle w:val="a4"/>
        <w:numPr>
          <w:ilvl w:val="0"/>
          <w:numId w:val="4"/>
        </w:numPr>
        <w:ind w:right="-143"/>
      </w:pPr>
      <w:r w:rsidRPr="001B4E9A">
        <w:t xml:space="preserve">Операционная система. </w:t>
      </w:r>
      <w:r w:rsidR="005764E8" w:rsidRPr="005764E8">
        <w:rPr>
          <w:rFonts w:eastAsia="Calibri"/>
          <w:lang w:eastAsia="en-US"/>
        </w:rPr>
        <w:t>Windows 10</w:t>
      </w:r>
    </w:p>
    <w:p w:rsidR="00CC4216" w:rsidRPr="001B4E9A" w:rsidRDefault="00CC4216" w:rsidP="00CC0065">
      <w:pPr>
        <w:pStyle w:val="a4"/>
        <w:numPr>
          <w:ilvl w:val="0"/>
          <w:numId w:val="4"/>
        </w:numPr>
        <w:ind w:right="-143"/>
      </w:pPr>
      <w:r w:rsidRPr="001B4E9A">
        <w:t>Анти</w:t>
      </w:r>
      <w:r w:rsidR="0070500B">
        <w:t xml:space="preserve">вирусная программа </w:t>
      </w:r>
      <w:r w:rsidR="00E1039D" w:rsidRPr="00E1039D">
        <w:t>Касперского</w:t>
      </w:r>
      <w:r w:rsidR="0070500B">
        <w:t>.</w:t>
      </w:r>
    </w:p>
    <w:p w:rsidR="00CC4216" w:rsidRDefault="00CC4216" w:rsidP="00CC0065">
      <w:pPr>
        <w:pStyle w:val="a4"/>
        <w:numPr>
          <w:ilvl w:val="0"/>
          <w:numId w:val="4"/>
        </w:numPr>
        <w:ind w:right="-143"/>
      </w:pPr>
      <w:r w:rsidRPr="001B4E9A">
        <w:t>Файловый менеджер (в составе операционной системы или др.).</w:t>
      </w:r>
    </w:p>
    <w:p w:rsidR="005764E8" w:rsidRPr="001B4E9A" w:rsidRDefault="005764E8" w:rsidP="00CC0065">
      <w:pPr>
        <w:pStyle w:val="a4"/>
        <w:numPr>
          <w:ilvl w:val="0"/>
          <w:numId w:val="4"/>
        </w:numPr>
      </w:pPr>
      <w:r w:rsidRPr="005764E8">
        <w:t>Программное обеспечение для организации управляемого коллективного и безопасного доступа в интернет. Брандмауэр и HTTP-прокси сервер.</w:t>
      </w:r>
    </w:p>
    <w:p w:rsidR="00CC4216" w:rsidRPr="001B4E9A" w:rsidRDefault="00CC4216" w:rsidP="00CC0065">
      <w:pPr>
        <w:pStyle w:val="a4"/>
        <w:numPr>
          <w:ilvl w:val="0"/>
          <w:numId w:val="4"/>
        </w:numPr>
        <w:ind w:right="-143"/>
      </w:pPr>
      <w:r w:rsidRPr="001B4E9A">
        <w:t>Программа-архиватор.</w:t>
      </w:r>
    </w:p>
    <w:p w:rsidR="00CC4216" w:rsidRPr="001B4E9A" w:rsidRDefault="00CC4216" w:rsidP="00CC0065">
      <w:pPr>
        <w:pStyle w:val="a4"/>
        <w:numPr>
          <w:ilvl w:val="0"/>
          <w:numId w:val="4"/>
        </w:numPr>
        <w:ind w:right="-143"/>
      </w:pPr>
      <w:r w:rsidRPr="001B4E9A">
        <w:t>Интегрированное офисное приложение, включающее текстовый редактор, растровый и векторный графические редакторы, программу разработки презентаций и электронные таблицы.</w:t>
      </w:r>
    </w:p>
    <w:p w:rsidR="00CC4216" w:rsidRPr="001B4E9A" w:rsidRDefault="00CC4216" w:rsidP="00CC0065">
      <w:pPr>
        <w:pStyle w:val="a4"/>
        <w:numPr>
          <w:ilvl w:val="0"/>
          <w:numId w:val="4"/>
        </w:numPr>
        <w:ind w:right="-143"/>
      </w:pPr>
      <w:r w:rsidRPr="001B4E9A">
        <w:t>Мультимедиа проигрыватель (входит в состав операционных систем или др.).</w:t>
      </w:r>
    </w:p>
    <w:p w:rsidR="00CC4216" w:rsidRPr="001B4E9A" w:rsidRDefault="00CC4216" w:rsidP="00CC0065">
      <w:pPr>
        <w:pStyle w:val="a4"/>
        <w:numPr>
          <w:ilvl w:val="0"/>
          <w:numId w:val="4"/>
        </w:numPr>
        <w:ind w:right="-143"/>
      </w:pPr>
      <w:r w:rsidRPr="001B4E9A">
        <w:t>Браузер (входит в состав операционных систем или др.).</w:t>
      </w:r>
    </w:p>
    <w:p w:rsidR="00CC4216" w:rsidRPr="001B4E9A" w:rsidRDefault="00CC4216" w:rsidP="00CC0065">
      <w:pPr>
        <w:pStyle w:val="a4"/>
        <w:numPr>
          <w:ilvl w:val="0"/>
          <w:numId w:val="4"/>
        </w:numPr>
        <w:ind w:right="-143"/>
      </w:pPr>
      <w:r w:rsidRPr="001B4E9A">
        <w:t>Программа интерактивного общения.</w:t>
      </w:r>
    </w:p>
    <w:p w:rsidR="00CC4216" w:rsidRPr="001B4E9A" w:rsidRDefault="00CC4216" w:rsidP="00CC0065">
      <w:pPr>
        <w:pStyle w:val="a4"/>
        <w:numPr>
          <w:ilvl w:val="0"/>
          <w:numId w:val="4"/>
        </w:numPr>
        <w:tabs>
          <w:tab w:val="left" w:pos="426"/>
        </w:tabs>
        <w:ind w:right="-143"/>
      </w:pPr>
      <w:r w:rsidRPr="001B4E9A">
        <w:t>Редакторы векторной и растровой графики.</w:t>
      </w:r>
    </w:p>
    <w:p w:rsidR="00CC4216" w:rsidRPr="001B4E9A" w:rsidRDefault="00CC4216" w:rsidP="00CC0065">
      <w:pPr>
        <w:pStyle w:val="a4"/>
        <w:numPr>
          <w:ilvl w:val="0"/>
          <w:numId w:val="4"/>
        </w:numPr>
        <w:tabs>
          <w:tab w:val="left" w:pos="426"/>
        </w:tabs>
        <w:ind w:right="-143"/>
      </w:pPr>
      <w:r w:rsidRPr="001B4E9A">
        <w:t>Программа для просмотра статических изображений.</w:t>
      </w:r>
    </w:p>
    <w:p w:rsidR="00CC4216" w:rsidRPr="001B4E9A" w:rsidRDefault="00CC4216" w:rsidP="00CC0065">
      <w:pPr>
        <w:pStyle w:val="a4"/>
        <w:numPr>
          <w:ilvl w:val="0"/>
          <w:numId w:val="4"/>
        </w:numPr>
        <w:tabs>
          <w:tab w:val="left" w:pos="426"/>
        </w:tabs>
        <w:ind w:right="-143"/>
      </w:pPr>
      <w:r w:rsidRPr="001B4E9A">
        <w:t>Мультимедиа проигрыватель.</w:t>
      </w:r>
    </w:p>
    <w:p w:rsidR="00CC4216" w:rsidRDefault="00CC4216" w:rsidP="001B4E9A">
      <w:pPr>
        <w:tabs>
          <w:tab w:val="left" w:pos="426"/>
        </w:tabs>
        <w:spacing w:after="0" w:line="240" w:lineRule="auto"/>
        <w:ind w:right="-143"/>
        <w:contextualSpacing/>
        <w:rPr>
          <w:szCs w:val="24"/>
        </w:rPr>
      </w:pPr>
    </w:p>
    <w:p w:rsidR="00CC4216" w:rsidRDefault="00CC4216" w:rsidP="00CC4216">
      <w:pPr>
        <w:tabs>
          <w:tab w:val="left" w:pos="426"/>
        </w:tabs>
        <w:spacing w:after="0" w:line="240" w:lineRule="auto"/>
        <w:ind w:right="-143"/>
        <w:contextualSpacing/>
        <w:rPr>
          <w:szCs w:val="24"/>
        </w:rPr>
      </w:pPr>
    </w:p>
    <w:p w:rsidR="00CC4216" w:rsidRPr="00CC4216" w:rsidRDefault="00CC4216" w:rsidP="00CC4216"/>
    <w:sectPr w:rsidR="00CC4216" w:rsidRPr="00CC4216" w:rsidSect="00ED2812">
      <w:headerReference w:type="even" r:id="rId58"/>
      <w:headerReference w:type="default" r:id="rId59"/>
      <w:footerReference w:type="even" r:id="rId60"/>
      <w:footerReference w:type="default" r:id="rId61"/>
      <w:headerReference w:type="first" r:id="rId62"/>
      <w:footerReference w:type="first" r:id="rId63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5254" w:rsidRDefault="00905254" w:rsidP="003F799C">
      <w:pPr>
        <w:spacing w:after="0" w:line="240" w:lineRule="auto"/>
      </w:pPr>
      <w:r>
        <w:separator/>
      </w:r>
    </w:p>
  </w:endnote>
  <w:endnote w:type="continuationSeparator" w:id="0">
    <w:p w:rsidR="00905254" w:rsidRDefault="00905254" w:rsidP="003F79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等线 Light">
    <w:panose1 w:val="00000000000000000000"/>
    <w:charset w:val="80"/>
    <w:family w:val="roman"/>
    <w:notTrueType/>
    <w:pitch w:val="default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AA0" w:rsidRDefault="00DD7AA0">
    <w:pPr>
      <w:pStyle w:val="af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AA0" w:rsidRDefault="00DD7AA0">
    <w:pPr>
      <w:pStyle w:val="af3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AA0" w:rsidRDefault="00DD7AA0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5254" w:rsidRDefault="00905254" w:rsidP="003F799C">
      <w:pPr>
        <w:spacing w:after="0" w:line="240" w:lineRule="auto"/>
      </w:pPr>
      <w:r>
        <w:separator/>
      </w:r>
    </w:p>
  </w:footnote>
  <w:footnote w:type="continuationSeparator" w:id="0">
    <w:p w:rsidR="00905254" w:rsidRDefault="00905254" w:rsidP="003F79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AA0" w:rsidRDefault="00DD7AA0">
    <w:pPr>
      <w:pStyle w:val="af1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AA0" w:rsidRDefault="00DD7AA0">
    <w:pPr>
      <w:pStyle w:val="af1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AA0" w:rsidRDefault="00DD7AA0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D6776"/>
    <w:multiLevelType w:val="hybridMultilevel"/>
    <w:tmpl w:val="34C85E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D5DCB"/>
    <w:multiLevelType w:val="hybridMultilevel"/>
    <w:tmpl w:val="B83C59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952A9A"/>
    <w:multiLevelType w:val="hybridMultilevel"/>
    <w:tmpl w:val="87BC99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3B23D5"/>
    <w:multiLevelType w:val="hybridMultilevel"/>
    <w:tmpl w:val="1FDA504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F802EFE"/>
    <w:multiLevelType w:val="hybridMultilevel"/>
    <w:tmpl w:val="CA22EF3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66062FB"/>
    <w:multiLevelType w:val="hybridMultilevel"/>
    <w:tmpl w:val="09C674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7C85A32"/>
    <w:multiLevelType w:val="hybridMultilevel"/>
    <w:tmpl w:val="3C1A195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DC4CF6"/>
    <w:multiLevelType w:val="hybridMultilevel"/>
    <w:tmpl w:val="B9A2F6A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DD32A94"/>
    <w:multiLevelType w:val="hybridMultilevel"/>
    <w:tmpl w:val="3F4A879E"/>
    <w:lvl w:ilvl="0" w:tplc="258822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57D13"/>
    <w:multiLevelType w:val="hybridMultilevel"/>
    <w:tmpl w:val="DB920E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0515BF"/>
    <w:multiLevelType w:val="hybridMultilevel"/>
    <w:tmpl w:val="DD9E8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8410B9"/>
    <w:multiLevelType w:val="hybridMultilevel"/>
    <w:tmpl w:val="2A22E7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88196D"/>
    <w:multiLevelType w:val="hybridMultilevel"/>
    <w:tmpl w:val="8BFA9BFE"/>
    <w:lvl w:ilvl="0" w:tplc="CF3A99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5808A8"/>
    <w:multiLevelType w:val="hybridMultilevel"/>
    <w:tmpl w:val="C574B0B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9624EB"/>
    <w:multiLevelType w:val="hybridMultilevel"/>
    <w:tmpl w:val="6D5E1E8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9F31AE"/>
    <w:multiLevelType w:val="hybridMultilevel"/>
    <w:tmpl w:val="2C46EC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88F6CEF"/>
    <w:multiLevelType w:val="hybridMultilevel"/>
    <w:tmpl w:val="5F28F4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18" w15:restartNumberingAfterBreak="0">
    <w:nsid w:val="52221A7E"/>
    <w:multiLevelType w:val="hybridMultilevel"/>
    <w:tmpl w:val="2DEC3552"/>
    <w:lvl w:ilvl="0" w:tplc="00000002">
      <w:start w:val="1"/>
      <w:numFmt w:val="bullet"/>
      <w:lvlText w:val="-"/>
      <w:lvlJc w:val="left"/>
      <w:pPr>
        <w:ind w:left="786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5CAE4F21"/>
    <w:multiLevelType w:val="hybridMultilevel"/>
    <w:tmpl w:val="F126F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8540CA"/>
    <w:multiLevelType w:val="hybridMultilevel"/>
    <w:tmpl w:val="9A0064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8165B74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23" w15:restartNumberingAfterBreak="0">
    <w:nsid w:val="681665A2"/>
    <w:multiLevelType w:val="hybridMultilevel"/>
    <w:tmpl w:val="994677B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9C56D74"/>
    <w:multiLevelType w:val="hybridMultilevel"/>
    <w:tmpl w:val="9262324C"/>
    <w:lvl w:ilvl="0" w:tplc="E37A4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620E19"/>
    <w:multiLevelType w:val="hybridMultilevel"/>
    <w:tmpl w:val="8F5085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AFC06DB"/>
    <w:multiLevelType w:val="hybridMultilevel"/>
    <w:tmpl w:val="67848C34"/>
    <w:lvl w:ilvl="0" w:tplc="474A4F9E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F96D03"/>
    <w:multiLevelType w:val="hybridMultilevel"/>
    <w:tmpl w:val="6CD83B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207825"/>
    <w:multiLevelType w:val="hybridMultilevel"/>
    <w:tmpl w:val="1D607754"/>
    <w:lvl w:ilvl="0" w:tplc="6186DB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137135"/>
    <w:multiLevelType w:val="hybridMultilevel"/>
    <w:tmpl w:val="B262F9BC"/>
    <w:lvl w:ilvl="0" w:tplc="2588224A">
      <w:start w:val="1"/>
      <w:numFmt w:val="bullet"/>
      <w:lvlText w:val=""/>
      <w:lvlJc w:val="left"/>
      <w:pPr>
        <w:ind w:left="7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3" w:hanging="360"/>
      </w:pPr>
      <w:rPr>
        <w:rFonts w:ascii="Wingdings" w:hAnsi="Wingdings" w:hint="default"/>
      </w:rPr>
    </w:lvl>
  </w:abstractNum>
  <w:abstractNum w:abstractNumId="30" w15:restartNumberingAfterBreak="0">
    <w:nsid w:val="78C60B06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27"/>
  </w:num>
  <w:num w:numId="6">
    <w:abstractNumId w:val="12"/>
  </w:num>
  <w:num w:numId="7">
    <w:abstractNumId w:val="20"/>
  </w:num>
  <w:num w:numId="8">
    <w:abstractNumId w:val="29"/>
  </w:num>
  <w:num w:numId="9">
    <w:abstractNumId w:val="9"/>
  </w:num>
  <w:num w:numId="10">
    <w:abstractNumId w:val="23"/>
  </w:num>
  <w:num w:numId="11">
    <w:abstractNumId w:val="16"/>
  </w:num>
  <w:num w:numId="12">
    <w:abstractNumId w:val="15"/>
  </w:num>
  <w:num w:numId="13">
    <w:abstractNumId w:val="17"/>
  </w:num>
  <w:num w:numId="14">
    <w:abstractNumId w:val="21"/>
  </w:num>
  <w:num w:numId="15">
    <w:abstractNumId w:val="25"/>
  </w:num>
  <w:num w:numId="16">
    <w:abstractNumId w:val="22"/>
  </w:num>
  <w:num w:numId="17">
    <w:abstractNumId w:val="8"/>
  </w:num>
  <w:num w:numId="18">
    <w:abstractNumId w:val="24"/>
  </w:num>
  <w:num w:numId="19">
    <w:abstractNumId w:val="1"/>
  </w:num>
  <w:num w:numId="20">
    <w:abstractNumId w:val="13"/>
  </w:num>
  <w:num w:numId="21">
    <w:abstractNumId w:val="11"/>
  </w:num>
  <w:num w:numId="22">
    <w:abstractNumId w:val="6"/>
  </w:num>
  <w:num w:numId="23">
    <w:abstractNumId w:val="7"/>
  </w:num>
  <w:num w:numId="24">
    <w:abstractNumId w:val="14"/>
  </w:num>
  <w:num w:numId="25">
    <w:abstractNumId w:val="0"/>
  </w:num>
  <w:num w:numId="26">
    <w:abstractNumId w:val="28"/>
  </w:num>
  <w:num w:numId="27">
    <w:abstractNumId w:val="26"/>
  </w:num>
  <w:num w:numId="28">
    <w:abstractNumId w:val="18"/>
  </w:num>
  <w:num w:numId="29">
    <w:abstractNumId w:val="10"/>
  </w:num>
  <w:num w:numId="30">
    <w:abstractNumId w:val="19"/>
  </w:num>
  <w:num w:numId="31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2812"/>
    <w:rsid w:val="000B04AD"/>
    <w:rsid w:val="000C1189"/>
    <w:rsid w:val="000D2825"/>
    <w:rsid w:val="000D2C9A"/>
    <w:rsid w:val="000E4713"/>
    <w:rsid w:val="000F3AE3"/>
    <w:rsid w:val="001111A1"/>
    <w:rsid w:val="00156CAF"/>
    <w:rsid w:val="00174683"/>
    <w:rsid w:val="001A192C"/>
    <w:rsid w:val="001B4E9A"/>
    <w:rsid w:val="001C4D94"/>
    <w:rsid w:val="0025396D"/>
    <w:rsid w:val="002610D2"/>
    <w:rsid w:val="00282661"/>
    <w:rsid w:val="002B423E"/>
    <w:rsid w:val="002B6990"/>
    <w:rsid w:val="002D21D6"/>
    <w:rsid w:val="002F6C28"/>
    <w:rsid w:val="002F7DBA"/>
    <w:rsid w:val="00311CC2"/>
    <w:rsid w:val="00343DE1"/>
    <w:rsid w:val="00344DF7"/>
    <w:rsid w:val="003A5AE8"/>
    <w:rsid w:val="003A7AFC"/>
    <w:rsid w:val="003B21F7"/>
    <w:rsid w:val="003B2D7F"/>
    <w:rsid w:val="003D1486"/>
    <w:rsid w:val="003E66C2"/>
    <w:rsid w:val="003F799C"/>
    <w:rsid w:val="0040289C"/>
    <w:rsid w:val="00417C80"/>
    <w:rsid w:val="00421EC9"/>
    <w:rsid w:val="004224E3"/>
    <w:rsid w:val="00426F90"/>
    <w:rsid w:val="00453C20"/>
    <w:rsid w:val="00464F94"/>
    <w:rsid w:val="0047164F"/>
    <w:rsid w:val="00481227"/>
    <w:rsid w:val="00485576"/>
    <w:rsid w:val="00493A47"/>
    <w:rsid w:val="004A1AA5"/>
    <w:rsid w:val="004A52E1"/>
    <w:rsid w:val="004A6433"/>
    <w:rsid w:val="004E07DB"/>
    <w:rsid w:val="00542D1B"/>
    <w:rsid w:val="00546CB2"/>
    <w:rsid w:val="00571B96"/>
    <w:rsid w:val="00575966"/>
    <w:rsid w:val="005764E8"/>
    <w:rsid w:val="005D0289"/>
    <w:rsid w:val="005D3BEE"/>
    <w:rsid w:val="00637CB9"/>
    <w:rsid w:val="0068186D"/>
    <w:rsid w:val="006C2E3F"/>
    <w:rsid w:val="006F5045"/>
    <w:rsid w:val="0070500B"/>
    <w:rsid w:val="00727239"/>
    <w:rsid w:val="007465F8"/>
    <w:rsid w:val="00751926"/>
    <w:rsid w:val="007564A9"/>
    <w:rsid w:val="007934F0"/>
    <w:rsid w:val="007C63C9"/>
    <w:rsid w:val="007E38C9"/>
    <w:rsid w:val="007F1826"/>
    <w:rsid w:val="00823781"/>
    <w:rsid w:val="008E1F56"/>
    <w:rsid w:val="008F3F3B"/>
    <w:rsid w:val="00900E6B"/>
    <w:rsid w:val="00905254"/>
    <w:rsid w:val="009102AE"/>
    <w:rsid w:val="009152BB"/>
    <w:rsid w:val="00987DF0"/>
    <w:rsid w:val="009B1AFF"/>
    <w:rsid w:val="009C63B4"/>
    <w:rsid w:val="009F5C08"/>
    <w:rsid w:val="00A14165"/>
    <w:rsid w:val="00A21EFF"/>
    <w:rsid w:val="00A50469"/>
    <w:rsid w:val="00A5154D"/>
    <w:rsid w:val="00A70331"/>
    <w:rsid w:val="00A7065E"/>
    <w:rsid w:val="00AA1733"/>
    <w:rsid w:val="00AA76EB"/>
    <w:rsid w:val="00AE15FC"/>
    <w:rsid w:val="00AE39C6"/>
    <w:rsid w:val="00B04BB9"/>
    <w:rsid w:val="00B84154"/>
    <w:rsid w:val="00B87B24"/>
    <w:rsid w:val="00B932A2"/>
    <w:rsid w:val="00BA011C"/>
    <w:rsid w:val="00BB546A"/>
    <w:rsid w:val="00BD3C8E"/>
    <w:rsid w:val="00C02E9D"/>
    <w:rsid w:val="00C073A1"/>
    <w:rsid w:val="00C65781"/>
    <w:rsid w:val="00C84EC3"/>
    <w:rsid w:val="00C91FAB"/>
    <w:rsid w:val="00CB5C44"/>
    <w:rsid w:val="00CC0065"/>
    <w:rsid w:val="00CC4216"/>
    <w:rsid w:val="00CE5DCA"/>
    <w:rsid w:val="00CF59BE"/>
    <w:rsid w:val="00D1427D"/>
    <w:rsid w:val="00D17D9C"/>
    <w:rsid w:val="00D2251D"/>
    <w:rsid w:val="00D37357"/>
    <w:rsid w:val="00D41F27"/>
    <w:rsid w:val="00D42641"/>
    <w:rsid w:val="00D52C03"/>
    <w:rsid w:val="00D86F7C"/>
    <w:rsid w:val="00DB1219"/>
    <w:rsid w:val="00DD7AA0"/>
    <w:rsid w:val="00E1039D"/>
    <w:rsid w:val="00E259DE"/>
    <w:rsid w:val="00E32CDE"/>
    <w:rsid w:val="00E8304E"/>
    <w:rsid w:val="00EB7D04"/>
    <w:rsid w:val="00EC3EE0"/>
    <w:rsid w:val="00ED2812"/>
    <w:rsid w:val="00ED4168"/>
    <w:rsid w:val="00F43D94"/>
    <w:rsid w:val="00F44CC9"/>
    <w:rsid w:val="00F45CCB"/>
    <w:rsid w:val="00F4684F"/>
    <w:rsid w:val="00F94386"/>
    <w:rsid w:val="00FB3CAD"/>
    <w:rsid w:val="00FC62EB"/>
    <w:rsid w:val="00FD76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9F74C"/>
  <w15:docId w15:val="{75149B1D-C88B-4ACC-A868-7BCF8670C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4713"/>
    <w:rPr>
      <w:rFonts w:ascii="Times New Roman" w:hAnsi="Times New Roman"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C42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F799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28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4A52E1"/>
    <w:pPr>
      <w:spacing w:after="0" w:line="240" w:lineRule="auto"/>
      <w:ind w:left="720"/>
      <w:contextualSpacing/>
    </w:pPr>
    <w:rPr>
      <w:rFonts w:eastAsia="Times New Roman" w:cs="Times New Roman"/>
      <w:szCs w:val="24"/>
      <w:lang w:eastAsia="ru-RU"/>
    </w:rPr>
  </w:style>
  <w:style w:type="character" w:styleId="a6">
    <w:name w:val="Hyperlink"/>
    <w:basedOn w:val="a0"/>
    <w:uiPriority w:val="99"/>
    <w:unhideWhenUsed/>
    <w:rsid w:val="004A52E1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7465F8"/>
    <w:rPr>
      <w:color w:val="954F72" w:themeColor="followedHyperlink"/>
      <w:u w:val="single"/>
    </w:rPr>
  </w:style>
  <w:style w:type="character" w:customStyle="1" w:styleId="a5">
    <w:name w:val="Абзац списка Знак"/>
    <w:link w:val="a4"/>
    <w:uiPriority w:val="34"/>
    <w:locked/>
    <w:rsid w:val="00987D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rsid w:val="001A192C"/>
    <w:pPr>
      <w:spacing w:after="120" w:line="240" w:lineRule="auto"/>
    </w:pPr>
    <w:rPr>
      <w:rFonts w:eastAsia="Times New Roman" w:cs="Times New Roman"/>
      <w:sz w:val="20"/>
      <w:szCs w:val="24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1A192C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1">
    <w:name w:val="Заголовок 21"/>
    <w:basedOn w:val="a"/>
    <w:uiPriority w:val="1"/>
    <w:qFormat/>
    <w:rsid w:val="001C4D94"/>
    <w:pPr>
      <w:widowControl w:val="0"/>
      <w:autoSpaceDE w:val="0"/>
      <w:autoSpaceDN w:val="0"/>
      <w:spacing w:after="0" w:line="240" w:lineRule="auto"/>
      <w:jc w:val="center"/>
      <w:outlineLvl w:val="2"/>
    </w:pPr>
    <w:rPr>
      <w:rFonts w:eastAsia="Trebuchet MS" w:cs="Trebuchet MS"/>
      <w:b/>
      <w:bCs/>
      <w:szCs w:val="24"/>
      <w:lang w:val="en-US"/>
    </w:rPr>
  </w:style>
  <w:style w:type="paragraph" w:customStyle="1" w:styleId="11">
    <w:name w:val="Заголовок 11"/>
    <w:basedOn w:val="a"/>
    <w:uiPriority w:val="1"/>
    <w:qFormat/>
    <w:rsid w:val="001C4D94"/>
    <w:pPr>
      <w:widowControl w:val="0"/>
      <w:autoSpaceDE w:val="0"/>
      <w:autoSpaceDN w:val="0"/>
      <w:spacing w:after="0" w:line="240" w:lineRule="auto"/>
      <w:jc w:val="center"/>
      <w:outlineLvl w:val="1"/>
    </w:pPr>
    <w:rPr>
      <w:rFonts w:eastAsia="Trebuchet MS" w:cs="Trebuchet MS"/>
      <w:b/>
      <w:bCs/>
      <w:sz w:val="28"/>
      <w:szCs w:val="28"/>
      <w:lang w:val="en-US"/>
    </w:rPr>
  </w:style>
  <w:style w:type="paragraph" w:styleId="aa">
    <w:name w:val="Normal (Web)"/>
    <w:basedOn w:val="a"/>
    <w:uiPriority w:val="99"/>
    <w:rsid w:val="000C1189"/>
    <w:pPr>
      <w:spacing w:before="100" w:beforeAutospacing="1" w:after="100" w:afterAutospacing="1" w:line="240" w:lineRule="auto"/>
    </w:pPr>
    <w:rPr>
      <w:rFonts w:eastAsia="SimSun" w:cs="Times New Roman"/>
      <w:szCs w:val="24"/>
      <w:lang w:eastAsia="ru-RU"/>
    </w:rPr>
  </w:style>
  <w:style w:type="character" w:customStyle="1" w:styleId="FontStyle13">
    <w:name w:val="Font Style13"/>
    <w:uiPriority w:val="99"/>
    <w:rsid w:val="001C4D94"/>
    <w:rPr>
      <w:rFonts w:ascii="Arial" w:hAnsi="Arial"/>
      <w:sz w:val="20"/>
    </w:rPr>
  </w:style>
  <w:style w:type="paragraph" w:customStyle="1" w:styleId="ab">
    <w:name w:val="Заголовок для РП"/>
    <w:basedOn w:val="2"/>
    <w:next w:val="a"/>
    <w:qFormat/>
    <w:rsid w:val="00CC4216"/>
    <w:pPr>
      <w:spacing w:line="276" w:lineRule="auto"/>
      <w:jc w:val="center"/>
    </w:pPr>
    <w:rPr>
      <w:b/>
      <w:color w:val="000000" w:themeColor="text1"/>
      <w:sz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C421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F799C"/>
    <w:rPr>
      <w:rFonts w:asciiTheme="majorHAnsi" w:eastAsiaTheme="majorEastAsia" w:hAnsiTheme="majorHAnsi" w:cstheme="majorBidi"/>
      <w:b/>
      <w:bCs/>
      <w:color w:val="4472C4" w:themeColor="accent1"/>
      <w:sz w:val="24"/>
    </w:rPr>
  </w:style>
  <w:style w:type="character" w:styleId="ac">
    <w:name w:val="footnote reference"/>
    <w:uiPriority w:val="99"/>
    <w:rsid w:val="003F799C"/>
    <w:rPr>
      <w:vertAlign w:val="superscript"/>
    </w:rPr>
  </w:style>
  <w:style w:type="paragraph" w:styleId="ad">
    <w:name w:val="footnote text"/>
    <w:aliases w:val="Знак6,F1"/>
    <w:basedOn w:val="a"/>
    <w:link w:val="ae"/>
    <w:uiPriority w:val="99"/>
    <w:rsid w:val="003F799C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e">
    <w:name w:val="Текст сноски Знак"/>
    <w:aliases w:val="Знак6 Знак,F1 Знак"/>
    <w:basedOn w:val="a0"/>
    <w:link w:val="ad"/>
    <w:uiPriority w:val="99"/>
    <w:rsid w:val="003F79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A51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5154D"/>
    <w:rPr>
      <w:rFonts w:ascii="Tahoma" w:hAnsi="Tahoma" w:cs="Tahoma"/>
      <w:sz w:val="16"/>
      <w:szCs w:val="16"/>
    </w:rPr>
  </w:style>
  <w:style w:type="paragraph" w:styleId="af1">
    <w:name w:val="header"/>
    <w:basedOn w:val="a"/>
    <w:link w:val="af2"/>
    <w:uiPriority w:val="99"/>
    <w:unhideWhenUsed/>
    <w:rsid w:val="007564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7564A9"/>
    <w:rPr>
      <w:rFonts w:ascii="Times New Roman" w:hAnsi="Times New Roman"/>
      <w:sz w:val="24"/>
    </w:rPr>
  </w:style>
  <w:style w:type="paragraph" w:styleId="af3">
    <w:name w:val="footer"/>
    <w:basedOn w:val="a"/>
    <w:link w:val="af4"/>
    <w:uiPriority w:val="99"/>
    <w:unhideWhenUsed/>
    <w:rsid w:val="007564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7564A9"/>
    <w:rPr>
      <w:rFonts w:ascii="Times New Roman" w:hAnsi="Times New Roman"/>
      <w:sz w:val="24"/>
    </w:rPr>
  </w:style>
  <w:style w:type="table" w:customStyle="1" w:styleId="1">
    <w:name w:val="Сетка таблицы1"/>
    <w:basedOn w:val="a1"/>
    <w:next w:val="a3"/>
    <w:uiPriority w:val="59"/>
    <w:rsid w:val="009152BB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8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festival.1september.ru/" TargetMode="External"/><Relationship Id="rId21" Type="http://schemas.openxmlformats.org/officeDocument/2006/relationships/hyperlink" Target="http://www.internet-scool.ru" TargetMode="External"/><Relationship Id="rId34" Type="http://schemas.openxmlformats.org/officeDocument/2006/relationships/hyperlink" Target="http://vk.com/club91095222" TargetMode="External"/><Relationship Id="rId42" Type="http://schemas.openxmlformats.org/officeDocument/2006/relationships/hyperlink" Target="http://festival.1september.ru/" TargetMode="External"/><Relationship Id="rId47" Type="http://schemas.openxmlformats.org/officeDocument/2006/relationships/hyperlink" Target="http://www.math.ru" TargetMode="External"/><Relationship Id="rId50" Type="http://schemas.openxmlformats.org/officeDocument/2006/relationships/hyperlink" Target="http://vk.com/club91095222" TargetMode="External"/><Relationship Id="rId55" Type="http://schemas.openxmlformats.org/officeDocument/2006/relationships/hyperlink" Target="http://www.intellectcentre.ru" TargetMode="External"/><Relationship Id="rId63" Type="http://schemas.openxmlformats.org/officeDocument/2006/relationships/footer" Target="footer3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www.it-n.ru" TargetMode="External"/><Relationship Id="rId29" Type="http://schemas.openxmlformats.org/officeDocument/2006/relationships/hyperlink" Target="http://www.fipi.ru" TargetMode="External"/><Relationship Id="rId11" Type="http://schemas.openxmlformats.org/officeDocument/2006/relationships/hyperlink" Target="http://pedsovet.su/load/18" TargetMode="External"/><Relationship Id="rId24" Type="http://schemas.openxmlformats.org/officeDocument/2006/relationships/hyperlink" Target="http://www.fipi.ru" TargetMode="External"/><Relationship Id="rId32" Type="http://schemas.openxmlformats.org/officeDocument/2006/relationships/hyperlink" Target="http://www.it-n.ru" TargetMode="External"/><Relationship Id="rId37" Type="http://schemas.openxmlformats.org/officeDocument/2006/relationships/hyperlink" Target="http://www.internet-scool.ru" TargetMode="External"/><Relationship Id="rId40" Type="http://schemas.openxmlformats.org/officeDocument/2006/relationships/hyperlink" Target="http://www.fipi.ru" TargetMode="External"/><Relationship Id="rId45" Type="http://schemas.openxmlformats.org/officeDocument/2006/relationships/hyperlink" Target="http://www.fipi.ru" TargetMode="External"/><Relationship Id="rId53" Type="http://schemas.openxmlformats.org/officeDocument/2006/relationships/hyperlink" Target="http://www.internet-scool.ru" TargetMode="External"/><Relationship Id="rId58" Type="http://schemas.openxmlformats.org/officeDocument/2006/relationships/header" Target="header1.xml"/><Relationship Id="rId5" Type="http://schemas.openxmlformats.org/officeDocument/2006/relationships/webSettings" Target="webSettings.xml"/><Relationship Id="rId61" Type="http://schemas.openxmlformats.org/officeDocument/2006/relationships/footer" Target="footer2.xml"/><Relationship Id="rId19" Type="http://schemas.openxmlformats.org/officeDocument/2006/relationships/hyperlink" Target="http://www.center.fio.ru/som" TargetMode="External"/><Relationship Id="rId14" Type="http://schemas.openxmlformats.org/officeDocument/2006/relationships/hyperlink" Target="http://www.school.edu.ru" TargetMode="External"/><Relationship Id="rId22" Type="http://schemas.openxmlformats.org/officeDocument/2006/relationships/hyperlink" Target="http://www.legion.ru" TargetMode="External"/><Relationship Id="rId27" Type="http://schemas.openxmlformats.org/officeDocument/2006/relationships/hyperlink" Target="http://pedsovet.su/load/18" TargetMode="External"/><Relationship Id="rId30" Type="http://schemas.openxmlformats.org/officeDocument/2006/relationships/hyperlink" Target="http://www.school.edu.ru" TargetMode="External"/><Relationship Id="rId35" Type="http://schemas.openxmlformats.org/officeDocument/2006/relationships/hyperlink" Target="http://www.center.fio.ru/som" TargetMode="External"/><Relationship Id="rId43" Type="http://schemas.openxmlformats.org/officeDocument/2006/relationships/hyperlink" Target="http://pedsovet.su/load/18" TargetMode="External"/><Relationship Id="rId48" Type="http://schemas.openxmlformats.org/officeDocument/2006/relationships/hyperlink" Target="http://www.it-n.ru" TargetMode="External"/><Relationship Id="rId56" Type="http://schemas.openxmlformats.org/officeDocument/2006/relationships/hyperlink" Target="http://www.fipi.ru" TargetMode="External"/><Relationship Id="rId64" Type="http://schemas.openxmlformats.org/officeDocument/2006/relationships/fontTable" Target="fontTable.xml"/><Relationship Id="rId8" Type="http://schemas.openxmlformats.org/officeDocument/2006/relationships/image" Target="media/image1.jpeg"/><Relationship Id="rId51" Type="http://schemas.openxmlformats.org/officeDocument/2006/relationships/hyperlink" Target="http://www.center.fio.ru/som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ege.edu.ru" TargetMode="External"/><Relationship Id="rId17" Type="http://schemas.openxmlformats.org/officeDocument/2006/relationships/hyperlink" Target="http://www.etudes.ru" TargetMode="External"/><Relationship Id="rId25" Type="http://schemas.openxmlformats.org/officeDocument/2006/relationships/hyperlink" Target="https://catalog.prosv.ru/attachment/be50e05c-6d51-11e3-8221-0050569c0d55.iso" TargetMode="External"/><Relationship Id="rId33" Type="http://schemas.openxmlformats.org/officeDocument/2006/relationships/hyperlink" Target="http://www.etudes.ru" TargetMode="External"/><Relationship Id="rId38" Type="http://schemas.openxmlformats.org/officeDocument/2006/relationships/hyperlink" Target="http://www.legion.ru" TargetMode="External"/><Relationship Id="rId46" Type="http://schemas.openxmlformats.org/officeDocument/2006/relationships/hyperlink" Target="http://www.school.edu.ru" TargetMode="External"/><Relationship Id="rId59" Type="http://schemas.openxmlformats.org/officeDocument/2006/relationships/header" Target="header2.xml"/><Relationship Id="rId20" Type="http://schemas.openxmlformats.org/officeDocument/2006/relationships/hyperlink" Target="http://www.edu.ru" TargetMode="External"/><Relationship Id="rId41" Type="http://schemas.openxmlformats.org/officeDocument/2006/relationships/hyperlink" Target="https://catalog.prosv.ru/attachment/be50e05c-6d51-11e3-8221-0050569c0d55.iso" TargetMode="External"/><Relationship Id="rId54" Type="http://schemas.openxmlformats.org/officeDocument/2006/relationships/hyperlink" Target="http://www.legion.ru" TargetMode="External"/><Relationship Id="rId62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www.math.ru" TargetMode="External"/><Relationship Id="rId23" Type="http://schemas.openxmlformats.org/officeDocument/2006/relationships/hyperlink" Target="http://www.intellectcentre.ru" TargetMode="External"/><Relationship Id="rId28" Type="http://schemas.openxmlformats.org/officeDocument/2006/relationships/hyperlink" Target="http://www.ege.edu.ru" TargetMode="External"/><Relationship Id="rId36" Type="http://schemas.openxmlformats.org/officeDocument/2006/relationships/hyperlink" Target="http://www.edu.ru" TargetMode="External"/><Relationship Id="rId49" Type="http://schemas.openxmlformats.org/officeDocument/2006/relationships/hyperlink" Target="http://www.etudes.ru" TargetMode="External"/><Relationship Id="rId57" Type="http://schemas.openxmlformats.org/officeDocument/2006/relationships/hyperlink" Target="https://catalog.prosv.ru/attachment/be50e05c-6d51-11e3-8221-0050569c0d55.iso" TargetMode="External"/><Relationship Id="rId10" Type="http://schemas.openxmlformats.org/officeDocument/2006/relationships/hyperlink" Target="http://festival.1september.ru/" TargetMode="External"/><Relationship Id="rId31" Type="http://schemas.openxmlformats.org/officeDocument/2006/relationships/hyperlink" Target="http://www.math.ru" TargetMode="External"/><Relationship Id="rId44" Type="http://schemas.openxmlformats.org/officeDocument/2006/relationships/hyperlink" Target="http://www.ege.edu.ru" TargetMode="External"/><Relationship Id="rId52" Type="http://schemas.openxmlformats.org/officeDocument/2006/relationships/hyperlink" Target="http://www.edu.ru" TargetMode="External"/><Relationship Id="rId60" Type="http://schemas.openxmlformats.org/officeDocument/2006/relationships/footer" Target="footer1.xml"/><Relationship Id="rId65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catalog.prosv.ru/attachment/e8e87452-93c6-11df-9705-0019b9f502d2.pdf" TargetMode="External"/><Relationship Id="rId13" Type="http://schemas.openxmlformats.org/officeDocument/2006/relationships/hyperlink" Target="http://www.fipi.ru" TargetMode="External"/><Relationship Id="rId18" Type="http://schemas.openxmlformats.org/officeDocument/2006/relationships/hyperlink" Target="http://vk.com/club91095222" TargetMode="External"/><Relationship Id="rId39" Type="http://schemas.openxmlformats.org/officeDocument/2006/relationships/hyperlink" Target="http://www.intellectcentr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B035C1-6E53-4848-A368-9F1ED1A55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28</Pages>
  <Words>10878</Words>
  <Characters>62009</Characters>
  <Application>Microsoft Office Word</Application>
  <DocSecurity>0</DocSecurity>
  <Lines>516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Olivirance</dc:creator>
  <cp:lastModifiedBy>27</cp:lastModifiedBy>
  <cp:revision>22</cp:revision>
  <cp:lastPrinted>2019-10-08T09:24:00Z</cp:lastPrinted>
  <dcterms:created xsi:type="dcterms:W3CDTF">2019-10-18T20:07:00Z</dcterms:created>
  <dcterms:modified xsi:type="dcterms:W3CDTF">2021-04-09T04:06:00Z</dcterms:modified>
</cp:coreProperties>
</file>