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EB" w:rsidRDefault="00650FEB" w:rsidP="00650FEB">
      <w:pPr>
        <w:jc w:val="center"/>
        <w:rPr>
          <w:b/>
          <w:bCs/>
        </w:rPr>
      </w:pPr>
    </w:p>
    <w:p w:rsidR="007A6A5A" w:rsidRPr="007A6A5A" w:rsidRDefault="007A6A5A" w:rsidP="007A6A5A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7A6A5A">
        <w:rPr>
          <w:rFonts w:eastAsia="Lucida Sans Unicode"/>
          <w:lang w:eastAsia="hi-IN" w:bidi="hi-IN"/>
        </w:rPr>
        <w:t>АДМИНИСТРАЦИЯ ГОРОДА ТОМСКА</w:t>
      </w:r>
    </w:p>
    <w:p w:rsidR="007A6A5A" w:rsidRPr="007A6A5A" w:rsidRDefault="007A6A5A" w:rsidP="007A6A5A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7A6A5A">
        <w:rPr>
          <w:rFonts w:eastAsia="Lucida Sans Unicode"/>
          <w:lang w:eastAsia="hi-IN" w:bidi="hi-IN"/>
        </w:rPr>
        <w:t>ДЕПАРТАМЕНТ ОБРАЗОВАНИЯ</w:t>
      </w:r>
    </w:p>
    <w:p w:rsidR="007A6A5A" w:rsidRPr="007A6A5A" w:rsidRDefault="007A6A5A" w:rsidP="007A6A5A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7A6A5A">
        <w:rPr>
          <w:rFonts w:eastAsia="Lucida Sans Unicode"/>
          <w:lang w:eastAsia="hi-IN" w:bidi="hi-IN"/>
        </w:rPr>
        <w:t>муниципальное автономное общеобразовательное учреждение</w:t>
      </w:r>
    </w:p>
    <w:p w:rsidR="007A6A5A" w:rsidRPr="007A6A5A" w:rsidRDefault="007A6A5A" w:rsidP="007A6A5A">
      <w:pPr>
        <w:widowControl w:val="0"/>
        <w:suppressAutoHyphens/>
        <w:contextualSpacing/>
        <w:jc w:val="center"/>
        <w:rPr>
          <w:rFonts w:eastAsia="Lucida Sans Unicode"/>
          <w:sz w:val="28"/>
          <w:szCs w:val="28"/>
          <w:lang w:eastAsia="hi-IN" w:bidi="hi-IN"/>
        </w:rPr>
      </w:pPr>
      <w:r w:rsidRPr="007A6A5A">
        <w:rPr>
          <w:rFonts w:eastAsia="Lucida Sans Unicode"/>
          <w:lang w:eastAsia="hi-IN" w:bidi="hi-IN"/>
        </w:rPr>
        <w:t>основная общеобразовательная школа № 27   им. Г.Н. Ворошилова г Томска</w:t>
      </w:r>
    </w:p>
    <w:p w:rsidR="007A6A5A" w:rsidRPr="007A6A5A" w:rsidRDefault="007A6A5A" w:rsidP="007A6A5A">
      <w:pPr>
        <w:widowControl w:val="0"/>
        <w:suppressAutoHyphens/>
        <w:contextualSpacing/>
        <w:rPr>
          <w:rFonts w:eastAsia="Lucida Sans Unicode"/>
          <w:b/>
          <w:sz w:val="28"/>
          <w:szCs w:val="28"/>
          <w:lang w:eastAsia="hi-IN" w:bidi="hi-IN"/>
        </w:rPr>
      </w:pPr>
    </w:p>
    <w:p w:rsidR="004071B3" w:rsidRDefault="00A51747" w:rsidP="007B533C">
      <w:pPr>
        <w:jc w:val="center"/>
        <w:rPr>
          <w:b/>
        </w:rPr>
      </w:pPr>
      <w:r>
        <w:rPr>
          <w:noProof/>
        </w:rPr>
        <w:drawing>
          <wp:inline distT="0" distB="0" distL="0" distR="0" wp14:anchorId="05A85928" wp14:editId="2670F5B3">
            <wp:extent cx="5940425" cy="1797685"/>
            <wp:effectExtent l="0" t="0" r="0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747" w:rsidRDefault="00A51747" w:rsidP="00124D1B">
      <w:pPr>
        <w:jc w:val="center"/>
        <w:rPr>
          <w:b/>
          <w:sz w:val="28"/>
          <w:szCs w:val="28"/>
        </w:rPr>
      </w:pPr>
    </w:p>
    <w:p w:rsidR="009706D0" w:rsidRDefault="00124D1B" w:rsidP="00124D1B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35295D">
        <w:rPr>
          <w:b/>
          <w:sz w:val="28"/>
          <w:szCs w:val="28"/>
        </w:rPr>
        <w:t>РАБОЧАЯ ПРОГРАММА</w:t>
      </w:r>
    </w:p>
    <w:p w:rsidR="007A6A5A" w:rsidRPr="007A6A5A" w:rsidRDefault="007A6A5A" w:rsidP="007A6A5A">
      <w:pPr>
        <w:jc w:val="center"/>
        <w:rPr>
          <w:sz w:val="28"/>
          <w:szCs w:val="28"/>
        </w:rPr>
      </w:pPr>
      <w:r w:rsidRPr="007A6A5A">
        <w:rPr>
          <w:sz w:val="28"/>
          <w:szCs w:val="28"/>
        </w:rPr>
        <w:t xml:space="preserve">ОБУЧАЮЩИХСЯ </w:t>
      </w:r>
      <w:r w:rsidRPr="007A6A5A">
        <w:t xml:space="preserve">С ЗАДЕРЖКОЙ  ПСИХИЧЕСКОГО РАЗВИТИЯ </w:t>
      </w:r>
    </w:p>
    <w:p w:rsidR="007A6A5A" w:rsidRPr="007A6A5A" w:rsidRDefault="007A6A5A" w:rsidP="007A6A5A">
      <w:pPr>
        <w:contextualSpacing/>
        <w:rPr>
          <w:rFonts w:eastAsia="Calibri"/>
          <w:sz w:val="28"/>
          <w:szCs w:val="28"/>
        </w:rPr>
      </w:pPr>
    </w:p>
    <w:p w:rsidR="009706D0" w:rsidRPr="009706D0" w:rsidRDefault="009706D0" w:rsidP="00124D1B">
      <w:pPr>
        <w:jc w:val="center"/>
        <w:rPr>
          <w:b/>
        </w:rPr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124D1B" w:rsidRPr="00C63C1F" w:rsidTr="003A2D5C">
        <w:trPr>
          <w:jc w:val="center"/>
        </w:trPr>
        <w:tc>
          <w:tcPr>
            <w:tcW w:w="5341" w:type="dxa"/>
          </w:tcPr>
          <w:p w:rsidR="004071B3" w:rsidRDefault="004071B3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  <w:r w:rsidRPr="00CC7717">
              <w:rPr>
                <w:sz w:val="26"/>
                <w:szCs w:val="26"/>
              </w:rPr>
              <w:t>Предмет</w:t>
            </w: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основного общего образования</w:t>
            </w:r>
          </w:p>
          <w:p w:rsidR="00124D1B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124D1B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  <w:r w:rsidRPr="00CC7717">
              <w:rPr>
                <w:sz w:val="26"/>
                <w:szCs w:val="26"/>
              </w:rPr>
              <w:t>Количество часов (всего за год)</w:t>
            </w: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  <w:r w:rsidRPr="00CC7717">
              <w:rPr>
                <w:sz w:val="26"/>
                <w:szCs w:val="26"/>
              </w:rPr>
              <w:t>Количество часов (в неделю)</w:t>
            </w: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9706D0" w:rsidP="003A2D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Учебник</w:t>
            </w: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9706D0" w:rsidP="003A2D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составлена на основе</w:t>
            </w: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  <w:r w:rsidRPr="00CC7717">
              <w:rPr>
                <w:sz w:val="26"/>
                <w:szCs w:val="26"/>
              </w:rPr>
              <w:t>Год написания программы</w:t>
            </w:r>
            <w:r w:rsidR="004071B3">
              <w:rPr>
                <w:sz w:val="26"/>
                <w:szCs w:val="26"/>
              </w:rPr>
              <w:t>:</w:t>
            </w:r>
          </w:p>
          <w:p w:rsidR="00124D1B" w:rsidRPr="00CC7717" w:rsidRDefault="004071B3" w:rsidP="003A2D5C">
            <w:pPr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Учитель:</w:t>
            </w:r>
          </w:p>
        </w:tc>
        <w:tc>
          <w:tcPr>
            <w:tcW w:w="5341" w:type="dxa"/>
            <w:hideMark/>
          </w:tcPr>
          <w:p w:rsidR="004071B3" w:rsidRDefault="004071B3" w:rsidP="003A2D5C">
            <w:pPr>
              <w:jc w:val="both"/>
              <w:rPr>
                <w:b/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b/>
                <w:sz w:val="26"/>
                <w:szCs w:val="26"/>
              </w:rPr>
            </w:pPr>
          </w:p>
          <w:p w:rsidR="00124D1B" w:rsidRPr="00CC7717" w:rsidRDefault="00124D1B" w:rsidP="003A2D5C">
            <w:pPr>
              <w:jc w:val="both"/>
              <w:rPr>
                <w:sz w:val="26"/>
                <w:szCs w:val="26"/>
              </w:rPr>
            </w:pPr>
            <w:r w:rsidRPr="00CC7717">
              <w:rPr>
                <w:b/>
                <w:sz w:val="26"/>
                <w:szCs w:val="26"/>
              </w:rPr>
              <w:t xml:space="preserve">немецкий язык </w:t>
            </w:r>
          </w:p>
          <w:p w:rsidR="006F2CED" w:rsidRDefault="006F2CED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124D1B" w:rsidP="003A2D5C">
            <w:pPr>
              <w:jc w:val="both"/>
              <w:rPr>
                <w:sz w:val="26"/>
                <w:szCs w:val="26"/>
              </w:rPr>
            </w:pPr>
            <w:r w:rsidRPr="00CC7717">
              <w:rPr>
                <w:sz w:val="26"/>
                <w:szCs w:val="26"/>
              </w:rPr>
              <w:t>9</w:t>
            </w:r>
            <w:r w:rsidR="009706D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класс</w:t>
            </w:r>
            <w:r w:rsidR="009706D0">
              <w:rPr>
                <w:sz w:val="26"/>
                <w:szCs w:val="26"/>
              </w:rPr>
              <w:t>.</w:t>
            </w: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9706D0" w:rsidRDefault="009706D0" w:rsidP="003A2D5C">
            <w:pPr>
              <w:jc w:val="both"/>
              <w:rPr>
                <w:sz w:val="26"/>
                <w:szCs w:val="26"/>
              </w:rPr>
            </w:pPr>
          </w:p>
          <w:p w:rsidR="00124D1B" w:rsidRPr="00CC7717" w:rsidRDefault="004071B3" w:rsidP="003A2D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  <w:p w:rsidR="00124D1B" w:rsidRPr="00CC7717" w:rsidRDefault="004071B3" w:rsidP="003A2D5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9706D0" w:rsidRDefault="009706D0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24D1B" w:rsidRPr="00CC7717" w:rsidRDefault="009706D0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Немецкий язык. 9 класс. И.Л. Бим, Л.В. Садомова</w:t>
            </w:r>
          </w:p>
          <w:p w:rsidR="00124D1B" w:rsidRPr="00CC7717" w:rsidRDefault="00124D1B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071B3" w:rsidRDefault="009706D0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Авторской программы линии УМК</w:t>
            </w:r>
          </w:p>
          <w:p w:rsidR="009706D0" w:rsidRDefault="009706D0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Немецкий язык для 9 класса общеобразовательных организаций авт. И.Л. Бим и др.</w:t>
            </w:r>
          </w:p>
          <w:p w:rsidR="004071B3" w:rsidRDefault="004071B3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706D0" w:rsidRDefault="009706D0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24D1B" w:rsidRPr="00CC7717" w:rsidRDefault="007A6A5A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</w:t>
            </w:r>
            <w:r w:rsidR="00124D1B" w:rsidRPr="00CC7717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124D1B" w:rsidRPr="00CC7717" w:rsidRDefault="004071B3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Ворошилова Н.Г.</w:t>
            </w:r>
            <w:r w:rsidR="007A6A5A">
              <w:rPr>
                <w:rFonts w:ascii="Times New Roman" w:hAnsi="Times New Roman"/>
                <w:sz w:val="26"/>
                <w:szCs w:val="26"/>
              </w:rPr>
              <w:t>, Бурдина Е.Л.</w:t>
            </w:r>
          </w:p>
          <w:p w:rsidR="00124D1B" w:rsidRPr="00CC7717" w:rsidRDefault="00124D1B" w:rsidP="003A2D5C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24D1B" w:rsidRPr="00CC7717" w:rsidRDefault="00124D1B" w:rsidP="003A2D5C">
            <w:pPr>
              <w:rPr>
                <w:sz w:val="26"/>
                <w:szCs w:val="26"/>
              </w:rPr>
            </w:pPr>
          </w:p>
          <w:p w:rsidR="00124D1B" w:rsidRPr="00CC7717" w:rsidRDefault="00124D1B" w:rsidP="003A2D5C">
            <w:pPr>
              <w:rPr>
                <w:sz w:val="26"/>
                <w:szCs w:val="26"/>
              </w:rPr>
            </w:pPr>
          </w:p>
        </w:tc>
      </w:tr>
    </w:tbl>
    <w:p w:rsidR="00650FEB" w:rsidRDefault="00650FEB" w:rsidP="00650FEB">
      <w:pPr>
        <w:ind w:right="6"/>
        <w:jc w:val="center"/>
        <w:rPr>
          <w:b/>
          <w:bCs/>
        </w:rPr>
      </w:pPr>
    </w:p>
    <w:p w:rsidR="007A6A5A" w:rsidRDefault="007A6A5A" w:rsidP="007A6A5A">
      <w:pPr>
        <w:ind w:right="6"/>
        <w:rPr>
          <w:b/>
          <w:bCs/>
        </w:rPr>
      </w:pPr>
    </w:p>
    <w:p w:rsidR="007A6A5A" w:rsidRDefault="007A6A5A" w:rsidP="007A6A5A">
      <w:pPr>
        <w:ind w:right="6"/>
        <w:rPr>
          <w:b/>
          <w:bCs/>
        </w:rPr>
      </w:pPr>
    </w:p>
    <w:p w:rsidR="007A6A5A" w:rsidRDefault="007A6A5A" w:rsidP="00650FEB">
      <w:pPr>
        <w:ind w:right="6"/>
        <w:jc w:val="center"/>
        <w:rPr>
          <w:b/>
          <w:bCs/>
        </w:rPr>
      </w:pPr>
    </w:p>
    <w:p w:rsidR="00371126" w:rsidRDefault="007A6A5A" w:rsidP="007A6A5A">
      <w:pPr>
        <w:ind w:right="6"/>
        <w:jc w:val="center"/>
        <w:rPr>
          <w:bCs/>
        </w:rPr>
      </w:pPr>
      <w:r>
        <w:rPr>
          <w:bCs/>
        </w:rPr>
        <w:t>2020 - 2021</w:t>
      </w:r>
      <w:r w:rsidR="00FA4CF7">
        <w:rPr>
          <w:bCs/>
        </w:rPr>
        <w:t xml:space="preserve"> учебный </w:t>
      </w:r>
      <w:r>
        <w:rPr>
          <w:bCs/>
        </w:rPr>
        <w:t>год</w:t>
      </w:r>
    </w:p>
    <w:p w:rsidR="007B533C" w:rsidRDefault="007B533C" w:rsidP="00FA4CF7">
      <w:pPr>
        <w:ind w:right="6"/>
        <w:jc w:val="center"/>
        <w:rPr>
          <w:b/>
          <w:bCs/>
        </w:rPr>
      </w:pPr>
    </w:p>
    <w:p w:rsidR="007B533C" w:rsidRDefault="007B533C" w:rsidP="00FA4CF7">
      <w:pPr>
        <w:ind w:right="6"/>
        <w:jc w:val="center"/>
        <w:rPr>
          <w:b/>
          <w:bCs/>
        </w:rPr>
      </w:pPr>
    </w:p>
    <w:p w:rsidR="00650FEB" w:rsidRPr="00FA4CF7" w:rsidRDefault="00650FEB" w:rsidP="00FA4CF7">
      <w:pPr>
        <w:ind w:right="6"/>
        <w:jc w:val="center"/>
        <w:rPr>
          <w:bCs/>
        </w:rPr>
      </w:pPr>
      <w:r w:rsidRPr="007D2DB0">
        <w:rPr>
          <w:b/>
          <w:bCs/>
        </w:rPr>
        <w:t>Пояснительная записка</w:t>
      </w:r>
    </w:p>
    <w:p w:rsidR="00C50E93" w:rsidRPr="00064D7A" w:rsidRDefault="00C50E93" w:rsidP="007B533C">
      <w:pPr>
        <w:shd w:val="clear" w:color="auto" w:fill="FFFFFF"/>
        <w:spacing w:before="100" w:beforeAutospacing="1" w:after="100" w:afterAutospacing="1"/>
        <w:ind w:firstLine="142"/>
      </w:pPr>
      <w:r w:rsidRPr="00064D7A">
        <w:t>Программа составлена в соответствии со следующими нормативно-правовыми документами:</w:t>
      </w:r>
    </w:p>
    <w:p w:rsidR="00C50E93" w:rsidRPr="00064D7A" w:rsidRDefault="00C50E93" w:rsidP="00C50E93">
      <w:pPr>
        <w:numPr>
          <w:ilvl w:val="0"/>
          <w:numId w:val="9"/>
        </w:numPr>
        <w:shd w:val="clear" w:color="auto" w:fill="FFFFFF"/>
        <w:suppressAutoHyphens/>
        <w:spacing w:before="100" w:beforeAutospacing="1" w:afterAutospacing="1"/>
        <w:jc w:val="both"/>
      </w:pPr>
      <w:r w:rsidRPr="00064D7A">
        <w:t xml:space="preserve">Федеральный закон от 29 декабря 2012 года № 273 ФЗ «Об образовании в Российской Федерации»; </w:t>
      </w:r>
    </w:p>
    <w:p w:rsidR="007B533C" w:rsidRPr="00D54411" w:rsidRDefault="007B533C" w:rsidP="007B533C">
      <w:pPr>
        <w:pStyle w:val="a3"/>
        <w:numPr>
          <w:ilvl w:val="0"/>
          <w:numId w:val="9"/>
        </w:numPr>
        <w:tabs>
          <w:tab w:val="left" w:pos="993"/>
          <w:tab w:val="left" w:pos="1418"/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441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C50E93" w:rsidRPr="00064D7A" w:rsidRDefault="00C50E93" w:rsidP="00C50E93">
      <w:pPr>
        <w:numPr>
          <w:ilvl w:val="0"/>
          <w:numId w:val="9"/>
        </w:numPr>
        <w:shd w:val="clear" w:color="auto" w:fill="FFFFFF"/>
        <w:suppressAutoHyphens/>
        <w:spacing w:before="100" w:beforeAutospacing="1" w:afterAutospacing="1"/>
        <w:jc w:val="both"/>
      </w:pPr>
      <w:r w:rsidRPr="00064D7A">
        <w:t>Постановление Главного государственного санитарного врача Российской Федерации от 29 декабря 2010 г. № 189, с изменениями);</w:t>
      </w:r>
    </w:p>
    <w:p w:rsidR="00C50E93" w:rsidRPr="00064D7A" w:rsidRDefault="00C50E93" w:rsidP="00C50E93">
      <w:pPr>
        <w:numPr>
          <w:ilvl w:val="0"/>
          <w:numId w:val="9"/>
        </w:numPr>
        <w:shd w:val="clear" w:color="auto" w:fill="FFFFFF"/>
        <w:suppressAutoHyphens/>
        <w:spacing w:before="100" w:beforeAutospacing="1" w:afterAutospacing="1"/>
        <w:jc w:val="both"/>
      </w:pPr>
      <w:r w:rsidRPr="00064D7A">
        <w:t>Примерная основная обра</w:t>
      </w:r>
      <w:r w:rsidR="007A6A5A">
        <w:t>зовательная программа основного</w:t>
      </w:r>
      <w:r w:rsidRPr="00064D7A">
        <w:t xml:space="preserve">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C50E93" w:rsidRPr="007B533C" w:rsidRDefault="00C50E93" w:rsidP="00C50E93">
      <w:pPr>
        <w:numPr>
          <w:ilvl w:val="0"/>
          <w:numId w:val="9"/>
        </w:numPr>
        <w:shd w:val="clear" w:color="auto" w:fill="FFFFFF"/>
        <w:suppressAutoHyphens/>
        <w:spacing w:before="100" w:beforeAutospacing="1" w:afterAutospacing="1"/>
        <w:jc w:val="both"/>
      </w:pPr>
      <w:r w:rsidRPr="00064D7A">
        <w:t xml:space="preserve">Основная образовательная программа </w:t>
      </w:r>
      <w:r w:rsidR="007A6A5A">
        <w:t xml:space="preserve">основного </w:t>
      </w:r>
      <w:r w:rsidRPr="00064D7A">
        <w:t>общего образования МАОУ ООШ № 27 им. Г.Н. Ворошилова г. Томска. (</w:t>
      </w:r>
      <w:r w:rsidR="007A6A5A" w:rsidRPr="007A6A5A">
        <w:rPr>
          <w:rFonts w:eastAsia="Calibri"/>
          <w:lang w:eastAsia="en-US"/>
        </w:rPr>
        <w:t>приказ № 183 – о/д от 01.09.2020г</w:t>
      </w:r>
      <w:r w:rsidR="007A6A5A">
        <w:rPr>
          <w:rFonts w:eastAsia="Calibri"/>
          <w:lang w:eastAsia="en-US"/>
        </w:rPr>
        <w:t>.);</w:t>
      </w:r>
    </w:p>
    <w:p w:rsidR="000C599B" w:rsidRPr="000C599B" w:rsidRDefault="007B533C" w:rsidP="000C599B">
      <w:pPr>
        <w:pStyle w:val="a3"/>
        <w:numPr>
          <w:ilvl w:val="0"/>
          <w:numId w:val="9"/>
        </w:numPr>
        <w:shd w:val="clear" w:color="auto" w:fill="FFFFFF"/>
        <w:suppressAutoHyphens/>
        <w:spacing w:before="100" w:beforeAutospacing="1" w:after="0" w:afterAutospacing="1" w:line="240" w:lineRule="auto"/>
        <w:jc w:val="both"/>
      </w:pPr>
      <w:r w:rsidRPr="000C599B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0C599B" w:rsidRPr="000C599B"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="000C599B" w:rsidRPr="000C599B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C50E93" w:rsidRPr="000C599B" w:rsidRDefault="00C50E93" w:rsidP="000C599B">
      <w:pPr>
        <w:pStyle w:val="a3"/>
        <w:numPr>
          <w:ilvl w:val="0"/>
          <w:numId w:val="9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C599B">
        <w:rPr>
          <w:rFonts w:ascii="Times New Roman" w:hAnsi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C50E93" w:rsidRPr="00064D7A" w:rsidRDefault="001D2681" w:rsidP="00C50E93">
      <w:pPr>
        <w:numPr>
          <w:ilvl w:val="0"/>
          <w:numId w:val="9"/>
        </w:numPr>
        <w:suppressAutoHyphens/>
        <w:jc w:val="both"/>
        <w:rPr>
          <w:shd w:val="clear" w:color="auto" w:fill="FFFFFF"/>
        </w:rPr>
      </w:pPr>
      <w:r>
        <w:rPr>
          <w:lang w:eastAsia="ar-SA"/>
        </w:rPr>
        <w:t>Авторская программа курса немецкого</w:t>
      </w:r>
      <w:r w:rsidR="00AD33EF">
        <w:rPr>
          <w:lang w:eastAsia="ar-SA"/>
        </w:rPr>
        <w:t xml:space="preserve"> языка к УМК “Немецкий</w:t>
      </w:r>
      <w:r w:rsidR="00662F8C">
        <w:rPr>
          <w:lang w:eastAsia="ar-SA"/>
        </w:rPr>
        <w:t xml:space="preserve"> язык” для учащихся 5-9</w:t>
      </w:r>
      <w:r w:rsidR="00C50E93" w:rsidRPr="00064D7A">
        <w:rPr>
          <w:lang w:eastAsia="ar-SA"/>
        </w:rPr>
        <w:t xml:space="preserve"> классов общеобразовательных учреждений (Москва:Просвещение, 2012), созданная на основе федерального компонента государственного образовательного стандарта.</w:t>
      </w:r>
    </w:p>
    <w:p w:rsidR="00C50E93" w:rsidRPr="00064D7A" w:rsidRDefault="00C50E93" w:rsidP="00C50E93">
      <w:pPr>
        <w:numPr>
          <w:ilvl w:val="0"/>
          <w:numId w:val="9"/>
        </w:numPr>
        <w:suppressAutoHyphens/>
        <w:contextualSpacing/>
        <w:jc w:val="both"/>
        <w:rPr>
          <w:lang w:eastAsia="ar-SA"/>
        </w:rPr>
      </w:pPr>
      <w:r w:rsidRPr="00064D7A">
        <w:rPr>
          <w:lang w:eastAsia="ar-SA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C50E93" w:rsidRPr="00064D7A" w:rsidRDefault="00C50E93" w:rsidP="00C50E93">
      <w:pPr>
        <w:numPr>
          <w:ilvl w:val="0"/>
          <w:numId w:val="9"/>
        </w:numPr>
        <w:suppressAutoHyphens/>
        <w:contextualSpacing/>
        <w:jc w:val="both"/>
        <w:rPr>
          <w:lang w:eastAsia="ar-SA"/>
        </w:rPr>
      </w:pPr>
      <w:r w:rsidRPr="00064D7A">
        <w:rPr>
          <w:lang w:eastAsia="ar-SA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C50E93" w:rsidRPr="00064D7A" w:rsidRDefault="00C50E93" w:rsidP="00C50E93">
      <w:pPr>
        <w:numPr>
          <w:ilvl w:val="0"/>
          <w:numId w:val="9"/>
        </w:numPr>
        <w:suppressAutoHyphens/>
        <w:contextualSpacing/>
        <w:jc w:val="both"/>
        <w:rPr>
          <w:lang w:eastAsia="ar-SA"/>
        </w:rPr>
      </w:pPr>
      <w:r w:rsidRPr="00064D7A">
        <w:rPr>
          <w:lang w:eastAsia="ar-SA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04.10.2010 № 986).</w:t>
      </w:r>
    </w:p>
    <w:p w:rsidR="00C50E93" w:rsidRDefault="00C50E93" w:rsidP="00C50E93">
      <w:pPr>
        <w:jc w:val="center"/>
      </w:pPr>
    </w:p>
    <w:p w:rsidR="00650FEB" w:rsidRDefault="00650FEB" w:rsidP="003F2991">
      <w:pPr>
        <w:jc w:val="both"/>
      </w:pPr>
      <w:r w:rsidRPr="00AF7D5F">
        <w:t xml:space="preserve">Рабочая программа по немецкому языку  разработана в соответствии с  федеральным </w:t>
      </w:r>
      <w:r>
        <w:t xml:space="preserve">компонентом  Государственного </w:t>
      </w:r>
      <w:r w:rsidRPr="00AF7D5F">
        <w:t xml:space="preserve"> образо</w:t>
      </w:r>
      <w:r>
        <w:t>вательного стандарта  основного</w:t>
      </w:r>
      <w:r w:rsidRPr="00AF7D5F">
        <w:t xml:space="preserve"> общего образования, на основе</w:t>
      </w:r>
      <w:r>
        <w:t xml:space="preserve">  Примерной программы основного</w:t>
      </w:r>
      <w:r w:rsidRPr="00AF7D5F">
        <w:t xml:space="preserve"> общего образования по инос</w:t>
      </w:r>
      <w:r>
        <w:t>транному языку. /Немецкий язык.</w:t>
      </w:r>
      <w:r w:rsidR="007B533C">
        <w:t xml:space="preserve"> </w:t>
      </w:r>
      <w:r>
        <w:t>Рабочие программы.И.Л.Бим 5-9.-Москва: П</w:t>
      </w:r>
      <w:r w:rsidR="00E95533">
        <w:t>росвещение.</w:t>
      </w:r>
      <w:r w:rsidRPr="00AF7D5F">
        <w:t xml:space="preserve"> </w:t>
      </w:r>
    </w:p>
    <w:p w:rsidR="00280EA7" w:rsidRDefault="00280EA7" w:rsidP="00650FEB">
      <w:pPr>
        <w:shd w:val="clear" w:color="auto" w:fill="FFFFFF"/>
        <w:tabs>
          <w:tab w:val="left" w:pos="8626"/>
        </w:tabs>
        <w:jc w:val="both"/>
        <w:rPr>
          <w:b/>
        </w:rPr>
      </w:pPr>
    </w:p>
    <w:p w:rsidR="00650FEB" w:rsidRPr="00590084" w:rsidRDefault="00650FEB" w:rsidP="00650FEB">
      <w:pPr>
        <w:shd w:val="clear" w:color="auto" w:fill="FFFFFF"/>
        <w:tabs>
          <w:tab w:val="left" w:pos="8626"/>
        </w:tabs>
        <w:jc w:val="both"/>
      </w:pPr>
      <w:r w:rsidRPr="00E14C42">
        <w:rPr>
          <w:b/>
        </w:rPr>
        <w:t>Цели и задачи обучения</w:t>
      </w:r>
      <w:r w:rsidR="007A6A5A">
        <w:rPr>
          <w:b/>
        </w:rPr>
        <w:t>:</w:t>
      </w:r>
    </w:p>
    <w:p w:rsidR="00650FEB" w:rsidRPr="00E14C42" w:rsidRDefault="00650FEB" w:rsidP="00650FEB">
      <w:pPr>
        <w:jc w:val="center"/>
      </w:pPr>
    </w:p>
    <w:p w:rsidR="00650FEB" w:rsidRPr="00FA4CF7" w:rsidRDefault="00650FEB" w:rsidP="00650FEB">
      <w:pPr>
        <w:shd w:val="clear" w:color="auto" w:fill="FFFFFF"/>
        <w:ind w:firstLine="353"/>
        <w:jc w:val="both"/>
      </w:pPr>
      <w:r w:rsidRPr="00E14C42">
        <w:t xml:space="preserve">Изучение иностранного языка в целом и немецкого в частности на данном этапе направлено па достижение следующих </w:t>
      </w:r>
      <w:r w:rsidRPr="00FA4CF7">
        <w:rPr>
          <w:b/>
          <w:bCs/>
        </w:rPr>
        <w:t>целей:</w:t>
      </w:r>
    </w:p>
    <w:p w:rsidR="00650FEB" w:rsidRPr="00E14C42" w:rsidRDefault="00650FEB" w:rsidP="00650FEB">
      <w:pPr>
        <w:shd w:val="clear" w:color="auto" w:fill="FFFFFF"/>
        <w:ind w:firstLine="353"/>
        <w:jc w:val="both"/>
      </w:pPr>
      <w:r w:rsidRPr="00E14C42">
        <w:rPr>
          <w:spacing w:val="-22"/>
        </w:rPr>
        <w:lastRenderedPageBreak/>
        <w:t>1.</w:t>
      </w:r>
      <w:r w:rsidRPr="00E14C42">
        <w:rPr>
          <w:iCs/>
        </w:rPr>
        <w:t xml:space="preserve"> Развитие </w:t>
      </w:r>
      <w:r w:rsidRPr="00E14C42">
        <w:t xml:space="preserve">иноязычной </w:t>
      </w:r>
      <w:r w:rsidRPr="00E14C42">
        <w:rPr>
          <w:iCs/>
        </w:rPr>
        <w:t xml:space="preserve">коммуникативной компетенции </w:t>
      </w:r>
      <w:r w:rsidRPr="00E14C42">
        <w:t>в совокупности ее составляющих речевой, языковой, социокультурной, компенсаторной, учебно-познавательной:</w:t>
      </w:r>
    </w:p>
    <w:p w:rsidR="00650FEB" w:rsidRPr="00E14C42" w:rsidRDefault="00650FEB" w:rsidP="00650FEB">
      <w:pPr>
        <w:shd w:val="clear" w:color="auto" w:fill="FFFFFF"/>
        <w:ind w:firstLine="353"/>
        <w:jc w:val="both"/>
      </w:pPr>
      <w:r w:rsidRPr="00E14C42">
        <w:rPr>
          <w:iCs/>
        </w:rPr>
        <w:t xml:space="preserve">Речевая компетенция - </w:t>
      </w:r>
      <w:r w:rsidRPr="00E14C42">
        <w:t>развитие коммуникативных умений  в четырех  основных видах речевой деятельности (говорении, аудировании, чтении и  письме):</w:t>
      </w:r>
    </w:p>
    <w:p w:rsidR="00650FEB" w:rsidRPr="00E14C42" w:rsidRDefault="00650FEB" w:rsidP="00650FEB">
      <w:pPr>
        <w:shd w:val="clear" w:color="auto" w:fill="FFFFFF"/>
        <w:ind w:firstLine="353"/>
        <w:jc w:val="both"/>
      </w:pPr>
      <w:r w:rsidRPr="00E14C42">
        <w:rPr>
          <w:iCs/>
        </w:rPr>
        <w:t>Языковая компетенция - овладение</w:t>
      </w:r>
      <w:r w:rsidRPr="00E14C42">
        <w:t xml:space="preserve">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школы: освоение знаний о языковых явлениях изучаемого языка, разных способах выражения мысли в родном и изучаемом языке:</w:t>
      </w:r>
    </w:p>
    <w:p w:rsidR="00650FEB" w:rsidRPr="00E14C42" w:rsidRDefault="00650FEB" w:rsidP="00650FEB">
      <w:pPr>
        <w:shd w:val="clear" w:color="auto" w:fill="FFFFFF"/>
        <w:ind w:firstLine="353"/>
        <w:jc w:val="both"/>
      </w:pPr>
      <w:r w:rsidRPr="00E14C42">
        <w:rPr>
          <w:iCs/>
        </w:rPr>
        <w:t>Социокультурная  компетенция - приобщение</w:t>
      </w:r>
      <w:r w:rsidRPr="00E14C42">
        <w:t xml:space="preserve"> учащихся к культуре, традициям и реалиям стран/страны изучаемого иностранного  языка в рамках тем, сфер и ситуаций общения, отвечающих </w:t>
      </w:r>
      <w:r w:rsidRPr="00E14C42">
        <w:rPr>
          <w:smallCaps/>
        </w:rPr>
        <w:t xml:space="preserve">опыту, </w:t>
      </w:r>
      <w:r w:rsidRPr="00E14C42">
        <w:t xml:space="preserve">интересам, психологическим особенностям учащихся основной школы на разных ее этапах, формирование </w:t>
      </w:r>
      <w:r w:rsidRPr="00E14C42">
        <w:rPr>
          <w:spacing w:val="22"/>
        </w:rPr>
        <w:t>умения</w:t>
      </w:r>
      <w:r w:rsidRPr="00E14C42">
        <w:t xml:space="preserve"> представлять свою страну, ее культуру в условиях иноязычного межкультурного общения;</w:t>
      </w:r>
    </w:p>
    <w:p w:rsidR="00650FEB" w:rsidRPr="00E14C42" w:rsidRDefault="00650FEB" w:rsidP="00650FEB">
      <w:pPr>
        <w:shd w:val="clear" w:color="auto" w:fill="FFFFFF"/>
        <w:ind w:firstLine="353"/>
        <w:jc w:val="both"/>
      </w:pPr>
      <w:r w:rsidRPr="00E14C42">
        <w:rPr>
          <w:iCs/>
        </w:rPr>
        <w:t>Компенсаторная  компетенция</w:t>
      </w:r>
      <w:r w:rsidRPr="00E14C42">
        <w:t xml:space="preserve">- </w:t>
      </w:r>
      <w:r w:rsidRPr="00E14C42">
        <w:rPr>
          <w:iCs/>
        </w:rPr>
        <w:t>развитие</w:t>
      </w:r>
      <w:r w:rsidRPr="00E14C42">
        <w:t xml:space="preserve"> умений выходить из положения в условиях дефицита языковых средств при получении и передаче информации;</w:t>
      </w:r>
    </w:p>
    <w:p w:rsidR="00650FEB" w:rsidRPr="00E14C42" w:rsidRDefault="00650FEB" w:rsidP="00650FEB">
      <w:pPr>
        <w:shd w:val="clear" w:color="auto" w:fill="FFFFFF"/>
        <w:ind w:firstLine="353"/>
        <w:jc w:val="both"/>
      </w:pPr>
      <w:r w:rsidRPr="00E14C42">
        <w:rPr>
          <w:iCs/>
        </w:rPr>
        <w:t xml:space="preserve"> Учебно-познавательная компетенция </w:t>
      </w:r>
      <w:r w:rsidRPr="00E14C42">
        <w:t xml:space="preserve">- дальнейшее развитие общих и специальных учебных </w:t>
      </w:r>
      <w:r w:rsidRPr="00E14C42">
        <w:rPr>
          <w:spacing w:val="22"/>
        </w:rPr>
        <w:t>умений:</w:t>
      </w:r>
      <w:r w:rsidRPr="00E14C42">
        <w:t xml:space="preserve"> ознакомление с доступными учащимся способами и приемами самостоятельного </w:t>
      </w:r>
      <w:r w:rsidRPr="00E14C42">
        <w:rPr>
          <w:spacing w:val="25"/>
        </w:rPr>
        <w:t>изучения</w:t>
      </w:r>
      <w:r w:rsidRPr="00E14C42">
        <w:t xml:space="preserve"> языков и культур, в том  числе с использованием новых информационных  технологий:</w:t>
      </w:r>
    </w:p>
    <w:p w:rsidR="00650FEB" w:rsidRPr="00E14C42" w:rsidRDefault="00650FEB" w:rsidP="00650FEB">
      <w:pPr>
        <w:shd w:val="clear" w:color="auto" w:fill="FFFFFF"/>
        <w:ind w:firstLine="352"/>
        <w:jc w:val="both"/>
      </w:pPr>
      <w:r w:rsidRPr="00E14C42">
        <w:rPr>
          <w:spacing w:val="-2"/>
        </w:rPr>
        <w:t xml:space="preserve">2. </w:t>
      </w:r>
      <w:r w:rsidRPr="00E14C42">
        <w:rPr>
          <w:iCs/>
        </w:rPr>
        <w:t xml:space="preserve">Развитие и воспитание  </w:t>
      </w:r>
      <w:r w:rsidRPr="00E14C42">
        <w:t xml:space="preserve">у школьников понимания важности изучения иностранного </w:t>
      </w:r>
      <w:r w:rsidRPr="00E14C42">
        <w:rPr>
          <w:spacing w:val="25"/>
        </w:rPr>
        <w:t>языка</w:t>
      </w:r>
      <w:r w:rsidRPr="00E14C42">
        <w:t xml:space="preserve"> в  современном мире и потребности пользоваться им как средством общения, познания, самореализации и социальной адаптации.</w:t>
      </w:r>
    </w:p>
    <w:p w:rsidR="00650FEB" w:rsidRPr="00E14C42" w:rsidRDefault="00650FEB" w:rsidP="00650FEB">
      <w:pPr>
        <w:ind w:firstLine="600"/>
        <w:jc w:val="both"/>
      </w:pPr>
      <w:r w:rsidRPr="00E14C42">
        <w:rPr>
          <w:iCs/>
        </w:rPr>
        <w:t xml:space="preserve">Коммуникативные </w:t>
      </w:r>
      <w:r w:rsidRPr="00280EA7">
        <w:rPr>
          <w:b/>
          <w:iCs/>
        </w:rPr>
        <w:t>задачи</w:t>
      </w:r>
      <w:r w:rsidRPr="00E14C42">
        <w:rPr>
          <w:iCs/>
        </w:rPr>
        <w:t>:</w:t>
      </w:r>
    </w:p>
    <w:p w:rsidR="00650FEB" w:rsidRPr="00E14C42" w:rsidRDefault="00650FEB" w:rsidP="00650FEB">
      <w:pPr>
        <w:numPr>
          <w:ilvl w:val="0"/>
          <w:numId w:val="4"/>
        </w:numPr>
        <w:jc w:val="both"/>
      </w:pPr>
      <w:r w:rsidRPr="00E14C42">
        <w:t>научиться сообщать известную информацию и запрашивать неизвестную, дать совет;</w:t>
      </w:r>
    </w:p>
    <w:p w:rsidR="00650FEB" w:rsidRPr="00E14C42" w:rsidRDefault="00650FEB" w:rsidP="00650FEB">
      <w:pPr>
        <w:numPr>
          <w:ilvl w:val="0"/>
          <w:numId w:val="4"/>
        </w:numPr>
        <w:jc w:val="both"/>
      </w:pPr>
      <w:r w:rsidRPr="00E14C42">
        <w:t>научиться выражать логично и последовательно своё мнение;</w:t>
      </w:r>
    </w:p>
    <w:p w:rsidR="00650FEB" w:rsidRPr="00E14C42" w:rsidRDefault="00650FEB" w:rsidP="00650FEB">
      <w:pPr>
        <w:numPr>
          <w:ilvl w:val="0"/>
          <w:numId w:val="4"/>
        </w:numPr>
        <w:jc w:val="both"/>
      </w:pPr>
      <w:r w:rsidRPr="00E14C42">
        <w:t>пополнить словарный запас на 100 лексических единиц</w:t>
      </w:r>
    </w:p>
    <w:p w:rsidR="00650FEB" w:rsidRDefault="00650FEB" w:rsidP="00650FEB">
      <w:pPr>
        <w:jc w:val="both"/>
      </w:pPr>
      <w:r w:rsidRPr="00E14C42">
        <w:t xml:space="preserve">           Основной формой организации учебного процесса является урок с индивидуальными, групповыми , индивидуально-группов</w:t>
      </w:r>
      <w:r>
        <w:t>ыми и фронтальными видами работ.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ind w:firstLine="708"/>
        <w:jc w:val="both"/>
      </w:pPr>
      <w:r w:rsidRPr="00AA1A44">
        <w:t xml:space="preserve">Достижение поставленной цели при разработке </w:t>
      </w:r>
      <w:r>
        <w:t>и реализации организацией АООП О</w:t>
      </w:r>
      <w:r w:rsidRPr="00AA1A44">
        <w:t>ОО обучающихся с ЗПР предусматривает решение следующих основных задач: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достижение планиру</w:t>
      </w:r>
      <w:r>
        <w:t>емых результатов освоения АООП О</w:t>
      </w:r>
      <w:r w:rsidRPr="00AA1A44">
        <w:t>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создание благоприятных условий для удовлетворения особых образовательных потребностей обучающихся с ЗПР;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lastRenderedPageBreak/>
        <w:t>• обеспечение доступности получения качественного начального общего образования;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обеспечение преемственности начального общего и основного общего образования;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использование в образовательном процессе современных образовательных технологий деятельностного типа;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>• предоставление обучающимся возможности для эффективной самостоятельной работы.</w:t>
      </w:r>
    </w:p>
    <w:p w:rsidR="00B72B69" w:rsidRPr="00AA1A44" w:rsidRDefault="00B72B69" w:rsidP="00B72B69">
      <w:pPr>
        <w:jc w:val="both"/>
        <w:rPr>
          <w:bCs/>
          <w:i/>
        </w:rPr>
      </w:pPr>
      <w:r w:rsidRPr="00AA1A44">
        <w:rPr>
          <w:bCs/>
          <w:i/>
        </w:rPr>
        <w:t xml:space="preserve">Дифференцированная помощь для обучающихся: 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>инструкция учителя для освоения работы с материалом,</w:t>
      </w:r>
    </w:p>
    <w:p w:rsidR="00B72B69" w:rsidRPr="00AA1A44" w:rsidRDefault="00770871" w:rsidP="00B72B69">
      <w:pPr>
        <w:numPr>
          <w:ilvl w:val="0"/>
          <w:numId w:val="10"/>
        </w:numPr>
        <w:suppressAutoHyphens/>
        <w:jc w:val="both"/>
      </w:pPr>
      <w:r>
        <w:t>преобразование</w:t>
      </w:r>
      <w:r w:rsidR="00B72B69" w:rsidRPr="00AA1A44">
        <w:t xml:space="preserve"> содержания учебного материала с ориентацией на зону ближайшего развития ученика,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 xml:space="preserve">опора на жизненный опыт ребёнка, 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>итог высту</w:t>
      </w:r>
      <w:r w:rsidR="00CB6F24">
        <w:t xml:space="preserve">пления обучающихся по алгоритму </w:t>
      </w:r>
      <w:r w:rsidRPr="00AA1A44">
        <w:t>сличения для обсуждения анализа ответа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 xml:space="preserve">включение разнообразных индивидуальных форм преподнесения заданий, 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>использование при преобразовании извлеченной информации из учебника и дополнительных ист</w:t>
      </w:r>
      <w:r w:rsidR="00CB6F24">
        <w:t xml:space="preserve">очников знаний опорной алгоритм </w:t>
      </w:r>
      <w:r w:rsidRPr="00AA1A44">
        <w:t xml:space="preserve">сличения, опорной схемы алгоритма </w:t>
      </w:r>
    </w:p>
    <w:p w:rsidR="00B72B69" w:rsidRPr="00AA1A44" w:rsidRDefault="00B72B69" w:rsidP="00B72B69">
      <w:pPr>
        <w:numPr>
          <w:ilvl w:val="0"/>
          <w:numId w:val="10"/>
        </w:numPr>
        <w:suppressAutoHyphens/>
        <w:jc w:val="both"/>
      </w:pPr>
      <w:r w:rsidRPr="00AA1A44">
        <w:t xml:space="preserve">использование дифференцированных заданий по объему, уровню, видам предлагаемой помощи 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</w:pPr>
      <w:r w:rsidRPr="00AA1A44">
        <w:t xml:space="preserve">Программа коррекционной работы    предусматривает индивидуализацию специального сопровождения обучающегося с ЗПР.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 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jc w:val="both"/>
        <w:rPr>
          <w:b/>
        </w:rPr>
      </w:pPr>
      <w:r w:rsidRPr="00AA1A44">
        <w:rPr>
          <w:b/>
        </w:rPr>
        <w:t>Программа коррекционной работы обеспечивает: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/>
        <w:jc w:val="both"/>
      </w:pPr>
      <w:r w:rsidRPr="00AA1A44">
        <w:t>-выявление особых образовательных потребностей обучающихся с ЗПР, обусловленных недостатками в их физическом и (или) психическом развитии;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/>
        <w:jc w:val="both"/>
      </w:pPr>
      <w:r w:rsidRPr="00AA1A44">
        <w:t>-создание адекватных условий для реализации особых образовательных потребностей обучающихся с ЗПР;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/>
        <w:jc w:val="both"/>
      </w:pPr>
      <w:r w:rsidRPr="00AA1A44">
        <w:t>-осуществление индивидуально-ориентированного психолого-медико-педагогического сопровождения обучающихся с ЗПР с учетом их особых образовательных потребностей;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/>
        <w:jc w:val="both"/>
      </w:pPr>
      <w:r w:rsidRPr="00AA1A44">
        <w:t>-оказание помощи в ос</w:t>
      </w:r>
      <w:r>
        <w:t>воении обучающимися с ЗПР АООП О</w:t>
      </w:r>
      <w:r w:rsidRPr="00AA1A44">
        <w:t>ОО.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ind w:firstLine="708"/>
        <w:jc w:val="both"/>
      </w:pPr>
      <w:r w:rsidRPr="00AA1A44">
        <w:lastRenderedPageBreak/>
        <w:t>Основными направлениями в коррекционной работе являются: коррекционная помощь в овладении базовым содержанием обучения; развитие эмоционально-личностной сферы и коррекция ее недостатков; развитие познавательной деятельности и целенаправленное формирование высших психических функций; развитие зрительно-моторной координации; формирование произвольной регуляции деятельности и поведения; коррекция нарушений устной и письменной речи; 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ind w:firstLine="708"/>
        <w:jc w:val="both"/>
      </w:pPr>
      <w:r w:rsidRPr="00AA1A44">
        <w:t>Коррекционная работа осуществляется в ходе всего учебно-образовательного процесса, при изучении предметов учебного плана и на специальных коррекционно-развивающих занятиях, где осуществляется коррекция дефектов психофизического развития обучающихся с ЗПР и оказывается помощь в освоении нового учебного матери</w:t>
      </w:r>
      <w:r>
        <w:t>ала на уроке и в освоении АООП О</w:t>
      </w:r>
      <w:r w:rsidRPr="00AA1A44">
        <w:t>ОО в целом.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ind w:firstLine="708"/>
        <w:jc w:val="both"/>
      </w:pPr>
      <w:r w:rsidRPr="00AA1A44">
        <w:t>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ПМПК. Общие ориентиры для</w:t>
      </w:r>
      <w:r>
        <w:t xml:space="preserve"> рекомендации обучения по АООП О</w:t>
      </w:r>
      <w:r w:rsidRPr="00AA1A44">
        <w:t>ОО (вариант 7.1, 7.2) могут быть представлены следующим образом.</w:t>
      </w:r>
    </w:p>
    <w:p w:rsidR="00B72B69" w:rsidRPr="00AA1A44" w:rsidRDefault="00B72B69" w:rsidP="00B72B69">
      <w:pPr>
        <w:shd w:val="clear" w:color="auto" w:fill="FFFFFF"/>
        <w:spacing w:before="100" w:beforeAutospacing="1" w:after="100" w:afterAutospacing="1" w:line="294" w:lineRule="atLeast"/>
        <w:ind w:firstLine="708"/>
        <w:jc w:val="both"/>
      </w:pPr>
      <w:r>
        <w:t>АООП О</w:t>
      </w:r>
      <w:r w:rsidRPr="00AA1A44">
        <w:t>ОО (вариант7.1,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</w:t>
      </w:r>
      <w:r w:rsidR="000248E2">
        <w:t xml:space="preserve"> неадекватность</w:t>
      </w:r>
      <w:r w:rsidRPr="00AA1A44">
        <w:t xml:space="preserve"> поведения, связанная как с недостаточным пониманием социальных норм, так и с нарушением эмоциональной регуляции, гиперактивностью.</w:t>
      </w:r>
    </w:p>
    <w:p w:rsidR="00280EA7" w:rsidRPr="00590084" w:rsidRDefault="00280EA7" w:rsidP="00650FEB">
      <w:pPr>
        <w:jc w:val="both"/>
      </w:pPr>
    </w:p>
    <w:p w:rsidR="00650FEB" w:rsidRPr="00E14C42" w:rsidRDefault="00650FEB" w:rsidP="00650FEB">
      <w:pPr>
        <w:ind w:firstLine="708"/>
        <w:jc w:val="center"/>
        <w:rPr>
          <w:b/>
          <w:bCs/>
        </w:rPr>
      </w:pPr>
    </w:p>
    <w:p w:rsidR="00B72B69" w:rsidRDefault="00B72B69" w:rsidP="00650FEB">
      <w:pPr>
        <w:autoSpaceDE w:val="0"/>
        <w:autoSpaceDN w:val="0"/>
        <w:adjustRightInd w:val="0"/>
        <w:rPr>
          <w:b/>
          <w:bCs/>
        </w:rPr>
      </w:pPr>
    </w:p>
    <w:p w:rsidR="00B72B69" w:rsidRDefault="00B72B69" w:rsidP="00650FEB">
      <w:pPr>
        <w:autoSpaceDE w:val="0"/>
        <w:autoSpaceDN w:val="0"/>
        <w:adjustRightInd w:val="0"/>
        <w:rPr>
          <w:b/>
          <w:bCs/>
        </w:rPr>
      </w:pPr>
    </w:p>
    <w:p w:rsidR="003B7898" w:rsidRDefault="003B7898" w:rsidP="00650FEB">
      <w:pPr>
        <w:autoSpaceDE w:val="0"/>
        <w:autoSpaceDN w:val="0"/>
        <w:adjustRightInd w:val="0"/>
        <w:rPr>
          <w:b/>
          <w:bCs/>
        </w:rPr>
      </w:pPr>
    </w:p>
    <w:p w:rsidR="00987E95" w:rsidRDefault="003B7898" w:rsidP="00650FE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Планируемые результаты освоения учебного предмета</w:t>
      </w:r>
    </w:p>
    <w:p w:rsidR="00987E95" w:rsidRDefault="00220432" w:rsidP="00987E95">
      <w:pPr>
        <w:rPr>
          <w:b/>
        </w:rPr>
      </w:pPr>
      <w:r>
        <w:rPr>
          <w:b/>
          <w:bCs/>
        </w:rPr>
        <w:t xml:space="preserve">  </w:t>
      </w:r>
      <w:r w:rsidR="00987E95" w:rsidRPr="009D46E7">
        <w:rPr>
          <w:b/>
          <w:lang w:val="en-US"/>
        </w:rPr>
        <w:t>I</w:t>
      </w:r>
      <w:r w:rsidR="00987E95" w:rsidRPr="009D46E7">
        <w:rPr>
          <w:b/>
        </w:rPr>
        <w:t>. Планируемые результаты освоения учебного предмета.</w:t>
      </w:r>
    </w:p>
    <w:p w:rsidR="00987E95" w:rsidRDefault="00987E95" w:rsidP="00987E95">
      <w:r>
        <w:t xml:space="preserve">    Содержание  примерной рабочей программы по предмету «Немецкий язык» (второй иностранный язык) направлено на достижение планируемых результатов освоения обучающимися всех компонентов, составляющих содержательную основу основной образовательной программы основного общего образования.</w:t>
      </w:r>
    </w:p>
    <w:p w:rsidR="00987E95" w:rsidRDefault="00987E95" w:rsidP="00987E95">
      <w:r>
        <w:t xml:space="preserve">    Планируемые результаты опираются на ведущие целевые установки, отражающие основной вклад примерной рабочей программы в развитие личности обучающихся, их способностей.</w:t>
      </w:r>
    </w:p>
    <w:p w:rsidR="00987E95" w:rsidRDefault="00987E95" w:rsidP="00987E95">
      <w:r>
        <w:t xml:space="preserve">    В структуре планируемых результатов  выделяются следующие группы:</w:t>
      </w:r>
    </w:p>
    <w:p w:rsidR="00987E95" w:rsidRDefault="00987E95" w:rsidP="00987E95">
      <w:r>
        <w:lastRenderedPageBreak/>
        <w:t xml:space="preserve">    1.  Личностные результаты.</w:t>
      </w:r>
    </w:p>
    <w:p w:rsidR="00987E95" w:rsidRDefault="00987E95" w:rsidP="00987E95">
      <w:r>
        <w:t xml:space="preserve">    2.  Метапредметные результаты (представлены всеми группами УУД).</w:t>
      </w:r>
    </w:p>
    <w:p w:rsidR="00987E95" w:rsidRDefault="00987E95" w:rsidP="00987E95">
      <w:r>
        <w:t xml:space="preserve">    3. Предметные результаты.</w:t>
      </w:r>
    </w:p>
    <w:p w:rsidR="00987E95" w:rsidRDefault="00987E95" w:rsidP="00987E95"/>
    <w:p w:rsidR="00987E95" w:rsidRDefault="00987E95" w:rsidP="00987E95">
      <w:pPr>
        <w:rPr>
          <w:b/>
        </w:rPr>
      </w:pPr>
      <w:r w:rsidRPr="00A03E3D">
        <w:rPr>
          <w:b/>
        </w:rPr>
        <w:t>Личностные результаты освоения примерной рабочей программы.</w:t>
      </w:r>
    </w:p>
    <w:p w:rsidR="00987E95" w:rsidRDefault="00987E95" w:rsidP="00987E95">
      <w:r>
        <w:t xml:space="preserve">    1.  Российская гражданская идентичность.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человечества,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 и культуре, религии, традициям, языкам, ценностям народов России и народов мира.</w:t>
      </w:r>
    </w:p>
    <w:p w:rsidR="00987E95" w:rsidRDefault="00987E95" w:rsidP="00987E95">
      <w:r>
        <w:t xml:space="preserve">    2.  Готовность и способность обучающихся к саморазвитию и самообразованию на основе мотивации к обучению и познанию; 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</w:t>
      </w:r>
    </w:p>
    <w:p w:rsidR="00987E95" w:rsidRDefault="00987E95" w:rsidP="00987E95">
      <w:r>
        <w:t xml:space="preserve">    3. 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87E95" w:rsidRDefault="00987E95" w:rsidP="00987E95">
      <w:r>
        <w:t xml:space="preserve">    4. 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87E95" w:rsidRDefault="00987E95" w:rsidP="00987E95">
      <w:r>
        <w:t xml:space="preserve">    5. 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нём взаимопонимания.</w:t>
      </w:r>
    </w:p>
    <w:p w:rsidR="00987E95" w:rsidRDefault="00987E95" w:rsidP="00987E95"/>
    <w:p w:rsidR="00987E95" w:rsidRDefault="00987E95" w:rsidP="00987E95">
      <w:r>
        <w:t xml:space="preserve">    6. 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особенностей.</w:t>
      </w:r>
    </w:p>
    <w:p w:rsidR="00987E95" w:rsidRDefault="00987E95" w:rsidP="00987E95">
      <w:r>
        <w:t xml:space="preserve">    7. 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87E95" w:rsidRDefault="00987E95" w:rsidP="00987E95">
      <w:r>
        <w:t xml:space="preserve">    8  Развитость эстетического сознаний через освоение художественного наследия народов России и мира, творческой деятельности эстетического характера.</w:t>
      </w:r>
    </w:p>
    <w:p w:rsidR="00987E95" w:rsidRDefault="00987E95" w:rsidP="00987E95">
      <w:r>
        <w:t xml:space="preserve">    9.  Сформированность основ экологической культуры, 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</w:r>
    </w:p>
    <w:p w:rsidR="00987E95" w:rsidRDefault="00987E95" w:rsidP="00987E95"/>
    <w:p w:rsidR="00987E95" w:rsidRPr="007C6720" w:rsidRDefault="00987E95" w:rsidP="00987E95">
      <w:pPr>
        <w:rPr>
          <w:b/>
        </w:rPr>
      </w:pPr>
      <w:r w:rsidRPr="007C6720">
        <w:rPr>
          <w:b/>
        </w:rPr>
        <w:t>Метапредметные результаты освоения примерной рабочей программы:</w:t>
      </w:r>
    </w:p>
    <w:p w:rsidR="00987E95" w:rsidRDefault="00987E95" w:rsidP="00987E95">
      <w:r w:rsidRPr="007C6720">
        <w:rPr>
          <w:b/>
        </w:rPr>
        <w:t xml:space="preserve">    Регулятивные УУД</w:t>
      </w:r>
    </w:p>
    <w:p w:rsidR="00987E95" w:rsidRDefault="00987E95" w:rsidP="00987E95">
      <w:r>
        <w:t xml:space="preserve">    1.  Умение самостоятельно определять цели обучении, ставить и формулировать новые задачи в учёбе и познавательной деятельности.</w:t>
      </w:r>
    </w:p>
    <w:p w:rsidR="00987E95" w:rsidRDefault="00987E95" w:rsidP="00987E95">
      <w:r>
        <w:t xml:space="preserve">    2.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87E95" w:rsidRDefault="00987E95" w:rsidP="00987E95">
      <w:r>
        <w:t xml:space="preserve">    3.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>
        <w:lastRenderedPageBreak/>
        <w:t>действий в рамках предложенных условий и требований, корректировать свои действия в соответствии с изменяющейся ситуации.</w:t>
      </w:r>
    </w:p>
    <w:p w:rsidR="00987E95" w:rsidRDefault="00987E95" w:rsidP="00987E95">
      <w:r>
        <w:t xml:space="preserve">    4.  Умение оценивать правильность выполнения учебной задачи, собственные возможности её решения.</w:t>
      </w:r>
    </w:p>
    <w:p w:rsidR="00987E95" w:rsidRDefault="00987E95" w:rsidP="00987E95">
      <w:r>
        <w:t xml:space="preserve">    5. 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987E95" w:rsidRDefault="00987E95" w:rsidP="00987E95">
      <w:r>
        <w:t xml:space="preserve">    </w:t>
      </w:r>
      <w:r w:rsidRPr="002133CC">
        <w:rPr>
          <w:b/>
        </w:rPr>
        <w:t>Познавательные УУД</w:t>
      </w:r>
    </w:p>
    <w:p w:rsidR="00987E95" w:rsidRDefault="00987E95" w:rsidP="00987E95">
      <w:r>
        <w:t xml:space="preserve">    1.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987E95" w:rsidRDefault="00987E95" w:rsidP="00987E95">
      <w:r>
        <w:t xml:space="preserve">    2.  Умение создавать, применять и преобразовывать знаки и символы, модели и схемы для решения учебных и познавательных задач.</w:t>
      </w:r>
    </w:p>
    <w:p w:rsidR="00987E95" w:rsidRDefault="00987E95" w:rsidP="00987E95">
      <w:r>
        <w:t xml:space="preserve">    3.  Смысловое чтение.</w:t>
      </w:r>
    </w:p>
    <w:p w:rsidR="00987E95" w:rsidRDefault="00987E95" w:rsidP="00987E95">
      <w:r>
        <w:t xml:space="preserve">    4.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87E95" w:rsidRDefault="00987E95" w:rsidP="00987E95">
      <w:r>
        <w:t xml:space="preserve">    5.  Развитие мотивации к овладению культурой активного использования словарей и других поисковых систем.</w:t>
      </w:r>
    </w:p>
    <w:p w:rsidR="00987E95" w:rsidRDefault="00987E95" w:rsidP="00987E95">
      <w:r>
        <w:t xml:space="preserve">    6.  Проектная деятельность.</w:t>
      </w:r>
    </w:p>
    <w:p w:rsidR="00987E95" w:rsidRDefault="00987E95" w:rsidP="00987E95">
      <w:r>
        <w:t xml:space="preserve">    </w:t>
      </w:r>
      <w:r w:rsidRPr="007C17D4">
        <w:rPr>
          <w:b/>
        </w:rPr>
        <w:t>Коммуникативные УУД</w:t>
      </w:r>
    </w:p>
    <w:p w:rsidR="00987E95" w:rsidRDefault="00987E95" w:rsidP="00987E95">
      <w:r>
        <w:t xml:space="preserve">    1.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987E95" w:rsidRDefault="00987E95" w:rsidP="00987E95"/>
    <w:p w:rsidR="00987E95" w:rsidRDefault="00987E95" w:rsidP="00987E95">
      <w:r>
        <w:t xml:space="preserve">    2.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987E95" w:rsidRDefault="00987E95" w:rsidP="00987E95">
      <w:r>
        <w:t xml:space="preserve">    3.  Формирование и развитие компетентности в области использования информационно-коммуникативных технологий (далее - ИКТ).</w:t>
      </w:r>
    </w:p>
    <w:p w:rsidR="003B7898" w:rsidRDefault="00220432" w:rsidP="00650FE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</w:t>
      </w:r>
    </w:p>
    <w:p w:rsidR="003B7898" w:rsidRDefault="003B7898" w:rsidP="00650FEB">
      <w:pPr>
        <w:autoSpaceDE w:val="0"/>
        <w:autoSpaceDN w:val="0"/>
        <w:adjustRightInd w:val="0"/>
        <w:rPr>
          <w:b/>
          <w:bCs/>
        </w:rPr>
      </w:pPr>
    </w:p>
    <w:p w:rsidR="003B7898" w:rsidRDefault="003B7898" w:rsidP="00650FEB">
      <w:pPr>
        <w:autoSpaceDE w:val="0"/>
        <w:autoSpaceDN w:val="0"/>
        <w:adjustRightInd w:val="0"/>
        <w:rPr>
          <w:b/>
          <w:bCs/>
        </w:rPr>
      </w:pPr>
    </w:p>
    <w:p w:rsidR="003B7898" w:rsidRDefault="003B7898" w:rsidP="00650FEB">
      <w:pPr>
        <w:autoSpaceDE w:val="0"/>
        <w:autoSpaceDN w:val="0"/>
        <w:adjustRightInd w:val="0"/>
        <w:rPr>
          <w:b/>
          <w:bCs/>
        </w:rPr>
      </w:pPr>
    </w:p>
    <w:p w:rsidR="00987E95" w:rsidRDefault="00987E95" w:rsidP="00650FEB">
      <w:pPr>
        <w:autoSpaceDE w:val="0"/>
        <w:autoSpaceDN w:val="0"/>
        <w:adjustRightInd w:val="0"/>
        <w:rPr>
          <w:b/>
          <w:bCs/>
        </w:rPr>
      </w:pPr>
    </w:p>
    <w:p w:rsidR="00987E95" w:rsidRDefault="00987E95" w:rsidP="00650FEB">
      <w:pPr>
        <w:autoSpaceDE w:val="0"/>
        <w:autoSpaceDN w:val="0"/>
        <w:adjustRightInd w:val="0"/>
        <w:rPr>
          <w:b/>
          <w:bCs/>
        </w:rPr>
      </w:pPr>
    </w:p>
    <w:p w:rsidR="00AF5814" w:rsidRDefault="00AF5814" w:rsidP="00AF5814">
      <w:pPr>
        <w:pStyle w:val="a5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F725B" w:rsidRPr="00B52720" w:rsidRDefault="00AF725B" w:rsidP="00AF5814">
      <w:pPr>
        <w:pStyle w:val="a5"/>
        <w:ind w:left="360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8"/>
        </w:rPr>
        <w:t>Предметные: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совершенствование и дальнейшее развитие ранее приобретенного уровня коммуникативной компетенции, что предусматривает развитие умений решать следующие учебные и собственно коммуникативные задачи, а именно:</w:t>
      </w:r>
    </w:p>
    <w:p w:rsidR="00735587" w:rsidRDefault="00735587" w:rsidP="00B52720">
      <w:pPr>
        <w:pStyle w:val="a5"/>
        <w:ind w:left="142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B52720">
      <w:pPr>
        <w:pStyle w:val="a5"/>
        <w:ind w:left="142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b/>
          <w:sz w:val="26"/>
          <w:szCs w:val="26"/>
        </w:rPr>
        <w:t>В коммуникативной сфере</w:t>
      </w:r>
      <w:r w:rsidRPr="00B52720">
        <w:rPr>
          <w:rFonts w:ascii="Times New Roman" w:hAnsi="Times New Roman"/>
          <w:sz w:val="24"/>
          <w:szCs w:val="24"/>
        </w:rPr>
        <w:t xml:space="preserve">(т.е. во владении иностранным языком как средством общения): </w:t>
      </w:r>
    </w:p>
    <w:p w:rsidR="00AF725B" w:rsidRPr="00B52720" w:rsidRDefault="00AF725B" w:rsidP="00AF725B">
      <w:pPr>
        <w:pStyle w:val="a5"/>
        <w:numPr>
          <w:ilvl w:val="0"/>
          <w:numId w:val="31"/>
        </w:numPr>
        <w:ind w:left="284" w:hanging="284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Языковая компетенция</w:t>
      </w:r>
      <w:r w:rsidRPr="00B52720">
        <w:rPr>
          <w:rFonts w:ascii="Times New Roman" w:hAnsi="Times New Roman"/>
          <w:sz w:val="26"/>
          <w:szCs w:val="26"/>
        </w:rPr>
        <w:t xml:space="preserve"> (владение языковыми средствами и действиями с ними):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Орфография и пунктуация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numPr>
          <w:ilvl w:val="0"/>
          <w:numId w:val="35"/>
        </w:numPr>
        <w:tabs>
          <w:tab w:val="left" w:pos="993"/>
        </w:tabs>
        <w:ind w:left="284" w:hanging="284"/>
        <w:jc w:val="both"/>
      </w:pPr>
      <w:r w:rsidRPr="00B52720">
        <w:t>правильно писать изученные слова;</w:t>
      </w:r>
    </w:p>
    <w:p w:rsidR="00AF725B" w:rsidRPr="00B52720" w:rsidRDefault="00AF725B" w:rsidP="00AF725B">
      <w:pPr>
        <w:numPr>
          <w:ilvl w:val="0"/>
          <w:numId w:val="35"/>
        </w:numPr>
        <w:tabs>
          <w:tab w:val="left" w:pos="993"/>
        </w:tabs>
        <w:ind w:left="284" w:hanging="284"/>
        <w:jc w:val="both"/>
      </w:pPr>
      <w:r w:rsidRPr="00B52720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B52720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немецкого языка (и, при необходимости, их транскрипцию);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распознавать структуру предложения по формальным признакам, а именно:</w:t>
      </w:r>
    </w:p>
    <w:p w:rsidR="00AF725B" w:rsidRPr="00B52720" w:rsidRDefault="00AF725B" w:rsidP="00AF725B">
      <w:pPr>
        <w:pStyle w:val="a5"/>
        <w:numPr>
          <w:ilvl w:val="0"/>
          <w:numId w:val="25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по наличию придаточных предложений,</w:t>
      </w:r>
    </w:p>
    <w:p w:rsidR="00AF725B" w:rsidRPr="00B52720" w:rsidRDefault="00AF725B" w:rsidP="00AF725B">
      <w:pPr>
        <w:pStyle w:val="a5"/>
        <w:numPr>
          <w:ilvl w:val="0"/>
          <w:numId w:val="25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по наличию инфинитивных оборотов: um ... zu + Infinitiv и просто zu + Infinitiv.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Фонетическая сторона речи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уже известные, а также новые немецкие слова и фразы;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соблюдать </w:t>
      </w:r>
      <w:r w:rsidRPr="00B52720">
        <w:rPr>
          <w:rFonts w:ascii="Times New Roman" w:hAnsi="Times New Roman"/>
          <w:spacing w:val="-2"/>
          <w:sz w:val="24"/>
          <w:szCs w:val="24"/>
        </w:rPr>
        <w:t>ритмико-интонационные особенности пред</w:t>
      </w:r>
      <w:r w:rsidRPr="00B52720">
        <w:rPr>
          <w:rFonts w:ascii="Times New Roman" w:hAnsi="Times New Roman"/>
          <w:spacing w:val="-2"/>
          <w:sz w:val="24"/>
          <w:szCs w:val="24"/>
        </w:rPr>
        <w:softHyphen/>
      </w:r>
      <w:r w:rsidRPr="00B52720">
        <w:rPr>
          <w:rFonts w:ascii="Times New Roman" w:hAnsi="Times New Roman"/>
          <w:spacing w:val="-3"/>
          <w:sz w:val="24"/>
          <w:szCs w:val="24"/>
        </w:rPr>
        <w:t>ложений различных коммуникативных типов (утвердитель</w:t>
      </w:r>
      <w:r w:rsidRPr="00B52720">
        <w:rPr>
          <w:rFonts w:ascii="Times New Roman" w:hAnsi="Times New Roman"/>
          <w:spacing w:val="-3"/>
          <w:sz w:val="24"/>
          <w:szCs w:val="24"/>
        </w:rPr>
        <w:softHyphen/>
      </w:r>
      <w:r w:rsidRPr="00B52720">
        <w:rPr>
          <w:rFonts w:ascii="Times New Roman" w:hAnsi="Times New Roman"/>
          <w:spacing w:val="-2"/>
          <w:sz w:val="24"/>
          <w:szCs w:val="24"/>
        </w:rPr>
        <w:t xml:space="preserve">ное, вопросительное, отрицательное, повелительное), </w:t>
      </w:r>
      <w:r w:rsidRPr="00B52720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произнося их, в том числе, соблюдая правило отсутствия фразового ударения на служебных словах</w:t>
      </w:r>
      <w:r w:rsidRPr="00B52720">
        <w:rPr>
          <w:rFonts w:ascii="Times New Roman" w:hAnsi="Times New Roman"/>
          <w:spacing w:val="-2"/>
          <w:sz w:val="24"/>
          <w:szCs w:val="24"/>
        </w:rPr>
        <w:t>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pacing w:val="-2"/>
          <w:sz w:val="24"/>
          <w:szCs w:val="24"/>
        </w:rPr>
        <w:t>пра</w:t>
      </w:r>
      <w:r w:rsidRPr="00B52720">
        <w:rPr>
          <w:rFonts w:ascii="Times New Roman" w:hAnsi="Times New Roman"/>
          <w:spacing w:val="-2"/>
          <w:sz w:val="24"/>
          <w:szCs w:val="24"/>
        </w:rPr>
        <w:softHyphen/>
        <w:t>вильно членить предложения на смысловые группы.</w:t>
      </w:r>
    </w:p>
    <w:p w:rsidR="00AF725B" w:rsidRPr="00735587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3558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numPr>
          <w:ilvl w:val="0"/>
          <w:numId w:val="36"/>
        </w:numPr>
        <w:tabs>
          <w:tab w:val="left" w:pos="993"/>
        </w:tabs>
        <w:spacing w:line="360" w:lineRule="auto"/>
        <w:ind w:left="284" w:hanging="284"/>
        <w:jc w:val="both"/>
        <w:rPr>
          <w:i/>
        </w:rPr>
      </w:pPr>
      <w:r w:rsidRPr="00B52720">
        <w:rPr>
          <w:i/>
        </w:rPr>
        <w:t>выражать модальные значения, чувства и эмоции с помощью интонации.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Лексическая сторона речи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pacing w:val="-2"/>
          <w:sz w:val="24"/>
          <w:szCs w:val="24"/>
        </w:rPr>
        <w:t xml:space="preserve">распознавать </w:t>
      </w:r>
      <w:r w:rsidRPr="00B52720">
        <w:rPr>
          <w:rFonts w:ascii="Times New Roman" w:hAnsi="Times New Roman"/>
          <w:sz w:val="24"/>
          <w:szCs w:val="24"/>
        </w:rPr>
        <w:t>в письменном и звучащем тексте</w:t>
      </w:r>
      <w:r w:rsidRPr="00B52720">
        <w:rPr>
          <w:rFonts w:ascii="Times New Roman" w:hAnsi="Times New Roman"/>
          <w:spacing w:val="-2"/>
          <w:sz w:val="24"/>
          <w:szCs w:val="24"/>
        </w:rPr>
        <w:t xml:space="preserve"> основные значения </w:t>
      </w:r>
      <w:r w:rsidRPr="00B52720">
        <w:rPr>
          <w:rFonts w:ascii="Times New Roman" w:hAnsi="Times New Roman"/>
          <w:spacing w:val="-3"/>
          <w:sz w:val="24"/>
          <w:szCs w:val="24"/>
        </w:rPr>
        <w:t>изученных лексических единиц (слов, словосочетаний, ре</w:t>
      </w:r>
      <w:r w:rsidRPr="00B52720">
        <w:rPr>
          <w:rFonts w:ascii="Times New Roman" w:hAnsi="Times New Roman"/>
          <w:spacing w:val="-3"/>
          <w:sz w:val="24"/>
          <w:szCs w:val="24"/>
        </w:rPr>
        <w:softHyphen/>
      </w:r>
      <w:r w:rsidRPr="00B52720">
        <w:rPr>
          <w:rFonts w:ascii="Times New Roman" w:hAnsi="Times New Roman"/>
          <w:spacing w:val="1"/>
          <w:sz w:val="24"/>
          <w:szCs w:val="24"/>
        </w:rPr>
        <w:t xml:space="preserve">плик-клише речевого этикета), </w:t>
      </w:r>
      <w:r w:rsidRPr="00B52720">
        <w:rPr>
          <w:rFonts w:ascii="Times New Roman" w:hAnsi="Times New Roman"/>
          <w:sz w:val="24"/>
          <w:szCs w:val="24"/>
        </w:rPr>
        <w:t>в том числе многозначные в пределах тематики основной школы;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pacing w:val="-2"/>
          <w:sz w:val="24"/>
          <w:szCs w:val="24"/>
        </w:rPr>
        <w:t xml:space="preserve">употреблять в устной и письменной речи </w:t>
      </w:r>
      <w:r w:rsidRPr="00B52720">
        <w:rPr>
          <w:rFonts w:ascii="Times New Roman" w:hAnsi="Times New Roman"/>
          <w:spacing w:val="-3"/>
          <w:sz w:val="24"/>
          <w:szCs w:val="24"/>
        </w:rPr>
        <w:t>изученные лексические единицы (слова, словосочетания, ре</w:t>
      </w:r>
      <w:r w:rsidRPr="00B52720">
        <w:rPr>
          <w:rFonts w:ascii="Times New Roman" w:hAnsi="Times New Roman"/>
          <w:spacing w:val="-3"/>
          <w:sz w:val="24"/>
          <w:szCs w:val="24"/>
        </w:rPr>
        <w:softHyphen/>
      </w:r>
      <w:r w:rsidRPr="00B52720">
        <w:rPr>
          <w:rFonts w:ascii="Times New Roman" w:hAnsi="Times New Roman"/>
          <w:spacing w:val="1"/>
          <w:sz w:val="24"/>
          <w:szCs w:val="24"/>
        </w:rPr>
        <w:t xml:space="preserve">плики-клише речевого этикета) </w:t>
      </w:r>
      <w:r w:rsidRPr="00B52720">
        <w:rPr>
          <w:rFonts w:ascii="Times New Roman" w:hAnsi="Times New Roman"/>
          <w:sz w:val="24"/>
          <w:szCs w:val="24"/>
        </w:rPr>
        <w:t>в их основном значении, в том числе многозначные, в пределах тематики основной школы в соответствии с решаемой коммуникативной задачей;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использовать в речи новые ЛЕ, включая также устойчивые словосочетания, обороты речи, реплики-клише (это лексика (в том числе реалии), характеризующая указанные ранее предметы речи);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соблюдать существующие в немецком языке нормы лексической сочетаемости;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распознавать основные способы словообразования (аффиксация, словосложение, конверсия) и владеть ими;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образовывать родственные слова с использованием словосложения, аффиксации и конверсии в пределах тематики основной школы в соответствии с решаемой коммуникативной задачей;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использовать интернационализмы, например: dasHobby, dasTennis, </w:t>
      </w:r>
      <w:r w:rsidRPr="00B52720">
        <w:rPr>
          <w:rFonts w:ascii="Times New Roman" w:hAnsi="Times New Roman"/>
          <w:sz w:val="24"/>
          <w:szCs w:val="24"/>
          <w:lang w:val="de-DE"/>
        </w:rPr>
        <w:t>dasHandy</w:t>
      </w:r>
      <w:r w:rsidRPr="00B52720">
        <w:rPr>
          <w:rFonts w:ascii="Times New Roman" w:hAnsi="Times New Roman"/>
          <w:sz w:val="24"/>
          <w:szCs w:val="24"/>
        </w:rPr>
        <w:t xml:space="preserve">, </w:t>
      </w:r>
      <w:r w:rsidRPr="00B52720">
        <w:rPr>
          <w:rFonts w:ascii="Times New Roman" w:hAnsi="Times New Roman"/>
          <w:sz w:val="24"/>
          <w:szCs w:val="24"/>
          <w:lang w:val="de-DE"/>
        </w:rPr>
        <w:t>derGlobus</w:t>
      </w:r>
      <w:r w:rsidRPr="00B52720">
        <w:rPr>
          <w:rFonts w:ascii="Times New Roman" w:hAnsi="Times New Roman"/>
          <w:sz w:val="24"/>
          <w:szCs w:val="24"/>
        </w:rPr>
        <w:t xml:space="preserve">, </w:t>
      </w:r>
      <w:r w:rsidRPr="00B52720">
        <w:rPr>
          <w:rFonts w:ascii="Times New Roman" w:hAnsi="Times New Roman"/>
          <w:sz w:val="24"/>
          <w:szCs w:val="24"/>
          <w:lang w:val="de-DE"/>
        </w:rPr>
        <w:t>derComputer</w:t>
      </w:r>
      <w:r w:rsidRPr="00B52720">
        <w:rPr>
          <w:rFonts w:ascii="Times New Roman" w:hAnsi="Times New Roman"/>
          <w:sz w:val="24"/>
          <w:szCs w:val="24"/>
        </w:rPr>
        <w:t xml:space="preserve"> и др.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Объём рецептивного словаря</w:t>
      </w:r>
      <w:r w:rsidRPr="00B52720">
        <w:rPr>
          <w:rFonts w:ascii="Times New Roman" w:hAnsi="Times New Roman"/>
          <w:sz w:val="24"/>
          <w:szCs w:val="24"/>
        </w:rPr>
        <w:t xml:space="preserve"> резко возрастает за счёт использования аутентичных текстов и может охватывать </w:t>
      </w:r>
      <w:r w:rsidRPr="00B52720">
        <w:rPr>
          <w:rFonts w:ascii="Times New Roman" w:hAnsi="Times New Roman"/>
          <w:b/>
          <w:sz w:val="24"/>
          <w:szCs w:val="24"/>
        </w:rPr>
        <w:t>900-1200</w:t>
      </w:r>
      <w:r w:rsidRPr="00B52720">
        <w:rPr>
          <w:rFonts w:ascii="Times New Roman" w:hAnsi="Times New Roman"/>
          <w:sz w:val="24"/>
          <w:szCs w:val="24"/>
        </w:rPr>
        <w:t xml:space="preserve"> лексических единиц (включая </w:t>
      </w:r>
      <w:r w:rsidRPr="00B52720">
        <w:rPr>
          <w:rFonts w:ascii="Times New Roman" w:hAnsi="Times New Roman"/>
          <w:b/>
          <w:sz w:val="24"/>
          <w:szCs w:val="24"/>
        </w:rPr>
        <w:t>500</w:t>
      </w:r>
      <w:r w:rsidRPr="00B52720">
        <w:rPr>
          <w:rFonts w:ascii="Times New Roman" w:hAnsi="Times New Roman"/>
          <w:sz w:val="24"/>
          <w:szCs w:val="24"/>
        </w:rPr>
        <w:t xml:space="preserve">ЛЕ, усвоенныхв начальной школе). </w:t>
      </w:r>
    </w:p>
    <w:p w:rsidR="00AF725B" w:rsidRPr="00735587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3558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numPr>
          <w:ilvl w:val="0"/>
          <w:numId w:val="3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AF725B" w:rsidRPr="00B52720" w:rsidRDefault="00AF725B" w:rsidP="00AF725B">
      <w:pPr>
        <w:numPr>
          <w:ilvl w:val="0"/>
          <w:numId w:val="3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AF725B" w:rsidRPr="00B52720" w:rsidRDefault="00AF725B" w:rsidP="00AF725B">
      <w:pPr>
        <w:numPr>
          <w:ilvl w:val="0"/>
          <w:numId w:val="3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 и употреблять в речи наиболее распространенные фразовые глаголы;</w:t>
      </w:r>
    </w:p>
    <w:p w:rsidR="00AF725B" w:rsidRPr="00B52720" w:rsidRDefault="00AF725B" w:rsidP="00AF725B">
      <w:pPr>
        <w:numPr>
          <w:ilvl w:val="0"/>
          <w:numId w:val="3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 принадлежность слов к частям речи по аффиксам;</w:t>
      </w:r>
    </w:p>
    <w:p w:rsidR="00AF725B" w:rsidRPr="00B52720" w:rsidRDefault="00AF725B" w:rsidP="00AF725B">
      <w:pPr>
        <w:numPr>
          <w:ilvl w:val="0"/>
          <w:numId w:val="3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lastRenderedPageBreak/>
        <w:t>распознавать и употреблять в речи различные средства связи в тексте для обеспечения его целостности (</w:t>
      </w:r>
      <w:r w:rsidRPr="00B52720">
        <w:rPr>
          <w:i/>
          <w:lang w:val="en-US"/>
        </w:rPr>
        <w:t>erstens</w:t>
      </w:r>
      <w:r w:rsidRPr="00B52720">
        <w:rPr>
          <w:i/>
        </w:rPr>
        <w:t xml:space="preserve">, </w:t>
      </w:r>
      <w:r w:rsidRPr="00B52720">
        <w:rPr>
          <w:i/>
          <w:lang w:val="en-US"/>
        </w:rPr>
        <w:t>beginnenmit</w:t>
      </w:r>
      <w:r w:rsidRPr="00B52720">
        <w:rPr>
          <w:i/>
        </w:rPr>
        <w:t xml:space="preserve">…, </w:t>
      </w:r>
      <w:r w:rsidRPr="00B52720">
        <w:rPr>
          <w:i/>
          <w:lang w:val="en-US"/>
        </w:rPr>
        <w:t>wieimmer</w:t>
      </w:r>
      <w:r w:rsidRPr="00B52720">
        <w:rPr>
          <w:i/>
        </w:rPr>
        <w:t xml:space="preserve">, </w:t>
      </w:r>
      <w:r w:rsidRPr="00B52720">
        <w:rPr>
          <w:i/>
          <w:lang w:val="en-US"/>
        </w:rPr>
        <w:t>wasmichbetrifft</w:t>
      </w:r>
      <w:r w:rsidRPr="00B52720">
        <w:rPr>
          <w:i/>
        </w:rPr>
        <w:t xml:space="preserve">, </w:t>
      </w:r>
      <w:r w:rsidRPr="00B52720">
        <w:rPr>
          <w:i/>
          <w:lang w:val="en-US"/>
        </w:rPr>
        <w:t>undendlich</w:t>
      </w:r>
      <w:r w:rsidRPr="00B52720">
        <w:rPr>
          <w:i/>
        </w:rPr>
        <w:t xml:space="preserve">, </w:t>
      </w:r>
      <w:r w:rsidRPr="00B52720">
        <w:rPr>
          <w:i/>
          <w:lang w:val="en-US"/>
        </w:rPr>
        <w:t>weiter</w:t>
      </w:r>
      <w:r w:rsidRPr="00B52720">
        <w:rPr>
          <w:i/>
        </w:rPr>
        <w:t xml:space="preserve">, </w:t>
      </w:r>
      <w:r w:rsidRPr="00B52720">
        <w:rPr>
          <w:i/>
          <w:lang w:val="de-DE"/>
        </w:rPr>
        <w:t>usw</w:t>
      </w:r>
      <w:r w:rsidRPr="00B52720">
        <w:rPr>
          <w:i/>
        </w:rPr>
        <w:t>.);</w:t>
      </w:r>
    </w:p>
    <w:p w:rsidR="00AF725B" w:rsidRPr="00B52720" w:rsidRDefault="00AF725B" w:rsidP="00AF725B">
      <w:pPr>
        <w:pStyle w:val="a5"/>
        <w:numPr>
          <w:ilvl w:val="0"/>
          <w:numId w:val="36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i/>
          <w:sz w:val="16"/>
          <w:szCs w:val="16"/>
        </w:rPr>
      </w:pP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Грамматическая сторона речи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более сознательно грамматически оформлять свою речь в ходе решения как уже известных, так и новых коммуникативных задач, оперируя всеми основными типами немецкого простого (утверждением, вопросом, возражением, повелением, восклицанием) и сложного предложения, соблюдая их ритмико-интонационные особенности и правильное членение на смысловые группы;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распознавать, образовывать и употреблять в устной и письменной речи основные морфологические формы и синтаксические конструкции немецкого языка в соответствии с коммуникативной задачей в коммуникативно-значимом контексте;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определять признаки изученных грамматических явленийи употреблять их в речи: 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видовременные формы глаголов, 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модальные глаголы и их эквиваленты, 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различные грамматические средства для выражения будущего времени;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имена существительные в единственном числе и во множественном числе (образованные по правилу и исключения), 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артикли существительных (определённый/неопределённый/нулевой), 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прилагательные в положительной, сравнительной и превосходной степенях, образованные по правилу и исключения,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наречия времени, образа действия, выражающие количество; наречия в положительной, сравнительной и превосходной степенях, образованные по правилу и исключения,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количественные и порядковые числительные,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предлоги места, времени, направления, </w:t>
      </w:r>
    </w:p>
    <w:p w:rsidR="00AF725B" w:rsidRPr="00B52720" w:rsidRDefault="00AF725B" w:rsidP="00AF725B">
      <w:pPr>
        <w:pStyle w:val="a5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местоимения (личные в именительном и косвенных падежах, притяжательные, возвратные, указательные, неопределённые и их производные, относительные, вопросительные);</w:t>
      </w:r>
    </w:p>
    <w:p w:rsidR="00AF725B" w:rsidRPr="00B52720" w:rsidRDefault="00AF725B" w:rsidP="00AF725B">
      <w:pPr>
        <w:numPr>
          <w:ilvl w:val="0"/>
          <w:numId w:val="37"/>
        </w:numPr>
        <w:tabs>
          <w:tab w:val="left" w:pos="993"/>
        </w:tabs>
        <w:ind w:left="284" w:hanging="284"/>
        <w:jc w:val="both"/>
      </w:pPr>
      <w:r w:rsidRPr="00B52720">
        <w:t>распознавать и употреблять в речи распространённые и нераспространённые простые предложения, в том числе с несколькими обстоятельствами, следующими в определённом порядке;</w:t>
      </w:r>
    </w:p>
    <w:p w:rsidR="00AF725B" w:rsidRPr="00B52720" w:rsidRDefault="00AF725B" w:rsidP="00AF725B">
      <w:pPr>
        <w:numPr>
          <w:ilvl w:val="0"/>
          <w:numId w:val="37"/>
        </w:numPr>
        <w:tabs>
          <w:tab w:val="left" w:pos="993"/>
        </w:tabs>
        <w:ind w:left="284" w:hanging="284"/>
        <w:jc w:val="both"/>
      </w:pPr>
      <w:r w:rsidRPr="00B52720">
        <w:t xml:space="preserve">распознавать и употреблять в речи безличные предложения с </w:t>
      </w:r>
      <w:r w:rsidRPr="00B52720">
        <w:rPr>
          <w:i/>
          <w:lang w:val="de-DE"/>
        </w:rPr>
        <w:t>man</w:t>
      </w:r>
      <w:r w:rsidRPr="00B52720">
        <w:t xml:space="preserve"> и </w:t>
      </w:r>
      <w:r w:rsidRPr="00B52720">
        <w:rPr>
          <w:i/>
          <w:lang w:val="de-DE"/>
        </w:rPr>
        <w:t>es</w:t>
      </w:r>
      <w:r w:rsidRPr="00B52720">
        <w:t>;</w:t>
      </w:r>
    </w:p>
    <w:p w:rsidR="00AF725B" w:rsidRPr="00B52720" w:rsidRDefault="00AF725B" w:rsidP="00AF725B">
      <w:pPr>
        <w:numPr>
          <w:ilvl w:val="0"/>
          <w:numId w:val="37"/>
        </w:numPr>
        <w:tabs>
          <w:tab w:val="left" w:pos="993"/>
        </w:tabs>
        <w:ind w:left="284" w:hanging="284"/>
        <w:jc w:val="both"/>
      </w:pPr>
      <w:r w:rsidRPr="00B52720">
        <w:t xml:space="preserve">распознавать и употреблять в речи предложения с начальным </w:t>
      </w:r>
      <w:r w:rsidRPr="00B52720">
        <w:rPr>
          <w:i/>
          <w:lang w:val="de-DE"/>
        </w:rPr>
        <w:t>Dasist</w:t>
      </w:r>
      <w:r w:rsidRPr="00B52720">
        <w:rPr>
          <w:i/>
        </w:rPr>
        <w:t xml:space="preserve">… </w:t>
      </w:r>
      <w:r w:rsidRPr="00B52720">
        <w:t xml:space="preserve">и </w:t>
      </w:r>
      <w:r w:rsidRPr="00B52720">
        <w:rPr>
          <w:i/>
          <w:lang w:val="de-DE"/>
        </w:rPr>
        <w:t>Dassind</w:t>
      </w:r>
      <w:r w:rsidRPr="00B52720">
        <w:rPr>
          <w:i/>
        </w:rPr>
        <w:t>…</w:t>
      </w:r>
      <w:r w:rsidRPr="00B52720">
        <w:t>;</w:t>
      </w:r>
    </w:p>
    <w:p w:rsidR="00AF725B" w:rsidRPr="00B52720" w:rsidRDefault="00AF725B" w:rsidP="00AF725B">
      <w:pPr>
        <w:numPr>
          <w:ilvl w:val="0"/>
          <w:numId w:val="37"/>
        </w:numPr>
        <w:tabs>
          <w:tab w:val="left" w:pos="993"/>
        </w:tabs>
        <w:ind w:left="284" w:hanging="284"/>
        <w:jc w:val="both"/>
      </w:pPr>
      <w:r w:rsidRPr="00B52720">
        <w:t xml:space="preserve">распознавать и употреблять в речи сложносочиненные предложения с сочинительными союзами </w:t>
      </w:r>
      <w:r w:rsidRPr="00B52720">
        <w:rPr>
          <w:i/>
          <w:lang w:val="de-DE"/>
        </w:rPr>
        <w:t>und</w:t>
      </w:r>
      <w:r w:rsidRPr="00B52720">
        <w:t>,</w:t>
      </w:r>
      <w:r w:rsidRPr="00B52720">
        <w:rPr>
          <w:i/>
          <w:lang w:val="de-DE"/>
        </w:rPr>
        <w:t>aber</w:t>
      </w:r>
      <w:r w:rsidRPr="00B52720">
        <w:t>,</w:t>
      </w:r>
      <w:r w:rsidRPr="00B52720">
        <w:rPr>
          <w:i/>
          <w:lang w:val="de-DE"/>
        </w:rPr>
        <w:t>oder</w:t>
      </w:r>
      <w:r w:rsidRPr="00B52720">
        <w:t>;</w:t>
      </w:r>
    </w:p>
    <w:p w:rsidR="00AF725B" w:rsidRPr="00B52720" w:rsidRDefault="00AF725B" w:rsidP="00AF725B">
      <w:pPr>
        <w:numPr>
          <w:ilvl w:val="0"/>
          <w:numId w:val="37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t>распознавать и употреблять в речи сложноподчиненные предложения с союзами и союзными словами;</w:t>
      </w:r>
    </w:p>
    <w:p w:rsidR="00AF725B" w:rsidRPr="00B52720" w:rsidRDefault="00AF725B" w:rsidP="00AF725B">
      <w:pPr>
        <w:pStyle w:val="a5"/>
        <w:numPr>
          <w:ilvl w:val="0"/>
          <w:numId w:val="3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времени.</w:t>
      </w:r>
    </w:p>
    <w:p w:rsidR="00AF725B" w:rsidRPr="00735587" w:rsidRDefault="00AF725B" w:rsidP="00AF72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3558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 сложноподчинённые предложения с придаточными: времени с союзом; цели с союзом; условия с союзом; определительными с союзами;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 и употреблять в речи сложноподчинённые предложения с союзами;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 xml:space="preserve">распознавать и употреблять в речи предложения с конструкциями </w:t>
      </w:r>
      <w:r w:rsidRPr="00B52720">
        <w:rPr>
          <w:i/>
          <w:lang w:val="en-US"/>
        </w:rPr>
        <w:t>nichtnur</w:t>
      </w:r>
      <w:r w:rsidRPr="00B52720">
        <w:rPr>
          <w:i/>
        </w:rPr>
        <w:t xml:space="preserve"> … </w:t>
      </w:r>
      <w:r w:rsidRPr="00B52720">
        <w:rPr>
          <w:i/>
          <w:lang w:val="en-US"/>
        </w:rPr>
        <w:t>sondernauchusw</w:t>
      </w:r>
      <w:r w:rsidRPr="00B52720">
        <w:rPr>
          <w:i/>
        </w:rPr>
        <w:t>.;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 xml:space="preserve">распознавать и употреблять в речи предложения с конструкцией </w:t>
      </w:r>
      <w:r w:rsidRPr="00B52720">
        <w:rPr>
          <w:i/>
          <w:lang w:val="de-DE"/>
        </w:rPr>
        <w:t>Ichm</w:t>
      </w:r>
      <w:r w:rsidRPr="00B52720">
        <w:rPr>
          <w:i/>
        </w:rPr>
        <w:t>ö</w:t>
      </w:r>
      <w:r w:rsidRPr="00B52720">
        <w:rPr>
          <w:i/>
          <w:lang w:val="de-DE"/>
        </w:rPr>
        <w:t>chte</w:t>
      </w:r>
      <w:r w:rsidRPr="00B52720">
        <w:rPr>
          <w:i/>
        </w:rPr>
        <w:t>…;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распознаватьиупотреблятьвречиконструкции с инфинитивными оборотами;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lastRenderedPageBreak/>
        <w:t>распознавать и употреблять в речи определения, выраженные прилагательными, в правильном порядке их следования;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распознавать и употреблять в речи глаголы в формах страдательного залога;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 xml:space="preserve">распознавать и употреблять в речи модальный глагол </w:t>
      </w:r>
      <w:r w:rsidRPr="00B52720">
        <w:rPr>
          <w:i/>
          <w:lang w:val="de-DE"/>
        </w:rPr>
        <w:t>lassen</w:t>
      </w:r>
      <w:r w:rsidRPr="00B52720">
        <w:rPr>
          <w:i/>
        </w:rPr>
        <w:t>;</w:t>
      </w:r>
    </w:p>
    <w:p w:rsidR="00AF725B" w:rsidRPr="00B52720" w:rsidRDefault="00AF725B" w:rsidP="00AF725B">
      <w:pPr>
        <w:numPr>
          <w:ilvl w:val="0"/>
          <w:numId w:val="3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 xml:space="preserve">распознавать по формальным признакам и понимать значение неличных форм глагола (инфинитива, причастия </w:t>
      </w:r>
      <w:r w:rsidRPr="00B52720">
        <w:rPr>
          <w:i/>
          <w:lang w:val="en-US"/>
        </w:rPr>
        <w:t>I</w:t>
      </w:r>
      <w:r w:rsidRPr="00B52720">
        <w:rPr>
          <w:i/>
        </w:rPr>
        <w:t xml:space="preserve"> и </w:t>
      </w:r>
      <w:r w:rsidRPr="00B52720">
        <w:rPr>
          <w:i/>
          <w:lang w:val="en-US"/>
        </w:rPr>
        <w:t>II</w:t>
      </w:r>
      <w:r w:rsidRPr="00B52720">
        <w:rPr>
          <w:i/>
        </w:rPr>
        <w:t>, отглагольного существительного) без различения их функций и употреблять их в речи;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 w:rsidRPr="00B52720">
        <w:rPr>
          <w:rFonts w:ascii="Times New Roman" w:hAnsi="Times New Roman"/>
          <w:i/>
          <w:sz w:val="24"/>
          <w:szCs w:val="24"/>
          <w:lang w:val="en-US"/>
        </w:rPr>
        <w:t>I</w:t>
      </w:r>
      <w:r w:rsidRPr="00B52720">
        <w:rPr>
          <w:rFonts w:ascii="Times New Roman" w:hAnsi="Times New Roman"/>
          <w:i/>
          <w:sz w:val="24"/>
          <w:szCs w:val="24"/>
        </w:rPr>
        <w:t>+существительное» (</w:t>
      </w:r>
      <w:r w:rsidRPr="00B52720">
        <w:rPr>
          <w:rFonts w:ascii="Times New Roman" w:hAnsi="Times New Roman"/>
          <w:i/>
          <w:sz w:val="24"/>
          <w:szCs w:val="24"/>
          <w:lang w:val="en-US"/>
        </w:rPr>
        <w:t>dasspielendeKind</w:t>
      </w:r>
      <w:r w:rsidRPr="00B52720">
        <w:rPr>
          <w:rFonts w:ascii="Times New Roman" w:hAnsi="Times New Roman"/>
          <w:i/>
          <w:sz w:val="24"/>
          <w:szCs w:val="24"/>
        </w:rPr>
        <w:t xml:space="preserve">) и «Причастие </w:t>
      </w:r>
      <w:r w:rsidRPr="00B52720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B52720">
        <w:rPr>
          <w:rFonts w:ascii="Times New Roman" w:hAnsi="Times New Roman"/>
          <w:i/>
          <w:sz w:val="24"/>
          <w:szCs w:val="24"/>
        </w:rPr>
        <w:t>+существительное» (</w:t>
      </w:r>
      <w:r w:rsidRPr="00B52720">
        <w:rPr>
          <w:rFonts w:ascii="Times New Roman" w:hAnsi="Times New Roman"/>
          <w:i/>
          <w:sz w:val="24"/>
          <w:szCs w:val="24"/>
          <w:lang w:val="en-US"/>
        </w:rPr>
        <w:t>dasgeschriebeneGedicht</w:t>
      </w:r>
      <w:r w:rsidRPr="00B52720">
        <w:rPr>
          <w:rFonts w:ascii="Times New Roman" w:hAnsi="Times New Roman"/>
          <w:i/>
          <w:sz w:val="24"/>
          <w:szCs w:val="24"/>
        </w:rPr>
        <w:t>);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развивать знания о некоторых основополагающих языковых правилах / закономерностях.</w:t>
      </w:r>
    </w:p>
    <w:p w:rsidR="00AF725B" w:rsidRPr="00B52720" w:rsidRDefault="00AF725B" w:rsidP="00AF725B">
      <w:pPr>
        <w:pStyle w:val="a5"/>
        <w:ind w:left="142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1"/>
        </w:numPr>
        <w:ind w:left="426" w:hanging="426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Речевая компетенция</w:t>
      </w:r>
      <w:r w:rsidRPr="00B52720">
        <w:rPr>
          <w:rFonts w:ascii="Times New Roman" w:hAnsi="Times New Roman"/>
          <w:sz w:val="26"/>
          <w:szCs w:val="26"/>
        </w:rPr>
        <w:t xml:space="preserve"> в следующих видах речевой деятельности </w:t>
      </w:r>
      <w:r w:rsidRPr="00B52720">
        <w:rPr>
          <w:rFonts w:ascii="Times New Roman" w:hAnsi="Times New Roman"/>
          <w:i/>
          <w:sz w:val="26"/>
          <w:szCs w:val="26"/>
        </w:rPr>
        <w:t>(продуктивные речевые умения):</w:t>
      </w:r>
    </w:p>
    <w:p w:rsidR="00AF725B" w:rsidRPr="00B52720" w:rsidRDefault="00AF725B" w:rsidP="00AF725B">
      <w:pPr>
        <w:pStyle w:val="a5"/>
        <w:numPr>
          <w:ilvl w:val="0"/>
          <w:numId w:val="29"/>
        </w:numPr>
        <w:ind w:left="284" w:hanging="284"/>
        <w:jc w:val="both"/>
        <w:rPr>
          <w:rFonts w:ascii="Times New Roman" w:hAnsi="Times New Roman"/>
          <w:b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Диалогическая речь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sz w:val="24"/>
          <w:szCs w:val="24"/>
        </w:rPr>
        <w:t>вести диалог (диалог этикетного характера, диалог-расспрос, диалог-побуждение к действию; комбинированный диалог) в стандартных/типичных ситуациях неофициального общения в рамках освоенной тематики, соблюдая нормы речевого этикета, принятые в стране изучаемого языка, при необходимости переспрашивая, уточняя;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давать совет, положительно (отрицательно) реагировать на него;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вариативно выражать просьбу, совет, предлагать, рекомендовать, используя не только повелительные предложения, но и различные синонимические средства с опорой на образец и без него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numPr>
          <w:ilvl w:val="0"/>
          <w:numId w:val="27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 xml:space="preserve">вести диалог-обмен мнениями; </w:t>
      </w:r>
    </w:p>
    <w:p w:rsidR="00AF725B" w:rsidRPr="00B52720" w:rsidRDefault="00AF725B" w:rsidP="00AF725B">
      <w:pPr>
        <w:numPr>
          <w:ilvl w:val="0"/>
          <w:numId w:val="2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вариативно использовать известные структурно-функциональные типы диалога, комбинировать их (например, диалог-расспрос сочетать с диалогом-обменом мнениями и т. п.);</w:t>
      </w:r>
    </w:p>
    <w:p w:rsidR="00AF725B" w:rsidRPr="00B52720" w:rsidRDefault="00AF725B" w:rsidP="00AF725B">
      <w:pPr>
        <w:numPr>
          <w:ilvl w:val="0"/>
          <w:numId w:val="26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брать и давать интервью;</w:t>
      </w:r>
    </w:p>
    <w:p w:rsidR="00AF725B" w:rsidRPr="00B52720" w:rsidRDefault="00AF725B" w:rsidP="00AF725B">
      <w:pPr>
        <w:pStyle w:val="a5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AF725B" w:rsidRPr="00B52720" w:rsidRDefault="00AF725B" w:rsidP="00AF725B">
      <w:pPr>
        <w:pStyle w:val="a5"/>
        <w:ind w:left="284"/>
        <w:rPr>
          <w:rFonts w:ascii="Times New Roman" w:hAnsi="Times New Roman"/>
          <w:b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>Объём   диалогов: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b/>
          <w:color w:val="C00000"/>
          <w:sz w:val="20"/>
          <w:szCs w:val="20"/>
        </w:rPr>
      </w:pPr>
      <w:r w:rsidRPr="00B52720">
        <w:rPr>
          <w:rFonts w:ascii="Times New Roman" w:hAnsi="Times New Roman"/>
          <w:b/>
          <w:i/>
          <w:sz w:val="20"/>
          <w:szCs w:val="20"/>
        </w:rPr>
        <w:t>диалога этикетного характера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Pr="00B52720">
        <w:rPr>
          <w:rFonts w:ascii="Times New Roman" w:hAnsi="Times New Roman"/>
          <w:b/>
          <w:sz w:val="20"/>
          <w:szCs w:val="20"/>
        </w:rPr>
        <w:t>– 4-5 реплик от каждого обучающегося;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 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b/>
          <w:color w:val="C00000"/>
          <w:sz w:val="20"/>
          <w:szCs w:val="20"/>
        </w:rPr>
      </w:pPr>
      <w:r w:rsidRPr="00B52720">
        <w:rPr>
          <w:rFonts w:ascii="Times New Roman" w:hAnsi="Times New Roman"/>
          <w:b/>
          <w:i/>
          <w:sz w:val="20"/>
          <w:szCs w:val="20"/>
        </w:rPr>
        <w:t>диалога-расспроса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Pr="00B52720">
        <w:rPr>
          <w:rFonts w:ascii="Times New Roman" w:hAnsi="Times New Roman"/>
          <w:b/>
          <w:sz w:val="20"/>
          <w:szCs w:val="20"/>
        </w:rPr>
        <w:t>– 4-5 реплик от каждого обучающегося;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 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b/>
          <w:color w:val="C00000"/>
          <w:sz w:val="20"/>
          <w:szCs w:val="20"/>
        </w:rPr>
      </w:pPr>
      <w:r w:rsidRPr="00B52720">
        <w:rPr>
          <w:rFonts w:ascii="Times New Roman" w:hAnsi="Times New Roman"/>
          <w:b/>
          <w:i/>
          <w:sz w:val="20"/>
          <w:szCs w:val="20"/>
        </w:rPr>
        <w:t>диалога-побуждения к действию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Pr="00B52720">
        <w:rPr>
          <w:rFonts w:ascii="Times New Roman" w:hAnsi="Times New Roman"/>
          <w:b/>
          <w:sz w:val="20"/>
          <w:szCs w:val="20"/>
        </w:rPr>
        <w:t>– 4-5 реплик от каждого обучающегося;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 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b/>
          <w:color w:val="C00000"/>
          <w:sz w:val="20"/>
          <w:szCs w:val="20"/>
        </w:rPr>
      </w:pPr>
      <w:r w:rsidRPr="00B52720">
        <w:rPr>
          <w:rFonts w:ascii="Times New Roman" w:hAnsi="Times New Roman"/>
          <w:b/>
          <w:i/>
          <w:sz w:val="20"/>
          <w:szCs w:val="20"/>
        </w:rPr>
        <w:t>диалога-обменамнениями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Pr="00B52720">
        <w:rPr>
          <w:rFonts w:ascii="Times New Roman" w:hAnsi="Times New Roman"/>
          <w:b/>
          <w:sz w:val="20"/>
          <w:szCs w:val="20"/>
        </w:rPr>
        <w:t>– 4-5 реплик от каждого обучающегося.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b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>Продолжительность диалога – до 2,5-3 минут</w:t>
      </w:r>
      <w:r w:rsidRPr="00B52720">
        <w:rPr>
          <w:rFonts w:ascii="Times New Roman" w:hAnsi="Times New Roman"/>
          <w:sz w:val="20"/>
          <w:szCs w:val="20"/>
        </w:rPr>
        <w:t>.</w:t>
      </w:r>
    </w:p>
    <w:p w:rsidR="00AF725B" w:rsidRPr="00B52720" w:rsidRDefault="00AF725B" w:rsidP="00AF725B">
      <w:pPr>
        <w:pStyle w:val="a5"/>
        <w:spacing w:line="120" w:lineRule="auto"/>
        <w:ind w:left="567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29"/>
        </w:numPr>
        <w:ind w:left="284" w:hanging="284"/>
        <w:jc w:val="both"/>
        <w:rPr>
          <w:rFonts w:ascii="Times New Roman" w:hAnsi="Times New Roman"/>
          <w:b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Монологическая речь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sz w:val="24"/>
          <w:szCs w:val="24"/>
        </w:rPr>
        <w:t>участвовать в полилоге, свободной беседе, обсуждении:строить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pacing w:val="3"/>
          <w:sz w:val="24"/>
          <w:szCs w:val="24"/>
        </w:rPr>
        <w:t>описывать события/явления</w:t>
      </w:r>
      <w:r w:rsidRPr="00B52720">
        <w:rPr>
          <w:rFonts w:ascii="Times New Roman" w:hAnsi="Times New Roman"/>
          <w:sz w:val="24"/>
          <w:szCs w:val="24"/>
        </w:rPr>
        <w:t xml:space="preserve"> с опорой на зрительную наглядность и/или вербальную опору (ключевые слова, план, вопросы)</w:t>
      </w:r>
      <w:r w:rsidRPr="00B52720">
        <w:rPr>
          <w:rFonts w:ascii="Times New Roman" w:hAnsi="Times New Roman"/>
          <w:spacing w:val="3"/>
          <w:sz w:val="24"/>
          <w:szCs w:val="24"/>
        </w:rPr>
        <w:t xml:space="preserve">, передавая основное </w:t>
      </w:r>
      <w:r w:rsidRPr="00B52720">
        <w:rPr>
          <w:rFonts w:ascii="Times New Roman" w:hAnsi="Times New Roman"/>
          <w:spacing w:val="-1"/>
          <w:sz w:val="24"/>
          <w:szCs w:val="24"/>
        </w:rPr>
        <w:t>содержание, основную мысль прочитанного или услышан</w:t>
      </w:r>
      <w:r w:rsidRPr="00B52720">
        <w:rPr>
          <w:rFonts w:ascii="Times New Roman" w:hAnsi="Times New Roman"/>
          <w:spacing w:val="-1"/>
          <w:sz w:val="24"/>
          <w:szCs w:val="24"/>
        </w:rPr>
        <w:softHyphen/>
      </w:r>
      <w:r w:rsidRPr="00B52720">
        <w:rPr>
          <w:rFonts w:ascii="Times New Roman" w:hAnsi="Times New Roman"/>
          <w:sz w:val="24"/>
          <w:szCs w:val="24"/>
        </w:rPr>
        <w:t>ного;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описывать (давать краткую характеристику) реальных людей и персонажей литературных произведений на основе усвоенной логико-семантической схемы: </w:t>
      </w:r>
      <w:r w:rsidRPr="00B52720">
        <w:rPr>
          <w:rFonts w:ascii="Times New Roman" w:hAnsi="Times New Roman"/>
          <w:i/>
          <w:sz w:val="24"/>
          <w:szCs w:val="24"/>
        </w:rPr>
        <w:t>Кто? Каков? Что делает? Как? Где? Зачем?</w:t>
      </w:r>
      <w:r w:rsidRPr="00B52720">
        <w:rPr>
          <w:rFonts w:ascii="Times New Roman" w:hAnsi="Times New Roman"/>
          <w:sz w:val="24"/>
          <w:szCs w:val="24"/>
        </w:rPr>
        <w:t>;</w:t>
      </w:r>
    </w:p>
    <w:p w:rsidR="00AF725B" w:rsidRPr="00B52720" w:rsidRDefault="00AF725B" w:rsidP="00AF725B">
      <w:pPr>
        <w:pStyle w:val="a5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описывать картинку/фото с опорой или без опоры на ключевые слова/ план/ вопросы.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numPr>
          <w:ilvl w:val="0"/>
          <w:numId w:val="28"/>
        </w:numPr>
        <w:tabs>
          <w:tab w:val="left" w:pos="1134"/>
        </w:tabs>
        <w:ind w:left="284" w:hanging="284"/>
        <w:jc w:val="both"/>
        <w:rPr>
          <w:i/>
        </w:rPr>
      </w:pPr>
      <w:r w:rsidRPr="00B52720">
        <w:rPr>
          <w:i/>
        </w:rPr>
        <w:t xml:space="preserve">делать сообщение на заданную тему на основе прочитанного; </w:t>
      </w:r>
    </w:p>
    <w:p w:rsidR="00AF725B" w:rsidRPr="00B52720" w:rsidRDefault="00AF725B" w:rsidP="00AF725B">
      <w:pPr>
        <w:numPr>
          <w:ilvl w:val="0"/>
          <w:numId w:val="28"/>
        </w:numPr>
        <w:tabs>
          <w:tab w:val="left" w:pos="1134"/>
        </w:tabs>
        <w:ind w:left="284" w:hanging="284"/>
        <w:jc w:val="both"/>
        <w:rPr>
          <w:i/>
        </w:rPr>
      </w:pPr>
      <w:r w:rsidRPr="00B52720">
        <w:rPr>
          <w:i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AF725B" w:rsidRPr="00B52720" w:rsidRDefault="00AF725B" w:rsidP="00AF725B">
      <w:pPr>
        <w:numPr>
          <w:ilvl w:val="0"/>
          <w:numId w:val="28"/>
        </w:numPr>
        <w:tabs>
          <w:tab w:val="left" w:pos="1134"/>
        </w:tabs>
        <w:ind w:left="284" w:hanging="284"/>
        <w:jc w:val="both"/>
        <w:rPr>
          <w:i/>
        </w:rPr>
      </w:pPr>
      <w:r w:rsidRPr="00B52720">
        <w:rPr>
          <w:i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AF725B" w:rsidRPr="00B52720" w:rsidRDefault="00AF725B" w:rsidP="00AF725B">
      <w:pPr>
        <w:numPr>
          <w:ilvl w:val="0"/>
          <w:numId w:val="28"/>
        </w:numPr>
        <w:tabs>
          <w:tab w:val="left" w:pos="1134"/>
        </w:tabs>
        <w:ind w:left="284" w:hanging="284"/>
        <w:jc w:val="both"/>
        <w:rPr>
          <w:i/>
        </w:rPr>
      </w:pPr>
      <w:r w:rsidRPr="00B52720">
        <w:rPr>
          <w:i/>
        </w:rPr>
        <w:t>кратко высказываться с опорой на нелинейный текст (таблицы, диаграммы, расписание и т. п.);</w:t>
      </w:r>
    </w:p>
    <w:p w:rsidR="00AF725B" w:rsidRPr="00B52720" w:rsidRDefault="00AF725B" w:rsidP="00AF725B">
      <w:pPr>
        <w:numPr>
          <w:ilvl w:val="0"/>
          <w:numId w:val="28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>кратко излагать результаты выполненной проектной работы.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color w:val="C00000"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>Объём монологического высказывания – 10-12 реплик.</w:t>
      </w:r>
    </w:p>
    <w:p w:rsidR="00AF725B" w:rsidRPr="00B52720" w:rsidRDefault="00AF725B" w:rsidP="00AF725B">
      <w:pPr>
        <w:jc w:val="both"/>
        <w:rPr>
          <w:sz w:val="20"/>
          <w:szCs w:val="20"/>
        </w:rPr>
      </w:pPr>
      <w:r w:rsidRPr="00B52720">
        <w:rPr>
          <w:b/>
          <w:sz w:val="20"/>
          <w:szCs w:val="20"/>
        </w:rPr>
        <w:t>Продолжительность монологического высказывания– 1,5-2 минуты</w:t>
      </w:r>
      <w:r w:rsidRPr="00B52720">
        <w:rPr>
          <w:sz w:val="20"/>
          <w:szCs w:val="20"/>
        </w:rPr>
        <w:t>.</w:t>
      </w:r>
    </w:p>
    <w:p w:rsidR="00AF725B" w:rsidRPr="00B52720" w:rsidRDefault="00AF725B" w:rsidP="00AF725B">
      <w:pPr>
        <w:jc w:val="both"/>
      </w:pPr>
      <w:r w:rsidRPr="00B52720">
        <w:t>Овладение говорением носит в большей степени продуктивный характер; речевое действие совершается не только с опорой на образец, но и по аналогии. Значительное развитие приобретают механизмы комбинирования, варьирования, трансформации. В большей мере проявляется речевая инициатива обучающихся, особенно в условиях ролевой игры и ситуаций, предполагающих творческие монологические высказывания учащихся; увеличивается объём парных и групповых форм работы.</w:t>
      </w:r>
    </w:p>
    <w:p w:rsidR="00AF725B" w:rsidRPr="00B52720" w:rsidRDefault="00AF725B" w:rsidP="00AF725B">
      <w:pPr>
        <w:pStyle w:val="a5"/>
        <w:rPr>
          <w:rFonts w:ascii="Times New Roman" w:hAnsi="Times New Roman"/>
          <w:color w:val="C00000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Уметь решать следующие коммуникативные задачи</w:t>
      </w:r>
      <w:r w:rsidRPr="00B52720">
        <w:rPr>
          <w:rFonts w:ascii="Times New Roman" w:hAnsi="Times New Roman"/>
          <w:b/>
          <w:i/>
          <w:color w:val="0070C0"/>
          <w:sz w:val="24"/>
          <w:szCs w:val="24"/>
        </w:rPr>
        <w:t xml:space="preserve">в </w:t>
      </w:r>
      <w:r w:rsidRPr="00B52720">
        <w:rPr>
          <w:rFonts w:ascii="Times New Roman" w:hAnsi="Times New Roman"/>
          <w:b/>
          <w:i/>
          <w:sz w:val="24"/>
          <w:szCs w:val="24"/>
        </w:rPr>
        <w:t>области аудирования</w:t>
      </w:r>
      <w:r w:rsidRPr="00B52720">
        <w:rPr>
          <w:rFonts w:ascii="Times New Roman" w:hAnsi="Times New Roman"/>
          <w:b/>
          <w:i/>
          <w:color w:val="0070C0"/>
          <w:sz w:val="24"/>
          <w:szCs w:val="24"/>
        </w:rPr>
        <w:t xml:space="preserve"> </w:t>
      </w:r>
      <w:r w:rsidRPr="00B52720">
        <w:rPr>
          <w:rFonts w:ascii="Times New Roman" w:hAnsi="Times New Roman"/>
          <w:i/>
          <w:sz w:val="24"/>
          <w:szCs w:val="24"/>
        </w:rPr>
        <w:t>(рецептивные речевые умения):</w:t>
      </w:r>
    </w:p>
    <w:p w:rsidR="00AF725B" w:rsidRPr="00B52720" w:rsidRDefault="00AF725B" w:rsidP="00AF725B">
      <w:pPr>
        <w:tabs>
          <w:tab w:val="left" w:pos="993"/>
        </w:tabs>
        <w:jc w:val="both"/>
      </w:pPr>
      <w:r w:rsidRPr="00B52720">
        <w:rPr>
          <w:b/>
        </w:rPr>
        <w:t>Выпускник научится:</w:t>
      </w:r>
    </w:p>
    <w:p w:rsidR="00AF725B" w:rsidRPr="00B52720" w:rsidRDefault="00AF725B" w:rsidP="00AF725B">
      <w:pPr>
        <w:numPr>
          <w:ilvl w:val="0"/>
          <w:numId w:val="32"/>
        </w:numPr>
        <w:tabs>
          <w:tab w:val="left" w:pos="993"/>
        </w:tabs>
        <w:ind w:left="284" w:hanging="284"/>
        <w:jc w:val="both"/>
      </w:pPr>
      <w:r w:rsidRPr="00B52720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явлений, о значении которых можно догадаться; </w:t>
      </w:r>
    </w:p>
    <w:p w:rsidR="00AF725B" w:rsidRPr="00B52720" w:rsidRDefault="00AF725B" w:rsidP="00AF725B">
      <w:pPr>
        <w:numPr>
          <w:ilvl w:val="0"/>
          <w:numId w:val="32"/>
        </w:numPr>
        <w:tabs>
          <w:tab w:val="left" w:pos="993"/>
        </w:tabs>
        <w:ind w:left="284" w:hanging="284"/>
        <w:jc w:val="both"/>
      </w:pPr>
      <w:r w:rsidRPr="00B52720">
        <w:t>воспринимать на слух и понимать нужную/интересующую/запрашиваемую информацию в аутентичных прагматических аудио- и видеотекстах, содержащих как изученные языковые явления, так и некоторое количество неизученных языковых явлений (с опорой на языковую догадку);</w:t>
      </w:r>
    </w:p>
    <w:p w:rsidR="00AF725B" w:rsidRPr="00735587" w:rsidRDefault="00AF725B" w:rsidP="00AF725B">
      <w:pPr>
        <w:tabs>
          <w:tab w:val="left" w:pos="993"/>
        </w:tabs>
        <w:jc w:val="both"/>
      </w:pPr>
      <w:r w:rsidRPr="00735587">
        <w:rPr>
          <w:b/>
        </w:rPr>
        <w:t>Выпускник получит возможность научиться:</w:t>
      </w:r>
    </w:p>
    <w:p w:rsidR="00AF725B" w:rsidRPr="00B52720" w:rsidRDefault="00AF725B" w:rsidP="00AF725B">
      <w:pPr>
        <w:numPr>
          <w:ilvl w:val="0"/>
          <w:numId w:val="33"/>
        </w:numPr>
        <w:tabs>
          <w:tab w:val="left" w:pos="993"/>
        </w:tabs>
        <w:ind w:left="284" w:hanging="284"/>
        <w:jc w:val="both"/>
        <w:rPr>
          <w:i/>
        </w:rPr>
      </w:pPr>
      <w:r w:rsidRPr="00B52720">
        <w:rPr>
          <w:i/>
        </w:rPr>
        <w:t xml:space="preserve">выделять основную тему в воспринимаемом на слух тексте, </w:t>
      </w:r>
      <w:r w:rsidRPr="00B52720">
        <w:rPr>
          <w:i/>
          <w:spacing w:val="-3"/>
        </w:rPr>
        <w:t>выде</w:t>
      </w:r>
      <w:r w:rsidRPr="00B52720">
        <w:rPr>
          <w:i/>
          <w:spacing w:val="-3"/>
        </w:rPr>
        <w:softHyphen/>
      </w:r>
      <w:r w:rsidRPr="00B52720">
        <w:rPr>
          <w:i/>
          <w:spacing w:val="-2"/>
        </w:rPr>
        <w:t>лять главные факты в тексте, опуская второстепенные</w:t>
      </w:r>
      <w:r w:rsidRPr="00B52720">
        <w:rPr>
          <w:i/>
        </w:rPr>
        <w:t>;</w:t>
      </w:r>
    </w:p>
    <w:p w:rsidR="00AF725B" w:rsidRPr="00B52720" w:rsidRDefault="00AF725B" w:rsidP="00AF725B">
      <w:pPr>
        <w:pStyle w:val="a5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воспринимать на слух и добиваться понимания основного содержания небольших сообщений, содержащих значительное число незнакомых слов использовать контекстуальную или языковую догадку, путем переспроса, просьбы повторить, объяснить.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 xml:space="preserve">Время звучания текстов для аудирования </w:t>
      </w:r>
      <w:r w:rsidRPr="00B52720">
        <w:rPr>
          <w:rFonts w:ascii="Times New Roman" w:hAnsi="Times New Roman"/>
          <w:i/>
          <w:sz w:val="20"/>
          <w:szCs w:val="20"/>
        </w:rPr>
        <w:t>с пониманием основного содержания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Pr="00B52720">
        <w:rPr>
          <w:rFonts w:ascii="Times New Roman" w:hAnsi="Times New Roman"/>
          <w:b/>
          <w:sz w:val="20"/>
          <w:szCs w:val="20"/>
        </w:rPr>
        <w:t>– до 2 минут.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 xml:space="preserve">Время звучания текстов для аудирования </w:t>
      </w:r>
      <w:r w:rsidRPr="00B52720">
        <w:rPr>
          <w:rFonts w:ascii="Times New Roman" w:hAnsi="Times New Roman"/>
          <w:i/>
          <w:sz w:val="20"/>
          <w:szCs w:val="20"/>
        </w:rPr>
        <w:t>с выборочным пониманием нужной/ интересующей/ запрашиваемой информации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Pr="00B52720">
        <w:rPr>
          <w:rFonts w:ascii="Times New Roman" w:hAnsi="Times New Roman"/>
          <w:b/>
          <w:sz w:val="20"/>
          <w:szCs w:val="20"/>
        </w:rPr>
        <w:t>– до 1,5 минут.</w:t>
      </w:r>
    </w:p>
    <w:p w:rsidR="00AF725B" w:rsidRPr="00B52720" w:rsidRDefault="00AF725B" w:rsidP="00AF725B">
      <w:pPr>
        <w:jc w:val="both"/>
        <w:rPr>
          <w:i/>
        </w:rPr>
      </w:pPr>
      <w:r w:rsidRPr="00B52720">
        <w:t>Продолжается совершенствование навыков и умений понимания речи на слух. Продолжает формироваться механизм языковой догадки.</w:t>
      </w:r>
    </w:p>
    <w:p w:rsidR="00AF725B" w:rsidRPr="00B52720" w:rsidRDefault="00AF725B" w:rsidP="00AF725B">
      <w:pPr>
        <w:jc w:val="both"/>
        <w:rPr>
          <w:lang w:bidi="en-US"/>
        </w:rPr>
      </w:pPr>
      <w:r w:rsidRPr="00B52720">
        <w:rPr>
          <w:i/>
        </w:rPr>
        <w:t>Жанры текстов</w:t>
      </w:r>
      <w:r w:rsidRPr="00B52720">
        <w:t xml:space="preserve">: прагматические, </w:t>
      </w:r>
      <w:r w:rsidRPr="00B52720">
        <w:rPr>
          <w:lang w:bidi="en-US"/>
        </w:rPr>
        <w:t>информационные, научно-популярные.</w:t>
      </w:r>
    </w:p>
    <w:p w:rsidR="00AF725B" w:rsidRPr="00B52720" w:rsidRDefault="00AF725B" w:rsidP="00AF725B">
      <w:pPr>
        <w:jc w:val="both"/>
        <w:rPr>
          <w:lang w:bidi="en-US"/>
        </w:rPr>
      </w:pPr>
      <w:r w:rsidRPr="00B52720">
        <w:rPr>
          <w:i/>
          <w:lang w:bidi="en-US"/>
        </w:rPr>
        <w:t>Типы текстов</w:t>
      </w:r>
      <w:r w:rsidRPr="00B52720">
        <w:rPr>
          <w:lang w:bidi="en-US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  <w:lang w:bidi="en-US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</w:t>
      </w:r>
      <w:r w:rsidRPr="00B52720">
        <w:rPr>
          <w:rFonts w:ascii="Times New Roman" w:hAnsi="Times New Roman"/>
          <w:sz w:val="28"/>
          <w:szCs w:val="28"/>
          <w:lang w:bidi="en-US"/>
        </w:rPr>
        <w:t>.</w:t>
      </w:r>
    </w:p>
    <w:p w:rsidR="00AF725B" w:rsidRPr="00B52720" w:rsidRDefault="00AF725B" w:rsidP="00AF725B">
      <w:pPr>
        <w:pStyle w:val="a5"/>
        <w:ind w:left="142" w:hanging="142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1"/>
        </w:numPr>
        <w:ind w:left="426" w:hanging="426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Уметь решать следующие коммуникативные задачи </w:t>
      </w:r>
      <w:r w:rsidRPr="00B52720">
        <w:rPr>
          <w:rFonts w:ascii="Times New Roman" w:hAnsi="Times New Roman"/>
          <w:b/>
          <w:i/>
          <w:sz w:val="24"/>
          <w:szCs w:val="24"/>
        </w:rPr>
        <w:t>в области чтения</w:t>
      </w:r>
      <w:r w:rsidRPr="00B52720">
        <w:rPr>
          <w:rFonts w:ascii="Times New Roman" w:hAnsi="Times New Roman"/>
          <w:b/>
          <w:i/>
          <w:color w:val="0070C0"/>
          <w:sz w:val="24"/>
          <w:szCs w:val="24"/>
        </w:rPr>
        <w:t xml:space="preserve"> </w:t>
      </w:r>
      <w:r w:rsidRPr="00B52720">
        <w:rPr>
          <w:rFonts w:ascii="Times New Roman" w:hAnsi="Times New Roman"/>
          <w:i/>
          <w:sz w:val="24"/>
          <w:szCs w:val="24"/>
        </w:rPr>
        <w:t>(рецептивные речевые умения):</w:t>
      </w:r>
    </w:p>
    <w:p w:rsidR="00AF725B" w:rsidRPr="00B52720" w:rsidRDefault="00AF725B" w:rsidP="00AF725B">
      <w:pPr>
        <w:pStyle w:val="a5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при совершенствовании техники чтения:</w:t>
      </w:r>
    </w:p>
    <w:p w:rsidR="00AF725B" w:rsidRPr="00B52720" w:rsidRDefault="00AF725B" w:rsidP="00AF725B">
      <w:pPr>
        <w:pStyle w:val="a5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читать аутентичные тексты;</w:t>
      </w:r>
    </w:p>
    <w:p w:rsidR="00AF725B" w:rsidRPr="00B52720" w:rsidRDefault="00AF725B" w:rsidP="00AF725B">
      <w:pPr>
        <w:pStyle w:val="a5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AF725B" w:rsidRPr="00735587" w:rsidRDefault="00AF725B" w:rsidP="00AF725B">
      <w:pPr>
        <w:pStyle w:val="a5"/>
        <w:rPr>
          <w:rFonts w:ascii="Times New Roman" w:hAnsi="Times New Roman"/>
          <w:b/>
          <w:sz w:val="24"/>
          <w:szCs w:val="24"/>
        </w:rPr>
      </w:pPr>
      <w:r w:rsidRPr="0073558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23"/>
        </w:numPr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совершенствовать технику чтения вслух и про себя.</w:t>
      </w:r>
    </w:p>
    <w:p w:rsidR="00AF725B" w:rsidRPr="00B52720" w:rsidRDefault="00AF725B" w:rsidP="00AF725B">
      <w:pPr>
        <w:pStyle w:val="a5"/>
        <w:spacing w:line="120" w:lineRule="auto"/>
        <w:ind w:left="357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3"/>
        </w:numPr>
        <w:ind w:left="284" w:hanging="284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при изучающем чтении (с полным пониманием содержания):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прогнозировать общее содержание аутентичного текста (разных жанров и стилей) по заголовку, иллюстрациям;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lastRenderedPageBreak/>
        <w:t>зрительно воспринимать аутентичный текст, узнавая знакомые слова, грамматические явления;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читать несложные аутентичные тексты, построенные на изученном языковом материале, полно и точно понимая текст на основе его информационной переработки;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определять значение незнакомого слова по данному в учебнике переводу, а также самостоятельно с помощью двуязычного словаря;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находить в тексте требуемую информацию.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вычленять новые слова при зрительном восприятии текста, произносить их по уже изученным правилам чтения;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догадываться о значении отдельных незнакомых слов по сходству с русским языком, по контексту, а также на основе знания принципов словообразования, а значение другой части слов раскрыть с помощью анализа, выборочного перевода, используя словарь, сноски, комментарий;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фрагментов;</w:t>
      </w:r>
    </w:p>
    <w:p w:rsidR="00AF725B" w:rsidRPr="00B52720" w:rsidRDefault="00AF725B" w:rsidP="00AF725B">
      <w:pPr>
        <w:pStyle w:val="a5"/>
        <w:numPr>
          <w:ilvl w:val="0"/>
          <w:numId w:val="17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кратко выражать оценку прочитанного.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 xml:space="preserve">Объём текстов для чтения </w:t>
      </w:r>
      <w:r w:rsidRPr="00B52720">
        <w:rPr>
          <w:rFonts w:ascii="Times New Roman" w:hAnsi="Times New Roman"/>
          <w:i/>
          <w:sz w:val="20"/>
          <w:szCs w:val="20"/>
        </w:rPr>
        <w:t>с полным пониманием</w:t>
      </w:r>
      <w:r w:rsidRPr="00B52720">
        <w:rPr>
          <w:rFonts w:ascii="Times New Roman" w:hAnsi="Times New Roman"/>
          <w:b/>
          <w:sz w:val="20"/>
          <w:szCs w:val="20"/>
        </w:rPr>
        <w:t xml:space="preserve">– до 500 слов. </w:t>
      </w:r>
    </w:p>
    <w:p w:rsidR="00AF725B" w:rsidRPr="00B52720" w:rsidRDefault="00AF725B" w:rsidP="00AF725B">
      <w:pPr>
        <w:pStyle w:val="a5"/>
        <w:rPr>
          <w:rFonts w:ascii="Times New Roman" w:hAnsi="Times New Roman"/>
          <w:sz w:val="24"/>
          <w:szCs w:val="24"/>
          <w:lang w:bidi="en-US"/>
        </w:rPr>
      </w:pPr>
      <w:r w:rsidRPr="00B52720">
        <w:rPr>
          <w:rFonts w:ascii="Times New Roman" w:hAnsi="Times New Roman"/>
          <w:sz w:val="24"/>
          <w:szCs w:val="24"/>
          <w:lang w:bidi="en-US"/>
        </w:rPr>
        <w:t>Чтение с полным пониманием осуществляется на несложных аутентичных текстах, построенных на изученном языковом материале.</w:t>
      </w:r>
    </w:p>
    <w:p w:rsidR="00AF725B" w:rsidRPr="00B52720" w:rsidRDefault="00AF725B" w:rsidP="00AF725B">
      <w:pPr>
        <w:pStyle w:val="a5"/>
        <w:spacing w:line="120" w:lineRule="auto"/>
        <w:rPr>
          <w:rFonts w:ascii="Times New Roman" w:hAnsi="Times New Roman"/>
          <w:b/>
          <w:color w:val="C00000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при ознакомительном чтении (с пониманием основного содержания):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8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осуществлять те же действия с несложным аутентичным текстом, содержащим отдельные неизученные языковые явления, но с установкой понять только основное, в целом охватить его содержание, не стремясь понять каждое слово, лишь в случае необходимости обращаясь к словарю;</w:t>
      </w:r>
    </w:p>
    <w:p w:rsidR="00AF725B" w:rsidRPr="00B52720" w:rsidRDefault="00AF725B" w:rsidP="00AF725B">
      <w:pPr>
        <w:pStyle w:val="a5"/>
        <w:numPr>
          <w:ilvl w:val="0"/>
          <w:numId w:val="18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опускать избыточную информацию текста, игнорировать несущественную для понимания основного содержания часть незнакомых слов, выборочно понимая значимую, необходимую, интересующую информацию.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18"/>
        </w:numPr>
        <w:ind w:left="567" w:hanging="283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членить текст на смысловые части, выделять основную мысль, наиболее существенные факты.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 xml:space="preserve">Объём текстов для чтения </w:t>
      </w:r>
      <w:r w:rsidRPr="00B52720">
        <w:rPr>
          <w:rFonts w:ascii="Times New Roman" w:hAnsi="Times New Roman"/>
          <w:i/>
          <w:sz w:val="20"/>
          <w:szCs w:val="20"/>
        </w:rPr>
        <w:t>с пониманием основного содержания</w:t>
      </w:r>
      <w:r w:rsidRPr="00B52720">
        <w:rPr>
          <w:rFonts w:ascii="Times New Roman" w:hAnsi="Times New Roman"/>
          <w:b/>
          <w:sz w:val="20"/>
          <w:szCs w:val="20"/>
        </w:rPr>
        <w:t>– до 700 слов.</w:t>
      </w:r>
    </w:p>
    <w:p w:rsidR="00AF725B" w:rsidRPr="00B52720" w:rsidRDefault="00AF725B" w:rsidP="00AF725B">
      <w:pPr>
        <w:pStyle w:val="a5"/>
        <w:rPr>
          <w:rFonts w:ascii="Times New Roman" w:hAnsi="Times New Roman"/>
          <w:sz w:val="24"/>
          <w:szCs w:val="24"/>
          <w:lang w:bidi="en-US"/>
        </w:rPr>
      </w:pPr>
      <w:r w:rsidRPr="00B52720">
        <w:rPr>
          <w:rFonts w:ascii="Times New Roman" w:hAnsi="Times New Roman"/>
          <w:sz w:val="24"/>
          <w:szCs w:val="24"/>
          <w:lang w:bidi="en-US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</w:t>
      </w:r>
    </w:p>
    <w:p w:rsidR="00AF725B" w:rsidRPr="00B52720" w:rsidRDefault="00AF725B" w:rsidP="00AF725B">
      <w:pPr>
        <w:pStyle w:val="a5"/>
        <w:spacing w:line="120" w:lineRule="auto"/>
        <w:rPr>
          <w:rFonts w:ascii="Times New Roman" w:hAnsi="Times New Roman"/>
          <w:b/>
          <w:color w:val="C00000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4"/>
        </w:numPr>
        <w:ind w:left="284" w:hanging="284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при просмотровом чтении: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4"/>
        </w:numPr>
        <w:ind w:left="567" w:hanging="283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виде.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24"/>
        </w:numPr>
        <w:ind w:left="567" w:hanging="283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неявном виде. 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color w:val="C00000"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 xml:space="preserve">Объём текстов для чтения </w:t>
      </w:r>
      <w:r w:rsidRPr="00B52720">
        <w:rPr>
          <w:rFonts w:ascii="Times New Roman" w:hAnsi="Times New Roman"/>
          <w:i/>
          <w:sz w:val="20"/>
          <w:szCs w:val="20"/>
        </w:rPr>
        <w:t>с выборочным пониманием</w:t>
      </w:r>
      <w:r w:rsidRPr="00B52720">
        <w:rPr>
          <w:rFonts w:ascii="Times New Roman" w:hAnsi="Times New Roman"/>
          <w:b/>
          <w:color w:val="C00000"/>
          <w:sz w:val="20"/>
          <w:szCs w:val="20"/>
        </w:rPr>
        <w:t xml:space="preserve">– </w:t>
      </w:r>
      <w:r w:rsidRPr="00B52720">
        <w:rPr>
          <w:rFonts w:ascii="Times New Roman" w:hAnsi="Times New Roman"/>
          <w:b/>
          <w:sz w:val="20"/>
          <w:szCs w:val="20"/>
        </w:rPr>
        <w:t>до 350 слов.</w:t>
      </w:r>
    </w:p>
    <w:p w:rsidR="00AF725B" w:rsidRPr="00B52720" w:rsidRDefault="00AF725B" w:rsidP="00AF725B">
      <w:pPr>
        <w:pStyle w:val="a5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  <w:lang w:bidi="en-US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</w:t>
      </w:r>
    </w:p>
    <w:p w:rsidR="00AF725B" w:rsidRPr="00B52720" w:rsidRDefault="00AF725B" w:rsidP="00AF725B">
      <w:pPr>
        <w:jc w:val="both"/>
      </w:pPr>
      <w:r w:rsidRPr="00B52720">
        <w:t xml:space="preserve">   Более отчетливыми становятся разные стратегии чтения (с полным пониманием, с пониманием основного содержания и с выборочным извлечением информации). </w:t>
      </w:r>
      <w:r w:rsidRPr="00B52720">
        <w:lastRenderedPageBreak/>
        <w:t>Сформированы (в основном) механизмы идентификации и дифференциации, прогнозирования и выделения смысловых вех, а также техники чтения вслух и про себя. Продолжает формироваться механизм языковой догадки (на основе сходства с родным языком, знания правил словообразования, по контексту). Сформировано умение работать с двуязычным словарём.</w:t>
      </w:r>
    </w:p>
    <w:p w:rsidR="00AF725B" w:rsidRPr="00B52720" w:rsidRDefault="00AF725B" w:rsidP="00AF725B">
      <w:pPr>
        <w:jc w:val="both"/>
        <w:rPr>
          <w:b/>
        </w:rPr>
      </w:pPr>
      <w:r w:rsidRPr="00B52720">
        <w:rPr>
          <w:i/>
          <w:lang w:bidi="en-US"/>
        </w:rPr>
        <w:t>Жанры текстов</w:t>
      </w:r>
      <w:r w:rsidRPr="00B52720">
        <w:rPr>
          <w:lang w:bidi="en-US"/>
        </w:rPr>
        <w:t xml:space="preserve">: научно-популярные, публицистические, художественные, прагматические. </w:t>
      </w:r>
    </w:p>
    <w:p w:rsidR="00AF725B" w:rsidRPr="00B52720" w:rsidRDefault="00AF725B" w:rsidP="00AF725B">
      <w:pPr>
        <w:jc w:val="both"/>
        <w:rPr>
          <w:b/>
        </w:rPr>
      </w:pPr>
      <w:r w:rsidRPr="00B52720">
        <w:rPr>
          <w:i/>
          <w:lang w:bidi="en-US"/>
        </w:rPr>
        <w:t>Типы текстов</w:t>
      </w:r>
      <w:r w:rsidRPr="00B52720">
        <w:rPr>
          <w:lang w:bidi="en-US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AF725B" w:rsidRPr="00B52720" w:rsidRDefault="00AF725B" w:rsidP="00AF725B">
      <w:pPr>
        <w:jc w:val="both"/>
      </w:pPr>
      <w:r w:rsidRPr="00B52720">
        <w:t xml:space="preserve"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 </w:t>
      </w:r>
    </w:p>
    <w:p w:rsidR="00AF725B" w:rsidRPr="00B52720" w:rsidRDefault="00AF725B" w:rsidP="00AF725B">
      <w:pPr>
        <w:jc w:val="both"/>
        <w:rPr>
          <w:b/>
        </w:rPr>
      </w:pPr>
      <w:r w:rsidRPr="00B52720">
        <w:t>Независимо от вида чтения возможно использование двуязычного словаря.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1"/>
        </w:numPr>
        <w:ind w:left="426" w:hanging="426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Совершенствовать </w:t>
      </w:r>
      <w:r w:rsidRPr="00B52720">
        <w:rPr>
          <w:rFonts w:ascii="Times New Roman" w:hAnsi="Times New Roman"/>
          <w:b/>
          <w:sz w:val="24"/>
          <w:szCs w:val="24"/>
        </w:rPr>
        <w:t>технику</w:t>
      </w:r>
      <w:r w:rsidR="005F650F">
        <w:rPr>
          <w:rFonts w:ascii="Times New Roman" w:hAnsi="Times New Roman"/>
          <w:b/>
          <w:sz w:val="24"/>
          <w:szCs w:val="24"/>
        </w:rPr>
        <w:t xml:space="preserve"> </w:t>
      </w:r>
      <w:r w:rsidRPr="00B52720">
        <w:rPr>
          <w:rFonts w:ascii="Times New Roman" w:hAnsi="Times New Roman"/>
          <w:b/>
          <w:sz w:val="24"/>
          <w:szCs w:val="24"/>
        </w:rPr>
        <w:t>письма</w:t>
      </w:r>
      <w:r w:rsidRPr="00B52720">
        <w:rPr>
          <w:rFonts w:ascii="Times New Roman" w:hAnsi="Times New Roman"/>
          <w:sz w:val="24"/>
          <w:szCs w:val="24"/>
        </w:rPr>
        <w:t xml:space="preserve"> и </w:t>
      </w:r>
      <w:r w:rsidRPr="00B52720">
        <w:rPr>
          <w:rFonts w:ascii="Times New Roman" w:hAnsi="Times New Roman"/>
          <w:b/>
          <w:sz w:val="24"/>
          <w:szCs w:val="24"/>
        </w:rPr>
        <w:t>письменные речевые умения</w:t>
      </w:r>
      <w:r w:rsidRPr="00B52720">
        <w:rPr>
          <w:rFonts w:ascii="Times New Roman" w:hAnsi="Times New Roman"/>
          <w:b/>
          <w:i/>
          <w:color w:val="0070C0"/>
          <w:sz w:val="24"/>
          <w:szCs w:val="24"/>
        </w:rPr>
        <w:t xml:space="preserve"> </w:t>
      </w:r>
      <w:r w:rsidRPr="00B52720">
        <w:rPr>
          <w:rFonts w:ascii="Times New Roman" w:hAnsi="Times New Roman"/>
          <w:i/>
          <w:sz w:val="24"/>
          <w:szCs w:val="24"/>
        </w:rPr>
        <w:t>(продуктивные речевые умения)</w:t>
      </w:r>
      <w:r w:rsidRPr="00B52720">
        <w:rPr>
          <w:rFonts w:ascii="Times New Roman" w:hAnsi="Times New Roman"/>
          <w:sz w:val="24"/>
          <w:szCs w:val="24"/>
        </w:rPr>
        <w:t>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кратко письменно излагать сведения о себе, о других, о погоде, описать картинку/фото;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заполнять анкеты, формуляры и бланки, сообщая о себе основные сведения </w:t>
      </w:r>
      <w:r w:rsidRPr="00B52720">
        <w:rPr>
          <w:rFonts w:ascii="Times New Roman" w:hAnsi="Times New Roman"/>
          <w:spacing w:val="3"/>
          <w:sz w:val="24"/>
          <w:szCs w:val="24"/>
        </w:rPr>
        <w:t xml:space="preserve">(указывать имя, фамилию, </w:t>
      </w:r>
      <w:r w:rsidRPr="00B52720">
        <w:rPr>
          <w:rFonts w:ascii="Times New Roman" w:hAnsi="Times New Roman"/>
          <w:spacing w:val="1"/>
          <w:sz w:val="24"/>
          <w:szCs w:val="24"/>
        </w:rPr>
        <w:t>пол, возраст, гражданство, национальность, адрес и т.д.)</w:t>
      </w:r>
      <w:r w:rsidRPr="00B52720">
        <w:rPr>
          <w:rFonts w:ascii="Times New Roman" w:hAnsi="Times New Roman"/>
          <w:sz w:val="24"/>
          <w:szCs w:val="24"/>
        </w:rPr>
        <w:t>;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писать короткие поздравления с днем рождения и другими праздниками (выражая пожелания), приглашение с употреблением формул речевого этикета, принятых в стране изучаемого языка (объёмом в </w:t>
      </w:r>
      <w:r w:rsidRPr="00B52720">
        <w:rPr>
          <w:rFonts w:ascii="Times New Roman" w:hAnsi="Times New Roman"/>
          <w:b/>
          <w:sz w:val="24"/>
          <w:szCs w:val="24"/>
        </w:rPr>
        <w:t>30-40</w:t>
      </w:r>
      <w:r w:rsidRPr="00B52720">
        <w:rPr>
          <w:rFonts w:ascii="Times New Roman" w:hAnsi="Times New Roman"/>
          <w:sz w:val="24"/>
          <w:szCs w:val="24"/>
        </w:rPr>
        <w:t xml:space="preserve"> слов, включая адрес); 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(объёмом в </w:t>
      </w:r>
      <w:r w:rsidRPr="00B52720">
        <w:rPr>
          <w:rFonts w:ascii="Times New Roman" w:hAnsi="Times New Roman"/>
          <w:b/>
          <w:sz w:val="24"/>
          <w:szCs w:val="24"/>
        </w:rPr>
        <w:t>100-120</w:t>
      </w:r>
      <w:r w:rsidRPr="00B52720">
        <w:rPr>
          <w:rFonts w:ascii="Times New Roman" w:hAnsi="Times New Roman"/>
          <w:sz w:val="24"/>
          <w:szCs w:val="24"/>
        </w:rPr>
        <w:t xml:space="preserve"> слов, включая адрес);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письменно отвечать на вопросы по прочитанному тексту;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заполнять таблицу по образцу;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овладеть написанием ряда заимствованных слов;</w:t>
      </w:r>
    </w:p>
    <w:p w:rsidR="00AF725B" w:rsidRPr="00B52720" w:rsidRDefault="00AF725B" w:rsidP="00AF725B">
      <w:pPr>
        <w:pStyle w:val="a5"/>
        <w:numPr>
          <w:ilvl w:val="0"/>
          <w:numId w:val="40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52720">
        <w:rPr>
          <w:rFonts w:ascii="Times New Roman" w:hAnsi="Times New Roman"/>
          <w:sz w:val="24"/>
          <w:szCs w:val="24"/>
        </w:rPr>
        <w:t xml:space="preserve">писать небольшие </w:t>
      </w:r>
      <w:r w:rsidRPr="00B52720">
        <w:rPr>
          <w:rFonts w:ascii="Times New Roman" w:hAnsi="Times New Roman"/>
          <w:spacing w:val="3"/>
          <w:sz w:val="24"/>
          <w:szCs w:val="24"/>
        </w:rPr>
        <w:t>письменные высказывания (</w:t>
      </w:r>
      <w:r w:rsidRPr="00B52720">
        <w:rPr>
          <w:rFonts w:ascii="Times New Roman" w:hAnsi="Times New Roman"/>
          <w:spacing w:val="1"/>
          <w:sz w:val="24"/>
          <w:szCs w:val="24"/>
        </w:rPr>
        <w:t xml:space="preserve">с элементами описания, повествования) </w:t>
      </w:r>
      <w:r w:rsidRPr="00B52720">
        <w:rPr>
          <w:rFonts w:ascii="Times New Roman" w:hAnsi="Times New Roman"/>
          <w:sz w:val="24"/>
          <w:szCs w:val="24"/>
        </w:rPr>
        <w:t>с опорой на образец/ план/ наглядность и без них.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0"/>
          <w:szCs w:val="20"/>
        </w:rPr>
      </w:pPr>
      <w:r w:rsidRPr="00B52720">
        <w:rPr>
          <w:rFonts w:ascii="Times New Roman" w:hAnsi="Times New Roman"/>
          <w:b/>
          <w:sz w:val="20"/>
          <w:szCs w:val="20"/>
        </w:rPr>
        <w:t>Объём письменного высказывания – 140-160 слов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написать небольшую рекламу (статью) по определённой теме;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составлять вопросник для проведения интервью;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научиться письменно фиксировать ключевые слова, фразы в качестве опоры для устного высказывания/сообщения;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 xml:space="preserve">составлять план, тезисы устного и письменного сообщения, 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 xml:space="preserve">писать небольшие </w:t>
      </w:r>
      <w:r w:rsidRPr="00B52720">
        <w:rPr>
          <w:rFonts w:ascii="Times New Roman" w:hAnsi="Times New Roman"/>
          <w:i/>
          <w:spacing w:val="3"/>
          <w:sz w:val="24"/>
          <w:szCs w:val="24"/>
        </w:rPr>
        <w:t xml:space="preserve">письменные высказывания </w:t>
      </w:r>
      <w:r w:rsidRPr="00B52720">
        <w:rPr>
          <w:rFonts w:ascii="Times New Roman" w:hAnsi="Times New Roman"/>
          <w:i/>
          <w:spacing w:val="1"/>
          <w:sz w:val="24"/>
          <w:szCs w:val="24"/>
        </w:rPr>
        <w:t xml:space="preserve">с элементами рассуждения </w:t>
      </w:r>
      <w:r w:rsidRPr="00B52720">
        <w:rPr>
          <w:rFonts w:ascii="Times New Roman" w:hAnsi="Times New Roman"/>
          <w:i/>
          <w:sz w:val="24"/>
          <w:szCs w:val="24"/>
        </w:rPr>
        <w:t>с опорой на образец/ план/ наглядность и без них;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B52720">
        <w:rPr>
          <w:rFonts w:ascii="Times New Roman" w:hAnsi="Times New Roman"/>
          <w:i/>
          <w:sz w:val="24"/>
          <w:szCs w:val="24"/>
          <w:lang w:val="en-US"/>
        </w:rPr>
        <w:t>e</w:t>
      </w:r>
      <w:r w:rsidRPr="00B52720">
        <w:rPr>
          <w:rFonts w:ascii="Times New Roman" w:hAnsi="Times New Roman"/>
          <w:i/>
          <w:sz w:val="24"/>
          <w:szCs w:val="24"/>
        </w:rPr>
        <w:t>-</w:t>
      </w:r>
      <w:r w:rsidRPr="00B52720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B52720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AF725B" w:rsidRPr="00B52720" w:rsidRDefault="00AF725B" w:rsidP="00AF725B">
      <w:pPr>
        <w:pStyle w:val="a5"/>
        <w:numPr>
          <w:ilvl w:val="0"/>
          <w:numId w:val="4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   Письмо в большей мере используется и как цель, и как средство обучения. Усложняются коммуникативные задачи. При обучении письму внимание уделяется дальнейшему совершенствованию орфографических навыков и развитию умений связной письменной речи.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F725B" w:rsidRPr="00B52720" w:rsidRDefault="00AF725B" w:rsidP="00AF725B">
      <w:pPr>
        <w:pStyle w:val="a5"/>
        <w:numPr>
          <w:ilvl w:val="0"/>
          <w:numId w:val="31"/>
        </w:numPr>
        <w:tabs>
          <w:tab w:val="left" w:pos="567"/>
        </w:tabs>
        <w:ind w:left="567" w:hanging="567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lastRenderedPageBreak/>
        <w:t>Социокультурная компетенция (знания и умения):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распознавать национально-культурные особенности речевого и неречевого поведения в своей стране и странах изучаемого языка; применять эти знания в различных ситуациях формального и неформального межличностного и межкультурного общения;</w:t>
      </w:r>
    </w:p>
    <w:p w:rsidR="00AF725B" w:rsidRPr="00B52720" w:rsidRDefault="00AF725B" w:rsidP="00AF725B">
      <w:pPr>
        <w:pStyle w:val="a5"/>
        <w:numPr>
          <w:ilvl w:val="0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 xml:space="preserve">распознавать и употреблять в устной и письменной речи </w:t>
      </w:r>
      <w:r w:rsidRPr="00B52720">
        <w:rPr>
          <w:rFonts w:ascii="Times New Roman" w:eastAsia="Arial Unicode MS" w:hAnsi="Times New Roman"/>
          <w:sz w:val="24"/>
          <w:szCs w:val="24"/>
          <w:lang w:eastAsia="ar-SA"/>
        </w:rPr>
        <w:t xml:space="preserve">в ситуациях формального и неформального общения </w:t>
      </w:r>
      <w:r w:rsidRPr="00B52720">
        <w:rPr>
          <w:rFonts w:ascii="Times New Roman" w:hAnsi="Times New Roman"/>
          <w:sz w:val="24"/>
          <w:szCs w:val="24"/>
        </w:rPr>
        <w:t>основные нормы речевого этикета (реплики-клише, наиболее распространённая оценочная лексика), принятые в странах изучаемого языка;</w:t>
      </w:r>
    </w:p>
    <w:p w:rsidR="00AF725B" w:rsidRPr="00B52720" w:rsidRDefault="00AF725B" w:rsidP="00AF725B">
      <w:pPr>
        <w:pStyle w:val="a5"/>
        <w:numPr>
          <w:ilvl w:val="0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немецком языке,</w:t>
      </w:r>
      <w:r w:rsidRPr="00B52720">
        <w:rPr>
          <w:rFonts w:ascii="Times New Roman" w:hAnsi="Times New Roman"/>
          <w:sz w:val="24"/>
          <w:szCs w:val="24"/>
          <w:lang w:bidi="en-US"/>
        </w:rPr>
        <w:t xml:space="preserve"> оказывать помощь зарубежным гостям в нашей стране в ситуациях повседневного общения;</w:t>
      </w:r>
    </w:p>
    <w:p w:rsidR="00AF725B" w:rsidRPr="00B52720" w:rsidRDefault="00AF725B" w:rsidP="00AF725B">
      <w:pPr>
        <w:pStyle w:val="a5"/>
        <w:numPr>
          <w:ilvl w:val="0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 – и</w:t>
      </w:r>
      <w:r w:rsidRPr="00B52720">
        <w:rPr>
          <w:rFonts w:ascii="Times New Roman" w:hAnsi="Times New Roman"/>
          <w:sz w:val="24"/>
          <w:szCs w:val="24"/>
        </w:rPr>
        <w:t>меть представление об особенностях образа жизни, быта и культуры стран изучаемого языка и знать ряд страноведческих реалий стран изучаемого языка, например:</w:t>
      </w:r>
    </w:p>
    <w:p w:rsidR="00AF725B" w:rsidRPr="00B52720" w:rsidRDefault="00AF725B" w:rsidP="00AF725B">
      <w:pPr>
        <w:pStyle w:val="a5"/>
        <w:numPr>
          <w:ilvl w:val="0"/>
          <w:numId w:val="1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всемирно известные достопримечательности;</w:t>
      </w:r>
    </w:p>
    <w:p w:rsidR="00AF725B" w:rsidRPr="00B52720" w:rsidRDefault="00AF725B" w:rsidP="00AF725B">
      <w:pPr>
        <w:pStyle w:val="a5"/>
        <w:numPr>
          <w:ilvl w:val="0"/>
          <w:numId w:val="1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имена некоторых великих представителей науки и культуры;</w:t>
      </w:r>
    </w:p>
    <w:p w:rsidR="00AF725B" w:rsidRPr="00B52720" w:rsidRDefault="00AF725B" w:rsidP="00AF725B">
      <w:pPr>
        <w:pStyle w:val="a5"/>
        <w:numPr>
          <w:ilvl w:val="0"/>
          <w:numId w:val="1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название наиболее популярных праздников, формы  поздравления с этими  праздниками;</w:t>
      </w:r>
    </w:p>
    <w:p w:rsidR="00AF725B" w:rsidRPr="00B52720" w:rsidRDefault="00AF725B" w:rsidP="00AF725B">
      <w:pPr>
        <w:pStyle w:val="a5"/>
        <w:numPr>
          <w:ilvl w:val="0"/>
          <w:numId w:val="1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некоторые особенности быта немецких школьников;</w:t>
      </w:r>
    </w:p>
    <w:p w:rsidR="00AF725B" w:rsidRPr="00B52720" w:rsidRDefault="00AF725B" w:rsidP="00AF725B">
      <w:pPr>
        <w:pStyle w:val="a5"/>
        <w:numPr>
          <w:ilvl w:val="0"/>
          <w:numId w:val="1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облик маленьких немецких городов (отсутствие деревень в нашем понимании и др.);</w:t>
      </w:r>
    </w:p>
    <w:p w:rsidR="00AF725B" w:rsidRPr="00B52720" w:rsidRDefault="00AF725B" w:rsidP="00AF725B">
      <w:pPr>
        <w:pStyle w:val="a5"/>
        <w:numPr>
          <w:ilvl w:val="0"/>
          <w:numId w:val="1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типы немецких домов, марки наиболее популярных в мире немецких автомобилей и техники др.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 xml:space="preserve">распознавать употребительную фоновую лексику и некоторые распространённые образцы фольклора (стихи, считалки, песни, пословицы, скороговорки и поговорки) и уметь воспроизводить их;  </w:t>
      </w:r>
    </w:p>
    <w:p w:rsidR="00AF725B" w:rsidRPr="00B52720" w:rsidRDefault="00AF725B" w:rsidP="00AF725B">
      <w:pPr>
        <w:pStyle w:val="a5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</w:t>
      </w:r>
      <w:r w:rsidRPr="00B52720">
        <w:rPr>
          <w:rFonts w:ascii="Times New Roman" w:hAnsi="Times New Roman"/>
          <w:i/>
          <w:sz w:val="24"/>
          <w:szCs w:val="24"/>
        </w:rPr>
        <w:t>;</w:t>
      </w:r>
    </w:p>
    <w:p w:rsidR="00AF725B" w:rsidRPr="00B52720" w:rsidRDefault="00AF725B" w:rsidP="00AF725B">
      <w:pPr>
        <w:pStyle w:val="a5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находить сходства и различия в традициях родной страны и стран изучаемого языка;</w:t>
      </w:r>
    </w:p>
    <w:p w:rsidR="00AF725B" w:rsidRPr="00B52720" w:rsidRDefault="00AF725B" w:rsidP="00AF725B">
      <w:pPr>
        <w:pStyle w:val="a5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ориентироваться в упрощенном аутентичном тексте, пользуясь сносками, содержащими страноведческий комментарий;</w:t>
      </w:r>
    </w:p>
    <w:p w:rsidR="00AF725B" w:rsidRPr="00B52720" w:rsidRDefault="00AF725B" w:rsidP="00AF725B">
      <w:pPr>
        <w:pStyle w:val="a5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определить роль владения иностранным языком в современном мире.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725B">
      <w:pPr>
        <w:pStyle w:val="a5"/>
        <w:numPr>
          <w:ilvl w:val="0"/>
          <w:numId w:val="31"/>
        </w:numPr>
        <w:tabs>
          <w:tab w:val="left" w:pos="567"/>
        </w:tabs>
        <w:ind w:left="567" w:hanging="567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Компенсаторная компетенция (умения):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выходить из трудного положения в условиях дефицита языковых средств при получении информации за счёт использования игнорирования трудностей, переспроса, жестов, мимики, описания предметов;</w:t>
      </w:r>
    </w:p>
    <w:p w:rsidR="00AF725B" w:rsidRPr="00B52720" w:rsidRDefault="00AF725B" w:rsidP="00AF725B">
      <w:pPr>
        <w:pStyle w:val="a5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  <w:lang w:bidi="en-US"/>
        </w:rPr>
        <w:t>использовать в качестве опоры при порождении собственных высказываний ключевые слова, план к тексту, тематический словарь и т. д.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B52720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AF725B" w:rsidRPr="00B52720" w:rsidRDefault="00AF725B" w:rsidP="00AF725B">
      <w:pPr>
        <w:pStyle w:val="a5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чтении;</w:t>
      </w:r>
    </w:p>
    <w:p w:rsidR="00AF725B" w:rsidRPr="00B52720" w:rsidRDefault="00AF725B" w:rsidP="00AF725B">
      <w:pPr>
        <w:pStyle w:val="a5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  <w:lang w:bidi="en-US"/>
        </w:rPr>
        <w:t>прогнозировать содержание текста на основе заголовка, предварительно поставленных вопросов и т. д.</w:t>
      </w:r>
    </w:p>
    <w:p w:rsidR="00AF725B" w:rsidRPr="00B52720" w:rsidRDefault="00AF725B" w:rsidP="00AF725B">
      <w:pPr>
        <w:pStyle w:val="a5"/>
        <w:spacing w:line="120" w:lineRule="auto"/>
        <w:rPr>
          <w:rFonts w:ascii="Times New Roman" w:hAnsi="Times New Roman"/>
          <w:b/>
          <w:sz w:val="16"/>
          <w:szCs w:val="16"/>
        </w:rPr>
      </w:pPr>
    </w:p>
    <w:p w:rsidR="00AF725B" w:rsidRPr="00B52720" w:rsidRDefault="00AF725B" w:rsidP="00AF5814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В познавательной сфере</w:t>
      </w:r>
      <w:r w:rsidRPr="00B52720">
        <w:rPr>
          <w:rFonts w:ascii="Times New Roman" w:hAnsi="Times New Roman"/>
          <w:sz w:val="26"/>
          <w:szCs w:val="26"/>
        </w:rPr>
        <w:t>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сравнивать и анализировать языковые явления русского и немецкого языков на уровне отдельных грамматических явлений, слов, словосочетаний и предложений;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владеть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lastRenderedPageBreak/>
        <w:t>действовать по образцу/аналогии при выполнении упражнений и составлений собственных высказываний в пределах тематики основной школы;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ориентироваться в учебнике с помощью его содержания и обозначений;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пользоваться справочным материалом УМК;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осуществлять индивидуальную и совместную проектную работу.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передавать количественные, пространственные и временные представления изученными средствами;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разыгрывать воображаемые ситуации;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владеть способами и приёмами дальнейшего самостоятельного изучения иностранного языка.</w:t>
      </w:r>
    </w:p>
    <w:p w:rsidR="00AF725B" w:rsidRPr="00B52720" w:rsidRDefault="00AF725B" w:rsidP="00AF725B">
      <w:pPr>
        <w:pStyle w:val="a5"/>
        <w:spacing w:line="120" w:lineRule="auto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5814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В ценностно-ориентационной сфере</w:t>
      </w:r>
      <w:r w:rsidRPr="00B52720">
        <w:rPr>
          <w:rFonts w:ascii="Times New Roman" w:hAnsi="Times New Roman"/>
          <w:sz w:val="26"/>
          <w:szCs w:val="26"/>
        </w:rPr>
        <w:t>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ориентироваться в представлениях о языке как основе культуры мышления и средстве выражения чувств, мыслей, эмоций;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ориентироваться в представлениях о целостном полиязычном, поликультурном мире, осознавая место и роль родного и иностранного языков в этом мире как средства общения, познания, самореализации и социальной адаптации;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ориентироваться в ценностях мировой культуры через источники информации (в том числе, мультимедийные) на иностранном языке.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владеть способами и приёмами достижения взаимопонимания в процессе устного и письменного общения с носителями немецкого языка, установления межличностных и межкультурных контактов в доступных пределах;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владеть способами и приёмами приобщения к ценностям мировой культуры через непосредственное участие в школьных обменах, туристических поездках, молодёжных форумах.</w:t>
      </w:r>
    </w:p>
    <w:p w:rsidR="00AF725B" w:rsidRPr="00B52720" w:rsidRDefault="00AF725B" w:rsidP="00AF725B">
      <w:pPr>
        <w:pStyle w:val="a5"/>
        <w:spacing w:line="120" w:lineRule="auto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5814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В эстетической сфере</w:t>
      </w:r>
      <w:r w:rsidRPr="00B52720">
        <w:rPr>
          <w:rFonts w:ascii="Times New Roman" w:hAnsi="Times New Roman"/>
          <w:sz w:val="26"/>
          <w:szCs w:val="26"/>
        </w:rPr>
        <w:t>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владеть элементарными средствами выражения чувств и эмоций на немецком языке;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эстетически верно оформлять результаты своей деятельности (мультимедиа-презентации, рефераты, доклады, результаты проектной деятельности).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владеть способами и приёмами знакомства с образцами художественного творчества на иностранном языке и средствами иностранного языка;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>развивать чувство прекрасного в процессе обсуждения современных технологий в живописи, музыке, литературе.</w:t>
      </w:r>
    </w:p>
    <w:p w:rsidR="00AF725B" w:rsidRPr="00B52720" w:rsidRDefault="00AF725B" w:rsidP="00AF725B">
      <w:pPr>
        <w:pStyle w:val="a5"/>
        <w:spacing w:line="120" w:lineRule="auto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5814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i/>
          <w:sz w:val="26"/>
          <w:szCs w:val="26"/>
        </w:rPr>
        <w:t>В трудовой сфере</w:t>
      </w:r>
      <w:r w:rsidRPr="00B52720">
        <w:rPr>
          <w:rFonts w:ascii="Times New Roman" w:hAnsi="Times New Roman"/>
          <w:sz w:val="26"/>
          <w:szCs w:val="26"/>
        </w:rPr>
        <w:t>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работать в соответствии с намеченным планом.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52720">
        <w:rPr>
          <w:rFonts w:ascii="Times New Roman" w:hAnsi="Times New Roman"/>
          <w:i/>
          <w:sz w:val="24"/>
          <w:szCs w:val="24"/>
        </w:rPr>
        <w:t xml:space="preserve">рационально планировать свой учебный труд. </w:t>
      </w:r>
    </w:p>
    <w:p w:rsidR="00AF725B" w:rsidRPr="00B52720" w:rsidRDefault="00AF725B" w:rsidP="00AF725B">
      <w:pPr>
        <w:pStyle w:val="a5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AF725B" w:rsidRPr="00B52720" w:rsidRDefault="00AF725B" w:rsidP="00AF725B">
      <w:pPr>
        <w:pStyle w:val="a5"/>
        <w:spacing w:line="120" w:lineRule="auto"/>
        <w:jc w:val="both"/>
        <w:rPr>
          <w:rFonts w:ascii="Times New Roman" w:hAnsi="Times New Roman"/>
          <w:sz w:val="16"/>
          <w:szCs w:val="16"/>
        </w:rPr>
      </w:pPr>
    </w:p>
    <w:p w:rsidR="00AF725B" w:rsidRPr="00B52720" w:rsidRDefault="00AF725B" w:rsidP="00AF5814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B52720">
        <w:rPr>
          <w:rFonts w:ascii="Times New Roman" w:hAnsi="Times New Roman"/>
          <w:b/>
          <w:sz w:val="26"/>
          <w:szCs w:val="26"/>
        </w:rPr>
        <w:t>В физической сфере</w:t>
      </w:r>
      <w:r w:rsidRPr="00B52720">
        <w:rPr>
          <w:rFonts w:ascii="Times New Roman" w:hAnsi="Times New Roman"/>
          <w:sz w:val="26"/>
          <w:szCs w:val="26"/>
        </w:rPr>
        <w:t>:</w:t>
      </w:r>
    </w:p>
    <w:p w:rsidR="00AF725B" w:rsidRPr="00B52720" w:rsidRDefault="00AF725B" w:rsidP="00AF725B">
      <w:pPr>
        <w:pStyle w:val="a5"/>
        <w:jc w:val="both"/>
        <w:rPr>
          <w:rFonts w:ascii="Times New Roman" w:hAnsi="Times New Roman"/>
          <w:sz w:val="28"/>
        </w:rPr>
      </w:pPr>
      <w:r w:rsidRPr="00B5272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725B" w:rsidRPr="00B52720" w:rsidRDefault="00AF725B" w:rsidP="00AF725B">
      <w:pPr>
        <w:pStyle w:val="a5"/>
        <w:numPr>
          <w:ilvl w:val="0"/>
          <w:numId w:val="2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sz w:val="24"/>
          <w:szCs w:val="24"/>
        </w:rPr>
        <w:t>вести здоровый образ жизни (режим труда и отдыха, питание, спорт, физическая культура, фитнес).</w:t>
      </w:r>
    </w:p>
    <w:p w:rsidR="00AF725B" w:rsidRPr="00B52720" w:rsidRDefault="00AF725B" w:rsidP="00AF725B">
      <w:pPr>
        <w:pStyle w:val="a5"/>
        <w:rPr>
          <w:rFonts w:ascii="Times New Roman" w:hAnsi="Times New Roman"/>
          <w:b/>
          <w:sz w:val="16"/>
          <w:szCs w:val="16"/>
        </w:rPr>
      </w:pPr>
    </w:p>
    <w:p w:rsidR="00AF725B" w:rsidRPr="00B52720" w:rsidRDefault="00AF725B" w:rsidP="00382C88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B52720">
        <w:rPr>
          <w:rFonts w:ascii="Times New Roman" w:hAnsi="Times New Roman"/>
          <w:b/>
          <w:sz w:val="28"/>
          <w:szCs w:val="28"/>
        </w:rPr>
        <w:t>В качестве результата</w:t>
      </w:r>
      <w:r w:rsidRPr="00B52720">
        <w:rPr>
          <w:rFonts w:ascii="Times New Roman" w:hAnsi="Times New Roman"/>
          <w:sz w:val="24"/>
          <w:szCs w:val="24"/>
        </w:rPr>
        <w:t xml:space="preserve"> реализации данной рабочей программы планируется также </w:t>
      </w:r>
      <w:r w:rsidRPr="00B52720">
        <w:rPr>
          <w:rFonts w:ascii="Times New Roman" w:hAnsi="Times New Roman"/>
          <w:b/>
          <w:shadow/>
          <w:sz w:val="26"/>
          <w:szCs w:val="26"/>
        </w:rPr>
        <w:t>овладение</w:t>
      </w:r>
      <w:r w:rsidR="00E078BB">
        <w:rPr>
          <w:rFonts w:ascii="Times New Roman" w:hAnsi="Times New Roman"/>
          <w:b/>
          <w:shadow/>
          <w:sz w:val="26"/>
          <w:szCs w:val="26"/>
        </w:rPr>
        <w:t xml:space="preserve"> </w:t>
      </w:r>
      <w:r w:rsidRPr="00B52720">
        <w:rPr>
          <w:rFonts w:ascii="Times New Roman" w:hAnsi="Times New Roman"/>
          <w:b/>
          <w:shadow/>
          <w:sz w:val="26"/>
          <w:szCs w:val="26"/>
        </w:rPr>
        <w:t>школьниками системой учебных действий</w:t>
      </w:r>
      <w:r w:rsidRPr="00B52720">
        <w:rPr>
          <w:rFonts w:ascii="Times New Roman" w:hAnsi="Times New Roman"/>
          <w:sz w:val="24"/>
          <w:szCs w:val="24"/>
        </w:rPr>
        <w:t xml:space="preserve"> (универсальных и специфических для каждого учебного предмета: регулятивных, коммуникативных, познавательных) </w:t>
      </w:r>
      <w:r w:rsidRPr="00B52720">
        <w:rPr>
          <w:rFonts w:ascii="Times New Roman" w:hAnsi="Times New Roman"/>
          <w:b/>
          <w:sz w:val="24"/>
          <w:szCs w:val="24"/>
        </w:rPr>
        <w:t>с учебным материалом:</w:t>
      </w:r>
    </w:p>
    <w:p w:rsidR="00AF725B" w:rsidRPr="00897556" w:rsidRDefault="00AF725B" w:rsidP="00897556">
      <w:pPr>
        <w:ind w:left="283"/>
        <w:jc w:val="both"/>
        <w:rPr>
          <w:b/>
          <w:sz w:val="26"/>
          <w:szCs w:val="26"/>
        </w:rPr>
      </w:pPr>
      <w:r w:rsidRPr="00897556">
        <w:rPr>
          <w:b/>
          <w:sz w:val="26"/>
          <w:szCs w:val="26"/>
        </w:rPr>
        <w:lastRenderedPageBreak/>
        <w:t>Формирование и совершенствование регулятивных УУД:</w:t>
      </w:r>
    </w:p>
    <w:p w:rsidR="00AF725B" w:rsidRPr="00B52720" w:rsidRDefault="00AF725B" w:rsidP="00AF725B">
      <w:pPr>
        <w:widowControl w:val="0"/>
        <w:numPr>
          <w:ilvl w:val="0"/>
          <w:numId w:val="43"/>
        </w:numPr>
        <w:tabs>
          <w:tab w:val="left" w:pos="1134"/>
        </w:tabs>
        <w:ind w:left="284" w:hanging="284"/>
        <w:jc w:val="both"/>
      </w:pPr>
      <w:r w:rsidRPr="00B52720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AF725B" w:rsidRPr="00B52720" w:rsidRDefault="00AF725B" w:rsidP="00AF725B">
      <w:pPr>
        <w:widowControl w:val="0"/>
        <w:tabs>
          <w:tab w:val="left" w:pos="1134"/>
        </w:tabs>
        <w:jc w:val="both"/>
        <w:rPr>
          <w:b/>
        </w:rPr>
      </w:pPr>
      <w:r w:rsidRPr="00B52720">
        <w:rPr>
          <w:b/>
        </w:rPr>
        <w:t>Обучающийся сможет: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993"/>
        </w:tabs>
        <w:ind w:left="284" w:hanging="284"/>
        <w:jc w:val="both"/>
      </w:pPr>
      <w:r w:rsidRPr="00B52720">
        <w:t>анализировать существующие и планировать будущие образовательные результаты;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993"/>
        </w:tabs>
        <w:ind w:left="284" w:hanging="284"/>
        <w:jc w:val="both"/>
      </w:pPr>
      <w:r w:rsidRPr="00B52720">
        <w:t>идентифицировать собственные проблемы и определять главную проблему;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993"/>
        </w:tabs>
        <w:ind w:left="284" w:hanging="284"/>
        <w:jc w:val="both"/>
      </w:pPr>
      <w:r w:rsidRPr="00B52720">
        <w:t>выдвигать версии решения проблемы, формулировать гипотезы, предвосхищать конечный результат;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993"/>
        </w:tabs>
        <w:ind w:left="284" w:hanging="284"/>
        <w:jc w:val="both"/>
      </w:pPr>
      <w:r w:rsidRPr="00B52720">
        <w:t>ставить цель деятельности на основе определенной проблемы и существующих возможностей;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993"/>
        </w:tabs>
        <w:ind w:left="284" w:hanging="284"/>
        <w:jc w:val="both"/>
      </w:pPr>
      <w:r w:rsidRPr="00B52720">
        <w:t>формулировать учебные задачи как шаги достижения поставленной цели деятельности;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993"/>
        </w:tabs>
        <w:ind w:left="284" w:hanging="284"/>
        <w:jc w:val="both"/>
      </w:pPr>
      <w:r w:rsidRPr="00B52720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F725B" w:rsidRPr="00B52720" w:rsidRDefault="00AF725B" w:rsidP="00AF725B">
      <w:pPr>
        <w:widowControl w:val="0"/>
        <w:tabs>
          <w:tab w:val="left" w:pos="993"/>
        </w:tabs>
        <w:jc w:val="both"/>
        <w:rPr>
          <w:sz w:val="16"/>
          <w:szCs w:val="16"/>
        </w:rPr>
      </w:pPr>
    </w:p>
    <w:p w:rsidR="00AF725B" w:rsidRPr="00B52720" w:rsidRDefault="00AF725B" w:rsidP="00AF725B">
      <w:pPr>
        <w:widowControl w:val="0"/>
        <w:numPr>
          <w:ilvl w:val="0"/>
          <w:numId w:val="43"/>
        </w:numPr>
        <w:tabs>
          <w:tab w:val="left" w:pos="1134"/>
        </w:tabs>
        <w:ind w:left="284" w:hanging="284"/>
        <w:jc w:val="both"/>
        <w:rPr>
          <w:b/>
        </w:rPr>
      </w:pPr>
      <w:r w:rsidRPr="00B52720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AF725B" w:rsidRPr="00E078BB" w:rsidRDefault="00AF725B" w:rsidP="00AF725B">
      <w:pPr>
        <w:widowControl w:val="0"/>
        <w:tabs>
          <w:tab w:val="left" w:pos="1134"/>
        </w:tabs>
        <w:jc w:val="both"/>
        <w:rPr>
          <w:b/>
        </w:rPr>
      </w:pPr>
      <w:r w:rsidRPr="00E078BB">
        <w:rPr>
          <w:b/>
        </w:rPr>
        <w:t>Обучающийся сможет: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обосновывать и осуществлять выбор наиболее эффективных способов решения учебных и познавательных задач;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выбирать из предложенных вариантов и самостоятельно искать средства/ресурсы для решения задачи/достижения цели;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составлять план решения проблемы (выполнения проекта, проведения исследования);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F725B" w:rsidRPr="00B52720" w:rsidRDefault="00AF725B" w:rsidP="00AF725B">
      <w:pPr>
        <w:widowControl w:val="0"/>
        <w:numPr>
          <w:ilvl w:val="0"/>
          <w:numId w:val="44"/>
        </w:numPr>
        <w:tabs>
          <w:tab w:val="left" w:pos="284"/>
          <w:tab w:val="left" w:pos="993"/>
        </w:tabs>
        <w:ind w:left="284" w:hanging="284"/>
        <w:jc w:val="both"/>
      </w:pPr>
      <w:r w:rsidRPr="00B52720">
        <w:t>планировать и корректировать свою индивидуальную образовательную траекторию.</w:t>
      </w:r>
    </w:p>
    <w:p w:rsidR="00AF725B" w:rsidRPr="00B52720" w:rsidRDefault="00AF725B" w:rsidP="00AF725B">
      <w:pPr>
        <w:widowControl w:val="0"/>
        <w:tabs>
          <w:tab w:val="left" w:pos="284"/>
          <w:tab w:val="left" w:pos="993"/>
        </w:tabs>
        <w:ind w:left="284"/>
        <w:jc w:val="both"/>
        <w:rPr>
          <w:sz w:val="16"/>
          <w:szCs w:val="16"/>
        </w:rPr>
      </w:pPr>
    </w:p>
    <w:p w:rsidR="00AF725B" w:rsidRPr="00B52720" w:rsidRDefault="00AF725B" w:rsidP="00AF725B">
      <w:pPr>
        <w:widowControl w:val="0"/>
        <w:numPr>
          <w:ilvl w:val="0"/>
          <w:numId w:val="43"/>
        </w:numPr>
        <w:tabs>
          <w:tab w:val="left" w:pos="1134"/>
        </w:tabs>
        <w:ind w:left="284" w:hanging="284"/>
        <w:jc w:val="both"/>
      </w:pPr>
      <w:r w:rsidRPr="00B52720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AF725B" w:rsidRPr="00B52720" w:rsidRDefault="00AF725B" w:rsidP="00AF725B">
      <w:pPr>
        <w:widowControl w:val="0"/>
        <w:tabs>
          <w:tab w:val="left" w:pos="1134"/>
        </w:tabs>
        <w:jc w:val="both"/>
      </w:pPr>
      <w:r w:rsidRPr="00B52720">
        <w:rPr>
          <w:b/>
        </w:rPr>
        <w:t>Обучающийся сможет: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оценивать свою деятельность, аргументируя причины достижения или отсутствия планируемого результата;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 xml:space="preserve">работая по своему плану, вносить коррективы в текущую деятельность на основе </w:t>
      </w:r>
      <w:r w:rsidRPr="00B52720">
        <w:lastRenderedPageBreak/>
        <w:t>анализа изменений ситуации для получения запланированных характеристик продукта/результата;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сверять свои действия с целью и, при необходимости, исправлять ошибки самостоятельно.</w:t>
      </w:r>
    </w:p>
    <w:p w:rsidR="00AF725B" w:rsidRPr="00B52720" w:rsidRDefault="00AF725B" w:rsidP="00AF725B">
      <w:pPr>
        <w:widowControl w:val="0"/>
        <w:tabs>
          <w:tab w:val="left" w:pos="993"/>
        </w:tabs>
        <w:ind w:left="284"/>
        <w:jc w:val="both"/>
        <w:rPr>
          <w:sz w:val="16"/>
          <w:szCs w:val="16"/>
        </w:rPr>
      </w:pPr>
    </w:p>
    <w:p w:rsidR="00AF725B" w:rsidRPr="00B52720" w:rsidRDefault="00AF725B" w:rsidP="00AF725B">
      <w:pPr>
        <w:widowControl w:val="0"/>
        <w:numPr>
          <w:ilvl w:val="0"/>
          <w:numId w:val="43"/>
        </w:numPr>
        <w:tabs>
          <w:tab w:val="left" w:pos="1134"/>
        </w:tabs>
        <w:ind w:left="284" w:hanging="284"/>
        <w:jc w:val="both"/>
      </w:pPr>
      <w:r w:rsidRPr="00B52720">
        <w:t xml:space="preserve">Умение оценивать правильность выполнения учебной задачи, собственные возможности ее решения. </w:t>
      </w:r>
    </w:p>
    <w:p w:rsidR="00AF725B" w:rsidRPr="00B52720" w:rsidRDefault="00AF725B" w:rsidP="00AF725B">
      <w:pPr>
        <w:widowControl w:val="0"/>
        <w:tabs>
          <w:tab w:val="left" w:pos="1134"/>
        </w:tabs>
        <w:jc w:val="both"/>
        <w:rPr>
          <w:b/>
        </w:rPr>
      </w:pPr>
      <w:r w:rsidRPr="00B52720">
        <w:rPr>
          <w:b/>
        </w:rPr>
        <w:t>Обучающийся сможет: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определять критерии правильности (корректности) выполнения учебной задачи;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анализировать и обосновывать применение соответствующего инструментария для выполнения учебной задачи;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фиксировать и анализировать динамику собственных образовательных результатов.</w:t>
      </w:r>
    </w:p>
    <w:p w:rsidR="00AF725B" w:rsidRPr="00B52720" w:rsidRDefault="00AF725B" w:rsidP="00AF725B">
      <w:pPr>
        <w:widowControl w:val="0"/>
        <w:tabs>
          <w:tab w:val="left" w:pos="993"/>
        </w:tabs>
        <w:ind w:left="284"/>
        <w:jc w:val="both"/>
        <w:rPr>
          <w:sz w:val="16"/>
          <w:szCs w:val="16"/>
        </w:rPr>
      </w:pPr>
    </w:p>
    <w:p w:rsidR="00AF725B" w:rsidRPr="00B52720" w:rsidRDefault="00AF725B" w:rsidP="00AF725B">
      <w:pPr>
        <w:widowControl w:val="0"/>
        <w:numPr>
          <w:ilvl w:val="0"/>
          <w:numId w:val="43"/>
        </w:numPr>
        <w:tabs>
          <w:tab w:val="left" w:pos="1134"/>
        </w:tabs>
        <w:ind w:left="284" w:hanging="284"/>
        <w:jc w:val="both"/>
        <w:rPr>
          <w:b/>
        </w:rPr>
      </w:pPr>
      <w:r w:rsidRPr="00B52720"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AF725B" w:rsidRPr="00B52720" w:rsidRDefault="00AF725B" w:rsidP="00AF725B">
      <w:pPr>
        <w:widowControl w:val="0"/>
        <w:tabs>
          <w:tab w:val="left" w:pos="1134"/>
        </w:tabs>
        <w:jc w:val="both"/>
        <w:rPr>
          <w:b/>
        </w:rPr>
      </w:pPr>
      <w:r w:rsidRPr="00B52720">
        <w:rPr>
          <w:b/>
        </w:rPr>
        <w:t>Обучающийся сможет: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соотносить реальные и планируемые результаты индивидуальной образовательной деятельности и делать выводы;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принимать решение в учебной ситуации и нести за него ответственность;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самостоятельно определять причины своего успеха или неуспеха и находить способы выхода из ситуации неуспеха;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F725B" w:rsidRPr="00B52720" w:rsidRDefault="00AF725B" w:rsidP="00AF725B">
      <w:pPr>
        <w:widowControl w:val="0"/>
        <w:numPr>
          <w:ilvl w:val="0"/>
          <w:numId w:val="45"/>
        </w:numPr>
        <w:tabs>
          <w:tab w:val="left" w:pos="993"/>
        </w:tabs>
        <w:ind w:left="284" w:hanging="284"/>
        <w:jc w:val="both"/>
      </w:pPr>
      <w:r w:rsidRPr="00B52720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F725B" w:rsidRPr="00B52720" w:rsidRDefault="00AF725B" w:rsidP="00AF725B">
      <w:pPr>
        <w:widowControl w:val="0"/>
        <w:tabs>
          <w:tab w:val="left" w:pos="993"/>
        </w:tabs>
        <w:spacing w:line="120" w:lineRule="auto"/>
        <w:jc w:val="both"/>
        <w:rPr>
          <w:sz w:val="16"/>
          <w:szCs w:val="16"/>
        </w:rPr>
      </w:pPr>
    </w:p>
    <w:p w:rsidR="00AF725B" w:rsidRPr="00B52720" w:rsidRDefault="00AF725B" w:rsidP="00897556">
      <w:pPr>
        <w:widowControl w:val="0"/>
        <w:tabs>
          <w:tab w:val="left" w:pos="993"/>
        </w:tabs>
        <w:ind w:left="284"/>
        <w:jc w:val="both"/>
      </w:pPr>
      <w:r w:rsidRPr="00B52720">
        <w:t>.</w:t>
      </w:r>
    </w:p>
    <w:p w:rsidR="00AF725B" w:rsidRPr="00B52720" w:rsidRDefault="00AF725B" w:rsidP="00AF725B">
      <w:pPr>
        <w:widowControl w:val="0"/>
        <w:tabs>
          <w:tab w:val="left" w:pos="993"/>
        </w:tabs>
        <w:ind w:left="284"/>
        <w:jc w:val="both"/>
        <w:rPr>
          <w:sz w:val="16"/>
          <w:szCs w:val="16"/>
        </w:rPr>
      </w:pPr>
    </w:p>
    <w:p w:rsidR="00B52720" w:rsidRDefault="00B52720" w:rsidP="00650FEB">
      <w:pPr>
        <w:autoSpaceDE w:val="0"/>
        <w:autoSpaceDN w:val="0"/>
        <w:adjustRightInd w:val="0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897556" w:rsidRDefault="00897556" w:rsidP="00650FEB">
      <w:pPr>
        <w:spacing w:line="360" w:lineRule="auto"/>
        <w:jc w:val="center"/>
        <w:rPr>
          <w:b/>
          <w:bCs/>
        </w:rPr>
      </w:pPr>
    </w:p>
    <w:p w:rsidR="007102AF" w:rsidRDefault="007102AF" w:rsidP="00650FEB">
      <w:pPr>
        <w:spacing w:line="360" w:lineRule="auto"/>
        <w:jc w:val="center"/>
        <w:rPr>
          <w:b/>
          <w:bCs/>
        </w:rPr>
      </w:pPr>
    </w:p>
    <w:p w:rsidR="00650FEB" w:rsidRPr="00220432" w:rsidRDefault="007102AF" w:rsidP="00650F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тем</w:t>
      </w:r>
      <w:r w:rsidR="00220432">
        <w:rPr>
          <w:b/>
          <w:sz w:val="28"/>
          <w:szCs w:val="28"/>
        </w:rPr>
        <w:t xml:space="preserve"> учебного курса</w:t>
      </w:r>
    </w:p>
    <w:p w:rsidR="00650FEB" w:rsidRPr="00E2357A" w:rsidRDefault="00650FEB" w:rsidP="00650FEB">
      <w:pPr>
        <w:pStyle w:val="c4"/>
        <w:spacing w:before="0" w:after="0"/>
      </w:pPr>
      <w:r w:rsidRPr="00220432">
        <w:rPr>
          <w:b/>
          <w:lang w:val="de-DE"/>
        </w:rPr>
        <w:t xml:space="preserve">1. </w:t>
      </w:r>
      <w:r w:rsidRPr="00E32453">
        <w:rPr>
          <w:b/>
          <w:lang w:val="de-DE"/>
        </w:rPr>
        <w:t>Ferien, ade! (Kleiner Wiederholungskurs</w:t>
      </w:r>
      <w:r w:rsidRPr="00220432">
        <w:rPr>
          <w:b/>
          <w:u w:val="single"/>
          <w:lang w:val="de-DE"/>
        </w:rPr>
        <w:t>)</w:t>
      </w:r>
      <w:r>
        <w:rPr>
          <w:rStyle w:val="c3"/>
        </w:rPr>
        <w:t>Каникулы</w:t>
      </w:r>
      <w:r w:rsidRPr="00EE1433">
        <w:rPr>
          <w:rStyle w:val="c3"/>
          <w:lang w:val="de-DE"/>
        </w:rPr>
        <w:t xml:space="preserve">, </w:t>
      </w:r>
      <w:r>
        <w:rPr>
          <w:rStyle w:val="c3"/>
        </w:rPr>
        <w:t>пока</w:t>
      </w:r>
      <w:r w:rsidRPr="00EE1433">
        <w:rPr>
          <w:rStyle w:val="c3"/>
          <w:lang w:val="de-DE"/>
        </w:rPr>
        <w:t xml:space="preserve">!) </w:t>
      </w:r>
      <w:r w:rsidRPr="00220432">
        <w:rPr>
          <w:rStyle w:val="c3"/>
          <w:b/>
        </w:rPr>
        <w:t>;</w:t>
      </w:r>
      <w:r w:rsidRPr="00E2357A">
        <w:t xml:space="preserve"> Где и как ты провел летние каникулы? Каникулы в Австрии. Места отдыха в Германии. Что ты делал этим летом? Школа в Германии. Между</w:t>
      </w:r>
      <w:r w:rsidR="004D0111">
        <w:t>народная школа. Немецкоязычные</w:t>
      </w:r>
      <w:r w:rsidRPr="00E2357A">
        <w:t xml:space="preserve"> страны.</w:t>
      </w:r>
    </w:p>
    <w:p w:rsidR="00650FEB" w:rsidRPr="00220432" w:rsidRDefault="00650FEB" w:rsidP="00650FEB">
      <w:pPr>
        <w:jc w:val="both"/>
        <w:rPr>
          <w:b/>
          <w:u w:val="single"/>
        </w:rPr>
      </w:pPr>
    </w:p>
    <w:p w:rsidR="00650FEB" w:rsidRPr="00220432" w:rsidRDefault="00650FEB" w:rsidP="00650FEB">
      <w:pPr>
        <w:jc w:val="both"/>
        <w:rPr>
          <w:u w:val="single"/>
        </w:rPr>
      </w:pPr>
      <w:r w:rsidRPr="00E32453">
        <w:rPr>
          <w:b/>
        </w:rPr>
        <w:t xml:space="preserve">2. </w:t>
      </w:r>
      <w:r w:rsidRPr="00E32453">
        <w:rPr>
          <w:b/>
          <w:lang w:val="de-DE"/>
        </w:rPr>
        <w:t>B</w:t>
      </w:r>
      <w:r w:rsidRPr="00E32453">
        <w:rPr>
          <w:b/>
        </w:rPr>
        <w:t>ü</w:t>
      </w:r>
      <w:r w:rsidRPr="00E32453">
        <w:rPr>
          <w:b/>
          <w:lang w:val="de-DE"/>
        </w:rPr>
        <w:t>cherundFerien</w:t>
      </w:r>
      <w:r w:rsidRPr="00E32453">
        <w:rPr>
          <w:b/>
        </w:rPr>
        <w:t xml:space="preserve">. </w:t>
      </w:r>
      <w:r w:rsidRPr="00E32453">
        <w:rPr>
          <w:b/>
          <w:lang w:val="de-DE"/>
        </w:rPr>
        <w:t>Gehören sie zusammen?</w:t>
      </w:r>
      <w:r>
        <w:rPr>
          <w:rStyle w:val="c3"/>
        </w:rPr>
        <w:t>Каникулы</w:t>
      </w:r>
      <w:r w:rsidR="00685489">
        <w:rPr>
          <w:rStyle w:val="c3"/>
        </w:rPr>
        <w:t xml:space="preserve"> </w:t>
      </w:r>
      <w:r>
        <w:rPr>
          <w:rStyle w:val="c3"/>
        </w:rPr>
        <w:t>и</w:t>
      </w:r>
      <w:r w:rsidR="00685489">
        <w:rPr>
          <w:rStyle w:val="c3"/>
        </w:rPr>
        <w:t xml:space="preserve"> </w:t>
      </w:r>
      <w:r>
        <w:rPr>
          <w:rStyle w:val="c3"/>
        </w:rPr>
        <w:t>книги</w:t>
      </w:r>
      <w:r w:rsidRPr="00EE1433">
        <w:rPr>
          <w:rStyle w:val="c3"/>
          <w:lang w:val="de-DE"/>
        </w:rPr>
        <w:t xml:space="preserve">. </w:t>
      </w:r>
      <w:r>
        <w:rPr>
          <w:rStyle w:val="c3"/>
        </w:rPr>
        <w:t>Есть ли что-то общее?</w:t>
      </w:r>
    </w:p>
    <w:p w:rsidR="00650FEB" w:rsidRPr="00A45E6F" w:rsidRDefault="00650FEB" w:rsidP="00650FEB">
      <w:pPr>
        <w:jc w:val="both"/>
        <w:rPr>
          <w:u w:val="single"/>
        </w:rPr>
      </w:pPr>
      <w:r w:rsidRPr="00E2357A">
        <w:t>Что читает немецкая молодежь? Стихотворение Г.Гессе «Книги». Отрывок из романа Г. Фаллады «В те далекие детские годы». Стихотворения Гете, Шиллера, Гейне. Отрывок из романа М. Пресслер «Горький шоколад». Комиксы. В книжной лавке. Книголюбы. Книжные каталоги. Литературные жанры. Серии картинок Г.</w:t>
      </w:r>
      <w:r w:rsidR="00685489">
        <w:t xml:space="preserve"> </w:t>
      </w:r>
      <w:r w:rsidRPr="00E2357A">
        <w:t>Бидструпа. Книги, которые я охотно читаю. Последняякнига</w:t>
      </w:r>
      <w:r w:rsidRPr="00A45E6F">
        <w:t xml:space="preserve">. </w:t>
      </w:r>
      <w:r w:rsidRPr="00E2357A">
        <w:t>Украденныечасы</w:t>
      </w:r>
      <w:r w:rsidRPr="00A45E6F">
        <w:t xml:space="preserve">. </w:t>
      </w:r>
    </w:p>
    <w:p w:rsidR="00220432" w:rsidRDefault="00220432" w:rsidP="00650FEB">
      <w:pPr>
        <w:pStyle w:val="1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50FEB" w:rsidRPr="00220432" w:rsidRDefault="00650FEB" w:rsidP="00650FEB">
      <w:pPr>
        <w:pStyle w:val="1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E32453">
        <w:rPr>
          <w:rFonts w:ascii="Times New Roman" w:hAnsi="Times New Roman"/>
          <w:b/>
          <w:sz w:val="24"/>
          <w:szCs w:val="24"/>
          <w:lang w:val="de-DE"/>
        </w:rPr>
        <w:t>3. Die heutige Jugendlichen. Welche Probleme haben sie?</w:t>
      </w:r>
      <w:r>
        <w:rPr>
          <w:rStyle w:val="c3"/>
          <w:rFonts w:ascii="Times New Roman" w:hAnsi="Times New Roman"/>
          <w:sz w:val="24"/>
          <w:szCs w:val="24"/>
        </w:rPr>
        <w:t>Современные подростки</w:t>
      </w:r>
      <w:r w:rsidRPr="00E2357A">
        <w:rPr>
          <w:rStyle w:val="c3"/>
          <w:rFonts w:ascii="Times New Roman" w:hAnsi="Times New Roman"/>
          <w:sz w:val="24"/>
          <w:szCs w:val="24"/>
        </w:rPr>
        <w:t>?</w:t>
      </w:r>
      <w:r>
        <w:rPr>
          <w:rStyle w:val="c3"/>
          <w:rFonts w:ascii="Times New Roman" w:hAnsi="Times New Roman"/>
          <w:sz w:val="24"/>
          <w:szCs w:val="24"/>
        </w:rPr>
        <w:t>Какие  у нихпроблемы ?</w:t>
      </w:r>
    </w:p>
    <w:p w:rsidR="00650FEB" w:rsidRPr="00E2357A" w:rsidRDefault="004D0111" w:rsidP="00650FEB">
      <w:pPr>
        <w:jc w:val="both"/>
      </w:pPr>
      <w:r>
        <w:t>Расслоение молодежи на суб</w:t>
      </w:r>
      <w:r w:rsidR="00650FEB" w:rsidRPr="00E2357A">
        <w:t xml:space="preserve">культуры. Что сегодня важно для молодежи? Проблемы молодежи. Молодежь и общество. Стремление к индивидуальности. Современная молодежь. Конфликты с родителями. Чего боится современная молодежь? Отношения с родителями. Проблемы насилия. Телефон доверия. Взрослые о молодежи. Советы психолога. Отрывок из романа М. Пресслер «Горький шоколад». </w:t>
      </w:r>
    </w:p>
    <w:p w:rsidR="00220432" w:rsidRPr="00220432" w:rsidRDefault="00220432" w:rsidP="00650FEB">
      <w:pPr>
        <w:pStyle w:val="1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50FEB" w:rsidRPr="00E2357A" w:rsidRDefault="00650FEB" w:rsidP="00650FEB">
      <w:pPr>
        <w:pStyle w:val="1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E32453">
        <w:rPr>
          <w:rFonts w:ascii="Times New Roman" w:hAnsi="Times New Roman"/>
          <w:b/>
          <w:sz w:val="24"/>
          <w:szCs w:val="24"/>
          <w:lang w:val="de-DE"/>
        </w:rPr>
        <w:t xml:space="preserve">4. Die Zukunft beginnt schon jetzt. </w:t>
      </w:r>
      <w:r w:rsidRPr="00E32453">
        <w:rPr>
          <w:rFonts w:ascii="Times New Roman" w:hAnsi="Times New Roman"/>
          <w:b/>
          <w:sz w:val="24"/>
          <w:szCs w:val="24"/>
          <w:lang w:val="en-US"/>
        </w:rPr>
        <w:t>Wiesteht</w:t>
      </w:r>
      <w:r w:rsidRPr="00E32453">
        <w:rPr>
          <w:rFonts w:ascii="Times New Roman" w:hAnsi="Times New Roman"/>
          <w:b/>
          <w:sz w:val="24"/>
          <w:szCs w:val="24"/>
        </w:rPr>
        <w:t>’</w:t>
      </w:r>
      <w:r w:rsidRPr="00E32453">
        <w:rPr>
          <w:rFonts w:ascii="Times New Roman" w:hAnsi="Times New Roman"/>
          <w:b/>
          <w:sz w:val="24"/>
          <w:szCs w:val="24"/>
          <w:lang w:val="en-US"/>
        </w:rPr>
        <w:t>smitBerufswahl</w:t>
      </w:r>
      <w:r w:rsidRPr="00E32453">
        <w:rPr>
          <w:rFonts w:ascii="Times New Roman" w:hAnsi="Times New Roman"/>
          <w:b/>
          <w:sz w:val="24"/>
          <w:szCs w:val="24"/>
        </w:rPr>
        <w:t>?</w:t>
      </w:r>
      <w:r>
        <w:rPr>
          <w:rStyle w:val="c3"/>
          <w:rFonts w:ascii="Times New Roman" w:hAnsi="Times New Roman"/>
          <w:sz w:val="24"/>
          <w:szCs w:val="24"/>
        </w:rPr>
        <w:t>Будущее начинается сегодня.Как</w:t>
      </w:r>
      <w:r w:rsidR="004D0111">
        <w:rPr>
          <w:rStyle w:val="c3"/>
          <w:rFonts w:ascii="Times New Roman" w:hAnsi="Times New Roman"/>
          <w:sz w:val="24"/>
          <w:szCs w:val="24"/>
        </w:rPr>
        <w:t xml:space="preserve"> обстоят дела с выбором професс</w:t>
      </w:r>
      <w:r>
        <w:rPr>
          <w:rStyle w:val="c3"/>
          <w:rFonts w:ascii="Times New Roman" w:hAnsi="Times New Roman"/>
          <w:sz w:val="24"/>
          <w:szCs w:val="24"/>
        </w:rPr>
        <w:t>ии</w:t>
      </w:r>
      <w:r w:rsidRPr="00E2357A">
        <w:rPr>
          <w:rStyle w:val="c3"/>
          <w:rFonts w:ascii="Times New Roman" w:hAnsi="Times New Roman"/>
          <w:sz w:val="24"/>
          <w:szCs w:val="24"/>
        </w:rPr>
        <w:t xml:space="preserve">? </w:t>
      </w:r>
    </w:p>
    <w:p w:rsidR="00650FEB" w:rsidRPr="00E2357A" w:rsidRDefault="00650FEB" w:rsidP="00650FEB">
      <w:pPr>
        <w:pStyle w:val="10"/>
        <w:spacing w:after="0"/>
        <w:jc w:val="both"/>
        <w:rPr>
          <w:rFonts w:ascii="Times New Roman" w:hAnsi="Times New Roman"/>
          <w:sz w:val="24"/>
          <w:szCs w:val="24"/>
        </w:rPr>
      </w:pPr>
      <w:r w:rsidRPr="00E2357A">
        <w:rPr>
          <w:rFonts w:ascii="Times New Roman" w:hAnsi="Times New Roman"/>
          <w:sz w:val="24"/>
          <w:szCs w:val="24"/>
        </w:rPr>
        <w:t>Система образования в Германии. Профессиональная подготовка в школах Германии. Двойственная система профессиональной подготовки в Германии. Требования к профессиональной подготовке. Перспективные профессии. Журналы «</w:t>
      </w:r>
      <w:r w:rsidRPr="00E2357A">
        <w:rPr>
          <w:rFonts w:ascii="Times New Roman" w:hAnsi="Times New Roman"/>
          <w:sz w:val="24"/>
          <w:szCs w:val="24"/>
          <w:lang w:val="en-US"/>
        </w:rPr>
        <w:t>Juma</w:t>
      </w:r>
      <w:r w:rsidRPr="00E2357A">
        <w:rPr>
          <w:rFonts w:ascii="Times New Roman" w:hAnsi="Times New Roman"/>
          <w:sz w:val="24"/>
          <w:szCs w:val="24"/>
        </w:rPr>
        <w:t>», «</w:t>
      </w:r>
      <w:r w:rsidRPr="00E2357A">
        <w:rPr>
          <w:rFonts w:ascii="Times New Roman" w:hAnsi="Times New Roman"/>
          <w:sz w:val="24"/>
          <w:szCs w:val="24"/>
          <w:lang w:val="en-US"/>
        </w:rPr>
        <w:t>Tip</w:t>
      </w:r>
      <w:r w:rsidRPr="00E2357A">
        <w:rPr>
          <w:rFonts w:ascii="Times New Roman" w:hAnsi="Times New Roman"/>
          <w:sz w:val="24"/>
          <w:szCs w:val="24"/>
        </w:rPr>
        <w:t xml:space="preserve">» о выборе профессии. 100 крупнейших предприятий Германии. Сельскохозяйственные профессии. Поворот в судьбе благодаря другу. Что важно при выборе профессии? Твои планы на будущее. Профессии немцев. Революция в повседневной жизни. О профессии стюардессы мечтают многие. Ничто не дается даром. Г. Шлиманн и его мечта о Трое. </w:t>
      </w:r>
    </w:p>
    <w:p w:rsidR="00650FEB" w:rsidRPr="00220432" w:rsidRDefault="00650FEB" w:rsidP="00650FEB">
      <w:pPr>
        <w:pStyle w:val="1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50FEB" w:rsidRPr="00220432" w:rsidRDefault="00650FEB" w:rsidP="00650FEB">
      <w:pPr>
        <w:pStyle w:val="1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E32453">
        <w:rPr>
          <w:rFonts w:ascii="Times New Roman" w:hAnsi="Times New Roman"/>
          <w:b/>
          <w:sz w:val="24"/>
          <w:szCs w:val="24"/>
          <w:lang w:val="de-DE"/>
        </w:rPr>
        <w:t>5. Massenmedien. Ist es wirklich die vierte Macht?</w:t>
      </w:r>
      <w:r>
        <w:rPr>
          <w:rStyle w:val="c3"/>
          <w:rFonts w:ascii="Times New Roman" w:hAnsi="Times New Roman"/>
          <w:sz w:val="24"/>
          <w:szCs w:val="24"/>
        </w:rPr>
        <w:t>Средства массовой информации.Это действительно четвёртая сила</w:t>
      </w:r>
      <w:r w:rsidRPr="00E2357A">
        <w:rPr>
          <w:rStyle w:val="c3"/>
          <w:rFonts w:ascii="Times New Roman" w:hAnsi="Times New Roman"/>
          <w:sz w:val="24"/>
          <w:szCs w:val="24"/>
        </w:rPr>
        <w:t xml:space="preserve">? </w:t>
      </w:r>
    </w:p>
    <w:p w:rsidR="00650FEB" w:rsidRPr="00E2357A" w:rsidRDefault="00650FEB" w:rsidP="00650FEB">
      <w:pPr>
        <w:pStyle w:val="10"/>
        <w:spacing w:after="0"/>
        <w:jc w:val="both"/>
        <w:rPr>
          <w:rFonts w:ascii="Times New Roman" w:hAnsi="Times New Roman"/>
          <w:sz w:val="24"/>
          <w:szCs w:val="24"/>
        </w:rPr>
      </w:pPr>
      <w:r w:rsidRPr="00E2357A">
        <w:rPr>
          <w:rFonts w:ascii="Times New Roman" w:hAnsi="Times New Roman"/>
          <w:sz w:val="24"/>
          <w:szCs w:val="24"/>
        </w:rPr>
        <w:t>Задачи средств массовой информации. Немецкие газеты и журналы. Немецкиегазеты</w:t>
      </w:r>
      <w:r w:rsidRPr="001B5249">
        <w:rPr>
          <w:rFonts w:ascii="Times New Roman" w:hAnsi="Times New Roman"/>
          <w:sz w:val="24"/>
          <w:szCs w:val="24"/>
        </w:rPr>
        <w:t xml:space="preserve"> “</w:t>
      </w:r>
      <w:r w:rsidRPr="006D3665">
        <w:rPr>
          <w:rFonts w:ascii="Times New Roman" w:hAnsi="Times New Roman"/>
          <w:sz w:val="24"/>
          <w:szCs w:val="24"/>
          <w:lang w:val="de-DE"/>
        </w:rPr>
        <w:t>DieZeit</w:t>
      </w:r>
      <w:r w:rsidRPr="001B5249">
        <w:rPr>
          <w:rFonts w:ascii="Times New Roman" w:hAnsi="Times New Roman"/>
          <w:sz w:val="24"/>
          <w:szCs w:val="24"/>
        </w:rPr>
        <w:t>”, “</w:t>
      </w:r>
      <w:r w:rsidRPr="006D3665">
        <w:rPr>
          <w:rFonts w:ascii="Times New Roman" w:hAnsi="Times New Roman"/>
          <w:sz w:val="24"/>
          <w:szCs w:val="24"/>
          <w:lang w:val="de-DE"/>
        </w:rPr>
        <w:t>RheinischerMerkur</w:t>
      </w:r>
      <w:r w:rsidRPr="001B5249">
        <w:rPr>
          <w:rFonts w:ascii="Times New Roman" w:hAnsi="Times New Roman"/>
          <w:sz w:val="24"/>
          <w:szCs w:val="24"/>
        </w:rPr>
        <w:t xml:space="preserve">”. </w:t>
      </w:r>
      <w:r w:rsidRPr="00E2357A">
        <w:rPr>
          <w:rFonts w:ascii="Times New Roman" w:hAnsi="Times New Roman"/>
          <w:sz w:val="24"/>
          <w:szCs w:val="24"/>
        </w:rPr>
        <w:t xml:space="preserve">Программа телепередач. О вредных пристрастиях. Как Денис проводит свое свободное время? Школа и интернет. Радио «Немецкая волна». Проект «Газета в школе». Что думают члены одной семьи о СМИ? Телевидение: за и </w:t>
      </w:r>
      <w:r w:rsidRPr="00E2357A">
        <w:rPr>
          <w:rFonts w:ascii="Times New Roman" w:hAnsi="Times New Roman"/>
          <w:sz w:val="24"/>
          <w:szCs w:val="24"/>
        </w:rPr>
        <w:lastRenderedPageBreak/>
        <w:t xml:space="preserve">против. Компьютер. Письмо психологу. </w:t>
      </w:r>
    </w:p>
    <w:p w:rsidR="008511F7" w:rsidRDefault="008511F7"/>
    <w:p w:rsidR="00650FEB" w:rsidRPr="00335423" w:rsidRDefault="00650FEB">
      <w:pPr>
        <w:rPr>
          <w:b/>
        </w:rPr>
        <w:sectPr w:rsidR="00650FEB" w:rsidRPr="00335423" w:rsidSect="007B533C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3A2D5C" w:rsidRDefault="00767766" w:rsidP="00335423">
      <w:pPr>
        <w:rPr>
          <w:b/>
        </w:rPr>
      </w:pPr>
      <w:r>
        <w:rPr>
          <w:b/>
        </w:rPr>
        <w:lastRenderedPageBreak/>
        <w:t xml:space="preserve">           </w:t>
      </w:r>
      <w:r w:rsidR="003A2D5C">
        <w:rPr>
          <w:b/>
        </w:rPr>
        <w:t>Тематическое планирование учебного курса</w:t>
      </w:r>
      <w:r>
        <w:rPr>
          <w:b/>
        </w:rPr>
        <w:t xml:space="preserve"> с указанием количества часов</w:t>
      </w:r>
    </w:p>
    <w:tbl>
      <w:tblPr>
        <w:tblStyle w:val="a9"/>
        <w:tblW w:w="9720" w:type="dxa"/>
        <w:tblLook w:val="04A0" w:firstRow="1" w:lastRow="0" w:firstColumn="1" w:lastColumn="0" w:noHBand="0" w:noVBand="1"/>
      </w:tblPr>
      <w:tblGrid>
        <w:gridCol w:w="829"/>
        <w:gridCol w:w="7208"/>
        <w:gridCol w:w="1683"/>
      </w:tblGrid>
      <w:tr w:rsidR="00767766" w:rsidTr="00E44AFA">
        <w:trPr>
          <w:trHeight w:val="732"/>
        </w:trPr>
        <w:tc>
          <w:tcPr>
            <w:tcW w:w="829" w:type="dxa"/>
          </w:tcPr>
          <w:p w:rsidR="00767766" w:rsidRPr="00767766" w:rsidRDefault="00767766" w:rsidP="00335423">
            <w:r>
              <w:t>№</w:t>
            </w:r>
          </w:p>
        </w:tc>
        <w:tc>
          <w:tcPr>
            <w:tcW w:w="7208" w:type="dxa"/>
          </w:tcPr>
          <w:p w:rsidR="00767766" w:rsidRPr="00767766" w:rsidRDefault="00767766" w:rsidP="00335423">
            <w:r>
              <w:t xml:space="preserve">                                                              </w:t>
            </w:r>
            <w:r w:rsidRPr="00767766">
              <w:t>Тема</w:t>
            </w:r>
          </w:p>
        </w:tc>
        <w:tc>
          <w:tcPr>
            <w:tcW w:w="1683" w:type="dxa"/>
          </w:tcPr>
          <w:p w:rsidR="00767766" w:rsidRPr="00767766" w:rsidRDefault="00767766" w:rsidP="00335423">
            <w:r>
              <w:t>Количество часов</w:t>
            </w:r>
          </w:p>
        </w:tc>
      </w:tr>
      <w:tr w:rsidR="00767766" w:rsidTr="00E44AFA">
        <w:trPr>
          <w:trHeight w:val="355"/>
        </w:trPr>
        <w:tc>
          <w:tcPr>
            <w:tcW w:w="829" w:type="dxa"/>
          </w:tcPr>
          <w:p w:rsidR="00767766" w:rsidRPr="00767766" w:rsidRDefault="00767766" w:rsidP="00335423">
            <w:r>
              <w:t>1</w:t>
            </w:r>
          </w:p>
        </w:tc>
        <w:tc>
          <w:tcPr>
            <w:tcW w:w="7208" w:type="dxa"/>
          </w:tcPr>
          <w:p w:rsidR="00767766" w:rsidRPr="00767766" w:rsidRDefault="00767766" w:rsidP="00335423">
            <w:r>
              <w:t>Каникулы. прощайте!  Курс повторения.</w:t>
            </w:r>
          </w:p>
        </w:tc>
        <w:tc>
          <w:tcPr>
            <w:tcW w:w="1683" w:type="dxa"/>
          </w:tcPr>
          <w:p w:rsidR="00767766" w:rsidRPr="00E44AFA" w:rsidRDefault="00E44AFA" w:rsidP="00335423">
            <w:r>
              <w:t>5</w:t>
            </w:r>
          </w:p>
        </w:tc>
      </w:tr>
      <w:tr w:rsidR="00767766" w:rsidTr="00E44AFA">
        <w:trPr>
          <w:trHeight w:val="355"/>
        </w:trPr>
        <w:tc>
          <w:tcPr>
            <w:tcW w:w="829" w:type="dxa"/>
          </w:tcPr>
          <w:p w:rsidR="00767766" w:rsidRPr="00767766" w:rsidRDefault="00767766" w:rsidP="00335423">
            <w:r>
              <w:t>2</w:t>
            </w:r>
          </w:p>
        </w:tc>
        <w:tc>
          <w:tcPr>
            <w:tcW w:w="7208" w:type="dxa"/>
          </w:tcPr>
          <w:p w:rsidR="00767766" w:rsidRPr="00767766" w:rsidRDefault="00767766" w:rsidP="00335423">
            <w:r>
              <w:t>Книги и каникулы. Сочетаются ли они?</w:t>
            </w:r>
          </w:p>
        </w:tc>
        <w:tc>
          <w:tcPr>
            <w:tcW w:w="1683" w:type="dxa"/>
          </w:tcPr>
          <w:p w:rsidR="00767766" w:rsidRPr="00E44AFA" w:rsidRDefault="00E44AFA" w:rsidP="00335423">
            <w:r>
              <w:t>19</w:t>
            </w:r>
          </w:p>
        </w:tc>
      </w:tr>
      <w:tr w:rsidR="00767766" w:rsidTr="00E44AFA">
        <w:trPr>
          <w:trHeight w:val="377"/>
        </w:trPr>
        <w:tc>
          <w:tcPr>
            <w:tcW w:w="829" w:type="dxa"/>
          </w:tcPr>
          <w:p w:rsidR="00767766" w:rsidRPr="00767766" w:rsidRDefault="00767766" w:rsidP="00335423">
            <w:r>
              <w:t>3</w:t>
            </w:r>
          </w:p>
        </w:tc>
        <w:tc>
          <w:tcPr>
            <w:tcW w:w="7208" w:type="dxa"/>
          </w:tcPr>
          <w:p w:rsidR="00767766" w:rsidRPr="00767766" w:rsidRDefault="00767766" w:rsidP="00335423">
            <w:r>
              <w:t>Сегодняшние подростки. Какие у них проблемы?</w:t>
            </w:r>
          </w:p>
        </w:tc>
        <w:tc>
          <w:tcPr>
            <w:tcW w:w="1683" w:type="dxa"/>
          </w:tcPr>
          <w:p w:rsidR="00767766" w:rsidRPr="00E44AFA" w:rsidRDefault="00E44AFA" w:rsidP="00335423">
            <w:r>
              <w:t>24</w:t>
            </w:r>
          </w:p>
        </w:tc>
      </w:tr>
      <w:tr w:rsidR="00767766" w:rsidTr="00E44AFA">
        <w:trPr>
          <w:trHeight w:val="377"/>
        </w:trPr>
        <w:tc>
          <w:tcPr>
            <w:tcW w:w="829" w:type="dxa"/>
          </w:tcPr>
          <w:p w:rsidR="00767766" w:rsidRPr="00767766" w:rsidRDefault="00767766" w:rsidP="00335423">
            <w:r>
              <w:t>4</w:t>
            </w:r>
          </w:p>
        </w:tc>
        <w:tc>
          <w:tcPr>
            <w:tcW w:w="7208" w:type="dxa"/>
          </w:tcPr>
          <w:p w:rsidR="00767766" w:rsidRPr="00767766" w:rsidRDefault="00767766" w:rsidP="00335423">
            <w:r>
              <w:t>Будущее начинается сегодня.</w:t>
            </w:r>
          </w:p>
        </w:tc>
        <w:tc>
          <w:tcPr>
            <w:tcW w:w="1683" w:type="dxa"/>
          </w:tcPr>
          <w:p w:rsidR="00767766" w:rsidRPr="00E44AFA" w:rsidRDefault="00E44AFA" w:rsidP="00335423">
            <w:r>
              <w:t>30</w:t>
            </w:r>
          </w:p>
        </w:tc>
      </w:tr>
      <w:tr w:rsidR="00767766" w:rsidTr="00E44AFA">
        <w:trPr>
          <w:trHeight w:val="753"/>
        </w:trPr>
        <w:tc>
          <w:tcPr>
            <w:tcW w:w="829" w:type="dxa"/>
          </w:tcPr>
          <w:p w:rsidR="00767766" w:rsidRPr="00767766" w:rsidRDefault="00767766" w:rsidP="00335423">
            <w:r>
              <w:t>5</w:t>
            </w:r>
          </w:p>
        </w:tc>
        <w:tc>
          <w:tcPr>
            <w:tcW w:w="7208" w:type="dxa"/>
          </w:tcPr>
          <w:p w:rsidR="00767766" w:rsidRPr="00767766" w:rsidRDefault="00767766" w:rsidP="00335423">
            <w:r>
              <w:t>Средства массовой информации. Действительно ли они являются четвёртой властью?</w:t>
            </w:r>
          </w:p>
        </w:tc>
        <w:tc>
          <w:tcPr>
            <w:tcW w:w="1683" w:type="dxa"/>
          </w:tcPr>
          <w:p w:rsidR="00767766" w:rsidRPr="00E44AFA" w:rsidRDefault="00E44AFA" w:rsidP="00335423">
            <w:r>
              <w:t>24</w:t>
            </w:r>
          </w:p>
        </w:tc>
      </w:tr>
      <w:tr w:rsidR="00767766" w:rsidTr="00E44AFA">
        <w:trPr>
          <w:trHeight w:val="377"/>
        </w:trPr>
        <w:tc>
          <w:tcPr>
            <w:tcW w:w="829" w:type="dxa"/>
          </w:tcPr>
          <w:p w:rsidR="00767766" w:rsidRDefault="00767766" w:rsidP="00335423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208" w:type="dxa"/>
          </w:tcPr>
          <w:p w:rsidR="00767766" w:rsidRDefault="00767766" w:rsidP="00335423">
            <w:pPr>
              <w:rPr>
                <w:b/>
              </w:rPr>
            </w:pPr>
          </w:p>
        </w:tc>
        <w:tc>
          <w:tcPr>
            <w:tcW w:w="1683" w:type="dxa"/>
          </w:tcPr>
          <w:p w:rsidR="00767766" w:rsidRDefault="00E44AFA" w:rsidP="00335423">
            <w:pPr>
              <w:rPr>
                <w:b/>
              </w:rPr>
            </w:pPr>
            <w:r>
              <w:rPr>
                <w:b/>
              </w:rPr>
              <w:t>10</w:t>
            </w:r>
            <w:r w:rsidR="00767766">
              <w:rPr>
                <w:b/>
              </w:rPr>
              <w:t>2</w:t>
            </w:r>
          </w:p>
        </w:tc>
      </w:tr>
    </w:tbl>
    <w:p w:rsidR="003A2D5C" w:rsidRDefault="003A2D5C" w:rsidP="00335423">
      <w:pPr>
        <w:rPr>
          <w:b/>
        </w:rPr>
      </w:pPr>
    </w:p>
    <w:p w:rsidR="003A2D5C" w:rsidRDefault="003A2D5C" w:rsidP="00335423">
      <w:pPr>
        <w:rPr>
          <w:b/>
        </w:rPr>
      </w:pPr>
    </w:p>
    <w:p w:rsidR="00E44AFA" w:rsidRDefault="00E44AFA" w:rsidP="00335423">
      <w:pPr>
        <w:rPr>
          <w:b/>
        </w:rPr>
      </w:pPr>
    </w:p>
    <w:p w:rsidR="00E44AFA" w:rsidRDefault="00E44AFA" w:rsidP="00335423">
      <w:pPr>
        <w:rPr>
          <w:b/>
        </w:rPr>
      </w:pPr>
    </w:p>
    <w:p w:rsidR="00E44AFA" w:rsidRDefault="00E44AFA" w:rsidP="00335423">
      <w:pPr>
        <w:rPr>
          <w:b/>
        </w:rPr>
      </w:pPr>
    </w:p>
    <w:p w:rsidR="00E44AFA" w:rsidRDefault="00E44AFA" w:rsidP="00335423">
      <w:pPr>
        <w:rPr>
          <w:b/>
        </w:rPr>
      </w:pPr>
    </w:p>
    <w:p w:rsidR="00E44AFA" w:rsidRDefault="00E44AFA" w:rsidP="00335423">
      <w:pPr>
        <w:rPr>
          <w:b/>
        </w:rPr>
      </w:pPr>
    </w:p>
    <w:p w:rsidR="00335423" w:rsidRPr="00335423" w:rsidRDefault="00335423" w:rsidP="00335423">
      <w:r w:rsidRPr="00335423">
        <w:rPr>
          <w:b/>
        </w:rPr>
        <w:t>Список используемой литературы</w:t>
      </w:r>
    </w:p>
    <w:p w:rsidR="00335423" w:rsidRDefault="00335423"/>
    <w:p w:rsidR="00335423" w:rsidRDefault="00335423" w:rsidP="00335423">
      <w:pPr>
        <w:tabs>
          <w:tab w:val="left" w:pos="500"/>
        </w:tabs>
        <w:spacing w:line="234" w:lineRule="auto"/>
        <w:ind w:right="480"/>
      </w:pPr>
      <w:r>
        <w:t>1.Немецкий язык. 9 класс. Учебник для общеобразовательных учреждений/И.Л. Бим, Л.В.Садом</w:t>
      </w:r>
      <w:r w:rsidR="00685489">
        <w:t>ова. Москва, «Просвещение»</w:t>
      </w:r>
    </w:p>
    <w:p w:rsidR="00335423" w:rsidRDefault="00335423" w:rsidP="00335423">
      <w:pPr>
        <w:spacing w:line="13" w:lineRule="exact"/>
      </w:pPr>
    </w:p>
    <w:p w:rsidR="00335423" w:rsidRDefault="00335423" w:rsidP="00335423">
      <w:pPr>
        <w:tabs>
          <w:tab w:val="left" w:pos="500"/>
        </w:tabs>
        <w:spacing w:line="249" w:lineRule="auto"/>
        <w:ind w:right="320"/>
        <w:rPr>
          <w:sz w:val="23"/>
          <w:szCs w:val="23"/>
        </w:rPr>
      </w:pPr>
      <w:r>
        <w:rPr>
          <w:sz w:val="23"/>
          <w:szCs w:val="23"/>
        </w:rPr>
        <w:t>2.Немецкий язык. Книга для учителя к учебнику для 9 класса общеобразовательных учреждений/ И.Л.Бим, Л.В.Садомова, Р.Х.Жарова.</w:t>
      </w:r>
      <w:r w:rsidR="00685489">
        <w:rPr>
          <w:sz w:val="23"/>
          <w:szCs w:val="23"/>
        </w:rPr>
        <w:t xml:space="preserve"> Москва: «Просвещение»</w:t>
      </w:r>
    </w:p>
    <w:p w:rsidR="00335423" w:rsidRDefault="00335423" w:rsidP="00335423">
      <w:pPr>
        <w:spacing w:line="3" w:lineRule="exact"/>
        <w:rPr>
          <w:sz w:val="23"/>
          <w:szCs w:val="23"/>
        </w:rPr>
      </w:pPr>
    </w:p>
    <w:p w:rsidR="00335423" w:rsidRDefault="00335423" w:rsidP="00335423">
      <w:pPr>
        <w:spacing w:line="234" w:lineRule="auto"/>
        <w:ind w:right="1380"/>
        <w:rPr>
          <w:sz w:val="23"/>
          <w:szCs w:val="23"/>
        </w:rPr>
      </w:pPr>
      <w:r>
        <w:t>3. Немецкий язык. Рабочая тетрадь. 9 класс /Бим И. Л., Рыжова Л. И.</w:t>
      </w:r>
      <w:r w:rsidR="00685489">
        <w:t xml:space="preserve">     Москва: «Просвещение»</w:t>
      </w:r>
    </w:p>
    <w:p w:rsidR="00335423" w:rsidRDefault="00335423" w:rsidP="00335423">
      <w:pPr>
        <w:spacing w:line="236" w:lineRule="auto"/>
        <w:ind w:right="1920"/>
        <w:rPr>
          <w:sz w:val="20"/>
          <w:szCs w:val="20"/>
        </w:rPr>
      </w:pPr>
      <w:r>
        <w:t>4.Немецкий язык. Книга для чтения: 7-9 классы: пособие для учащихся    общеобразовательных организаций/(авт.-сост. И.Л.Бим,Е.В.Игнатова</w:t>
      </w:r>
      <w:r w:rsidR="00685489">
        <w:t xml:space="preserve"> )   Москва, «Просвещение»</w:t>
      </w:r>
    </w:p>
    <w:p w:rsidR="00335423" w:rsidRDefault="00335423" w:rsidP="00335423">
      <w:pPr>
        <w:spacing w:line="14" w:lineRule="exact"/>
        <w:rPr>
          <w:sz w:val="20"/>
          <w:szCs w:val="20"/>
        </w:rPr>
      </w:pPr>
    </w:p>
    <w:p w:rsidR="002E069E" w:rsidRDefault="00335423" w:rsidP="002E069E">
      <w:pPr>
        <w:tabs>
          <w:tab w:val="left" w:pos="500"/>
        </w:tabs>
        <w:spacing w:line="234" w:lineRule="auto"/>
        <w:ind w:right="420"/>
      </w:pPr>
      <w:r>
        <w:t>5.Немецкий язык. Сборник упражнений для 5-9 классов. Пособие для общеобразовательных учреждений/И.Л.Бим, О.В. Капл</w:t>
      </w:r>
      <w:r w:rsidR="00685489">
        <w:t>ина. Москва, «Просвещение»</w:t>
      </w:r>
    </w:p>
    <w:p w:rsidR="00685489" w:rsidRDefault="00685489" w:rsidP="002E069E">
      <w:pPr>
        <w:tabs>
          <w:tab w:val="left" w:pos="500"/>
        </w:tabs>
        <w:spacing w:line="234" w:lineRule="auto"/>
        <w:ind w:right="420"/>
        <w:rPr>
          <w:bCs/>
        </w:rPr>
      </w:pPr>
    </w:p>
    <w:p w:rsidR="002E069E" w:rsidRDefault="002E069E" w:rsidP="002E069E">
      <w:pPr>
        <w:tabs>
          <w:tab w:val="left" w:pos="500"/>
        </w:tabs>
        <w:spacing w:line="234" w:lineRule="auto"/>
        <w:ind w:right="420"/>
        <w:rPr>
          <w:bCs/>
        </w:rPr>
      </w:pPr>
      <w:r w:rsidRPr="002E069E">
        <w:rPr>
          <w:bCs/>
        </w:rPr>
        <w:t>Материально-техническое обеспечение образовательного процесса</w:t>
      </w:r>
    </w:p>
    <w:p w:rsidR="002E069E" w:rsidRDefault="002E069E" w:rsidP="002E069E">
      <w:pPr>
        <w:tabs>
          <w:tab w:val="left" w:pos="500"/>
        </w:tabs>
        <w:spacing w:line="234" w:lineRule="auto"/>
        <w:ind w:right="420"/>
        <w:rPr>
          <w:bCs/>
        </w:rPr>
      </w:pPr>
      <w:r>
        <w:rPr>
          <w:bCs/>
        </w:rPr>
        <w:t>1. Компьютер, интерактивная доска.</w:t>
      </w:r>
    </w:p>
    <w:p w:rsidR="002E069E" w:rsidRDefault="002E069E" w:rsidP="002E069E">
      <w:pPr>
        <w:tabs>
          <w:tab w:val="left" w:pos="500"/>
        </w:tabs>
      </w:pPr>
      <w:r>
        <w:rPr>
          <w:bCs/>
        </w:rPr>
        <w:t xml:space="preserve">2. </w:t>
      </w:r>
      <w:r>
        <w:t>CD MP3. Немецкий язык. Аудиокурс к учебнику. 9 класс. /Бим И.Л.</w:t>
      </w:r>
    </w:p>
    <w:p w:rsidR="002E069E" w:rsidRPr="002E069E" w:rsidRDefault="002E069E" w:rsidP="002E069E">
      <w:pPr>
        <w:tabs>
          <w:tab w:val="left" w:pos="500"/>
        </w:tabs>
        <w:spacing w:line="234" w:lineRule="auto"/>
        <w:ind w:right="420"/>
      </w:pPr>
    </w:p>
    <w:p w:rsidR="002E069E" w:rsidRPr="002E069E" w:rsidRDefault="002E069E" w:rsidP="00335423">
      <w:pPr>
        <w:tabs>
          <w:tab w:val="left" w:pos="500"/>
        </w:tabs>
        <w:spacing w:line="234" w:lineRule="auto"/>
        <w:ind w:right="420"/>
      </w:pPr>
    </w:p>
    <w:p w:rsidR="00335423" w:rsidRDefault="00335423"/>
    <w:p w:rsidR="002E069E" w:rsidRDefault="002E069E"/>
    <w:p w:rsidR="002E069E" w:rsidRDefault="002E069E"/>
    <w:p w:rsidR="002E069E" w:rsidRDefault="002E069E">
      <w:pPr>
        <w:sectPr w:rsidR="002E069E" w:rsidSect="0033542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F80712" w:rsidRDefault="00F80712" w:rsidP="00F80712"/>
    <w:p w:rsidR="00F80712" w:rsidRDefault="00F80712" w:rsidP="00F80712"/>
    <w:sectPr w:rsidR="00F80712" w:rsidSect="00F807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300_"/>
      </v:shape>
    </w:pict>
  </w:numPicBullet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63CB"/>
    <w:multiLevelType w:val="hybridMultilevel"/>
    <w:tmpl w:val="197AD6E2"/>
    <w:lvl w:ilvl="0" w:tplc="5F1C0F9A">
      <w:start w:val="1"/>
      <w:numFmt w:val="decimal"/>
      <w:lvlText w:val="%1."/>
      <w:lvlJc w:val="left"/>
    </w:lvl>
    <w:lvl w:ilvl="1" w:tplc="D966CEA6">
      <w:numFmt w:val="decimal"/>
      <w:lvlText w:val=""/>
      <w:lvlJc w:val="left"/>
    </w:lvl>
    <w:lvl w:ilvl="2" w:tplc="539CF078">
      <w:numFmt w:val="decimal"/>
      <w:lvlText w:val=""/>
      <w:lvlJc w:val="left"/>
    </w:lvl>
    <w:lvl w:ilvl="3" w:tplc="EDA2245A">
      <w:numFmt w:val="decimal"/>
      <w:lvlText w:val=""/>
      <w:lvlJc w:val="left"/>
    </w:lvl>
    <w:lvl w:ilvl="4" w:tplc="0A70BD8C">
      <w:numFmt w:val="decimal"/>
      <w:lvlText w:val=""/>
      <w:lvlJc w:val="left"/>
    </w:lvl>
    <w:lvl w:ilvl="5" w:tplc="1736F338">
      <w:numFmt w:val="decimal"/>
      <w:lvlText w:val=""/>
      <w:lvlJc w:val="left"/>
    </w:lvl>
    <w:lvl w:ilvl="6" w:tplc="4B963CFC">
      <w:numFmt w:val="decimal"/>
      <w:lvlText w:val=""/>
      <w:lvlJc w:val="left"/>
    </w:lvl>
    <w:lvl w:ilvl="7" w:tplc="EBFCCED8">
      <w:numFmt w:val="decimal"/>
      <w:lvlText w:val=""/>
      <w:lvlJc w:val="left"/>
    </w:lvl>
    <w:lvl w:ilvl="8" w:tplc="E6D647BA">
      <w:numFmt w:val="decimal"/>
      <w:lvlText w:val=""/>
      <w:lvlJc w:val="left"/>
    </w:lvl>
  </w:abstractNum>
  <w:abstractNum w:abstractNumId="2" w15:restartNumberingAfterBreak="0">
    <w:nsid w:val="00006BFC"/>
    <w:multiLevelType w:val="hybridMultilevel"/>
    <w:tmpl w:val="368E2CBA"/>
    <w:lvl w:ilvl="0" w:tplc="53E02FE6">
      <w:start w:val="5"/>
      <w:numFmt w:val="decimal"/>
      <w:lvlText w:val="%1."/>
      <w:lvlJc w:val="left"/>
    </w:lvl>
    <w:lvl w:ilvl="1" w:tplc="D8305098">
      <w:numFmt w:val="decimal"/>
      <w:lvlText w:val=""/>
      <w:lvlJc w:val="left"/>
    </w:lvl>
    <w:lvl w:ilvl="2" w:tplc="29D663FA">
      <w:numFmt w:val="decimal"/>
      <w:lvlText w:val=""/>
      <w:lvlJc w:val="left"/>
    </w:lvl>
    <w:lvl w:ilvl="3" w:tplc="EFD69BCE">
      <w:numFmt w:val="decimal"/>
      <w:lvlText w:val=""/>
      <w:lvlJc w:val="left"/>
    </w:lvl>
    <w:lvl w:ilvl="4" w:tplc="D458B34A">
      <w:numFmt w:val="decimal"/>
      <w:lvlText w:val=""/>
      <w:lvlJc w:val="left"/>
    </w:lvl>
    <w:lvl w:ilvl="5" w:tplc="BB2C013E">
      <w:numFmt w:val="decimal"/>
      <w:lvlText w:val=""/>
      <w:lvlJc w:val="left"/>
    </w:lvl>
    <w:lvl w:ilvl="6" w:tplc="2166BFAA">
      <w:numFmt w:val="decimal"/>
      <w:lvlText w:val=""/>
      <w:lvlJc w:val="left"/>
    </w:lvl>
    <w:lvl w:ilvl="7" w:tplc="8C701232">
      <w:numFmt w:val="decimal"/>
      <w:lvlText w:val=""/>
      <w:lvlJc w:val="left"/>
    </w:lvl>
    <w:lvl w:ilvl="8" w:tplc="8A3497A8">
      <w:numFmt w:val="decimal"/>
      <w:lvlText w:val=""/>
      <w:lvlJc w:val="left"/>
    </w:lvl>
  </w:abstractNum>
  <w:abstractNum w:abstractNumId="3" w15:restartNumberingAfterBreak="0">
    <w:nsid w:val="0A70149E"/>
    <w:multiLevelType w:val="hybridMultilevel"/>
    <w:tmpl w:val="E15E7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874AA"/>
    <w:multiLevelType w:val="hybridMultilevel"/>
    <w:tmpl w:val="EA80C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16A7A"/>
    <w:multiLevelType w:val="hybridMultilevel"/>
    <w:tmpl w:val="B9B0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5C7D"/>
    <w:multiLevelType w:val="hybridMultilevel"/>
    <w:tmpl w:val="B4220BC6"/>
    <w:lvl w:ilvl="0" w:tplc="FC169676">
      <w:start w:val="1"/>
      <w:numFmt w:val="upperRoman"/>
      <w:lvlText w:val="%1."/>
      <w:lvlJc w:val="left"/>
      <w:pPr>
        <w:ind w:left="1004" w:hanging="720"/>
      </w:pPr>
      <w:rPr>
        <w:rFonts w:ascii="Palatino Linotype" w:hAnsi="Palatino Linotype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32517E"/>
    <w:multiLevelType w:val="hybridMultilevel"/>
    <w:tmpl w:val="653E6FB0"/>
    <w:lvl w:ilvl="0" w:tplc="111CBDE6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1951625A"/>
    <w:multiLevelType w:val="hybridMultilevel"/>
    <w:tmpl w:val="B53C76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3631C"/>
    <w:multiLevelType w:val="hybridMultilevel"/>
    <w:tmpl w:val="83968188"/>
    <w:lvl w:ilvl="0" w:tplc="CB54E60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8A15997"/>
    <w:multiLevelType w:val="hybridMultilevel"/>
    <w:tmpl w:val="70F01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93CF9"/>
    <w:multiLevelType w:val="hybridMultilevel"/>
    <w:tmpl w:val="CDD27C9E"/>
    <w:lvl w:ilvl="0" w:tplc="781ADC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550928"/>
    <w:multiLevelType w:val="hybridMultilevel"/>
    <w:tmpl w:val="9648B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74F38"/>
    <w:multiLevelType w:val="hybridMultilevel"/>
    <w:tmpl w:val="C9F662F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F4782"/>
    <w:multiLevelType w:val="hybridMultilevel"/>
    <w:tmpl w:val="1E0870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F264F"/>
    <w:multiLevelType w:val="hybridMultilevel"/>
    <w:tmpl w:val="BF1E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76F87"/>
    <w:multiLevelType w:val="hybridMultilevel"/>
    <w:tmpl w:val="3C10ABE6"/>
    <w:lvl w:ilvl="0" w:tplc="4C70F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211CE"/>
    <w:multiLevelType w:val="hybridMultilevel"/>
    <w:tmpl w:val="0E8C87FC"/>
    <w:lvl w:ilvl="0" w:tplc="3BEE95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E32C6"/>
    <w:multiLevelType w:val="hybridMultilevel"/>
    <w:tmpl w:val="08F29F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44DD6"/>
    <w:multiLevelType w:val="hybridMultilevel"/>
    <w:tmpl w:val="F1B66EFE"/>
    <w:lvl w:ilvl="0" w:tplc="E334F59A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5837CA2"/>
    <w:multiLevelType w:val="hybridMultilevel"/>
    <w:tmpl w:val="4AF4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91881"/>
    <w:multiLevelType w:val="hybridMultilevel"/>
    <w:tmpl w:val="A06CE11C"/>
    <w:lvl w:ilvl="0" w:tplc="96247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A0CA3"/>
    <w:multiLevelType w:val="hybridMultilevel"/>
    <w:tmpl w:val="F2122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843BE"/>
    <w:multiLevelType w:val="multilevel"/>
    <w:tmpl w:val="7786B312"/>
    <w:lvl w:ilvl="0">
      <w:start w:val="1"/>
      <w:numFmt w:val="decimal"/>
      <w:lvlText w:val="%1."/>
      <w:lvlJc w:val="left"/>
      <w:pPr>
        <w:ind w:left="1069" w:hanging="360"/>
      </w:pPr>
      <w:rPr>
        <w:rFonts w:ascii="Palatino Linotype" w:hAnsi="Palatino Linotype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 w15:restartNumberingAfterBreak="0">
    <w:nsid w:val="4DE75907"/>
    <w:multiLevelType w:val="hybridMultilevel"/>
    <w:tmpl w:val="777406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63A66"/>
    <w:multiLevelType w:val="hybridMultilevel"/>
    <w:tmpl w:val="3530D6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083A4C"/>
    <w:multiLevelType w:val="hybridMultilevel"/>
    <w:tmpl w:val="729658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D57037"/>
    <w:multiLevelType w:val="hybridMultilevel"/>
    <w:tmpl w:val="DF2A02A2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4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50714CD"/>
    <w:multiLevelType w:val="hybridMultilevel"/>
    <w:tmpl w:val="4BDCB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D4A21"/>
    <w:multiLevelType w:val="hybridMultilevel"/>
    <w:tmpl w:val="543ABEF8"/>
    <w:lvl w:ilvl="0" w:tplc="51F47A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4227B2"/>
    <w:multiLevelType w:val="hybridMultilevel"/>
    <w:tmpl w:val="CB90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512755"/>
    <w:multiLevelType w:val="hybridMultilevel"/>
    <w:tmpl w:val="CAA25696"/>
    <w:lvl w:ilvl="0" w:tplc="DBA87D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D150E86"/>
    <w:multiLevelType w:val="hybridMultilevel"/>
    <w:tmpl w:val="64B61394"/>
    <w:lvl w:ilvl="0" w:tplc="6CBCF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9B8CD15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16EE1"/>
    <w:multiLevelType w:val="multilevel"/>
    <w:tmpl w:val="E586E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061"/>
        </w:tabs>
        <w:ind w:left="2061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FA1536"/>
    <w:multiLevelType w:val="hybridMultilevel"/>
    <w:tmpl w:val="CB9E2500"/>
    <w:lvl w:ilvl="0" w:tplc="BDD409D4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34682"/>
    <w:multiLevelType w:val="hybridMultilevel"/>
    <w:tmpl w:val="07D00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D6A85"/>
    <w:multiLevelType w:val="hybridMultilevel"/>
    <w:tmpl w:val="161E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A8161C"/>
    <w:multiLevelType w:val="hybridMultilevel"/>
    <w:tmpl w:val="BDEC91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8" w15:restartNumberingAfterBreak="0">
    <w:nsid w:val="7D462D6C"/>
    <w:multiLevelType w:val="hybridMultilevel"/>
    <w:tmpl w:val="2B9E9552"/>
    <w:lvl w:ilvl="0" w:tplc="F14EF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"/>
  </w:num>
  <w:num w:numId="3">
    <w:abstractNumId w:val="2"/>
  </w:num>
  <w:num w:numId="4">
    <w:abstractNumId w:val="23"/>
  </w:num>
  <w:num w:numId="5">
    <w:abstractNumId w:val="36"/>
  </w:num>
  <w:num w:numId="6">
    <w:abstractNumId w:val="0"/>
  </w:num>
  <w:num w:numId="7">
    <w:abstractNumId w:val="18"/>
  </w:num>
  <w:num w:numId="8">
    <w:abstractNumId w:val="38"/>
  </w:num>
  <w:num w:numId="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41"/>
  </w:num>
  <w:num w:numId="12">
    <w:abstractNumId w:val="37"/>
  </w:num>
  <w:num w:numId="13">
    <w:abstractNumId w:val="32"/>
  </w:num>
  <w:num w:numId="14">
    <w:abstractNumId w:val="20"/>
  </w:num>
  <w:num w:numId="15">
    <w:abstractNumId w:val="19"/>
  </w:num>
  <w:num w:numId="16">
    <w:abstractNumId w:val="26"/>
  </w:num>
  <w:num w:numId="17">
    <w:abstractNumId w:val="22"/>
  </w:num>
  <w:num w:numId="18">
    <w:abstractNumId w:val="29"/>
  </w:num>
  <w:num w:numId="19">
    <w:abstractNumId w:val="17"/>
  </w:num>
  <w:num w:numId="20">
    <w:abstractNumId w:val="25"/>
  </w:num>
  <w:num w:numId="21">
    <w:abstractNumId w:val="15"/>
  </w:num>
  <w:num w:numId="22">
    <w:abstractNumId w:val="42"/>
  </w:num>
  <w:num w:numId="23">
    <w:abstractNumId w:val="3"/>
  </w:num>
  <w:num w:numId="24">
    <w:abstractNumId w:val="31"/>
  </w:num>
  <w:num w:numId="25">
    <w:abstractNumId w:val="8"/>
  </w:num>
  <w:num w:numId="26">
    <w:abstractNumId w:val="10"/>
  </w:num>
  <w:num w:numId="27">
    <w:abstractNumId w:val="9"/>
  </w:num>
  <w:num w:numId="28">
    <w:abstractNumId w:val="4"/>
  </w:num>
  <w:num w:numId="29">
    <w:abstractNumId w:val="30"/>
  </w:num>
  <w:num w:numId="30">
    <w:abstractNumId w:val="11"/>
  </w:num>
  <w:num w:numId="31">
    <w:abstractNumId w:val="6"/>
  </w:num>
  <w:num w:numId="32">
    <w:abstractNumId w:val="16"/>
  </w:num>
  <w:num w:numId="33">
    <w:abstractNumId w:val="48"/>
  </w:num>
  <w:num w:numId="34">
    <w:abstractNumId w:val="5"/>
  </w:num>
  <w:num w:numId="35">
    <w:abstractNumId w:val="21"/>
  </w:num>
  <w:num w:numId="36">
    <w:abstractNumId w:val="44"/>
  </w:num>
  <w:num w:numId="37">
    <w:abstractNumId w:val="45"/>
  </w:num>
  <w:num w:numId="38">
    <w:abstractNumId w:val="33"/>
  </w:num>
  <w:num w:numId="39">
    <w:abstractNumId w:val="12"/>
  </w:num>
  <w:num w:numId="40">
    <w:abstractNumId w:val="27"/>
  </w:num>
  <w:num w:numId="41">
    <w:abstractNumId w:val="46"/>
  </w:num>
  <w:num w:numId="42">
    <w:abstractNumId w:val="14"/>
  </w:num>
  <w:num w:numId="43">
    <w:abstractNumId w:val="28"/>
  </w:num>
  <w:num w:numId="44">
    <w:abstractNumId w:val="35"/>
  </w:num>
  <w:num w:numId="45">
    <w:abstractNumId w:val="39"/>
  </w:num>
  <w:num w:numId="46">
    <w:abstractNumId w:val="7"/>
  </w:num>
  <w:num w:numId="47">
    <w:abstractNumId w:val="43"/>
  </w:num>
  <w:num w:numId="48">
    <w:abstractNumId w:val="1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0FEB"/>
    <w:rsid w:val="000057F3"/>
    <w:rsid w:val="000248E2"/>
    <w:rsid w:val="00024B50"/>
    <w:rsid w:val="00053322"/>
    <w:rsid w:val="000B25C0"/>
    <w:rsid w:val="000C599B"/>
    <w:rsid w:val="00124D1B"/>
    <w:rsid w:val="001D2681"/>
    <w:rsid w:val="00220432"/>
    <w:rsid w:val="0025027E"/>
    <w:rsid w:val="00280EA7"/>
    <w:rsid w:val="00283390"/>
    <w:rsid w:val="002A294C"/>
    <w:rsid w:val="002E069E"/>
    <w:rsid w:val="00317E4C"/>
    <w:rsid w:val="003224B0"/>
    <w:rsid w:val="00335423"/>
    <w:rsid w:val="0035467A"/>
    <w:rsid w:val="00371126"/>
    <w:rsid w:val="00382C88"/>
    <w:rsid w:val="003A2D5C"/>
    <w:rsid w:val="003B7898"/>
    <w:rsid w:val="003F2991"/>
    <w:rsid w:val="004071B3"/>
    <w:rsid w:val="004D0111"/>
    <w:rsid w:val="0057401A"/>
    <w:rsid w:val="005F650F"/>
    <w:rsid w:val="00650FEB"/>
    <w:rsid w:val="00662F8C"/>
    <w:rsid w:val="00685489"/>
    <w:rsid w:val="006F2CED"/>
    <w:rsid w:val="006F5104"/>
    <w:rsid w:val="007102AF"/>
    <w:rsid w:val="00735587"/>
    <w:rsid w:val="00767766"/>
    <w:rsid w:val="00770871"/>
    <w:rsid w:val="007A6A5A"/>
    <w:rsid w:val="007B533C"/>
    <w:rsid w:val="00815733"/>
    <w:rsid w:val="008511F7"/>
    <w:rsid w:val="00873919"/>
    <w:rsid w:val="00897556"/>
    <w:rsid w:val="008D21AD"/>
    <w:rsid w:val="009706D0"/>
    <w:rsid w:val="00987E95"/>
    <w:rsid w:val="00A45EAD"/>
    <w:rsid w:val="00A51747"/>
    <w:rsid w:val="00AD33EF"/>
    <w:rsid w:val="00AF5814"/>
    <w:rsid w:val="00AF725B"/>
    <w:rsid w:val="00B52720"/>
    <w:rsid w:val="00B72B69"/>
    <w:rsid w:val="00BA40FD"/>
    <w:rsid w:val="00C17046"/>
    <w:rsid w:val="00C50E93"/>
    <w:rsid w:val="00CB6F24"/>
    <w:rsid w:val="00CF0D45"/>
    <w:rsid w:val="00D95795"/>
    <w:rsid w:val="00DF6546"/>
    <w:rsid w:val="00E03253"/>
    <w:rsid w:val="00E078BB"/>
    <w:rsid w:val="00E2797A"/>
    <w:rsid w:val="00E32453"/>
    <w:rsid w:val="00E44AFA"/>
    <w:rsid w:val="00E95533"/>
    <w:rsid w:val="00EE1433"/>
    <w:rsid w:val="00F1043A"/>
    <w:rsid w:val="00F12717"/>
    <w:rsid w:val="00F74763"/>
    <w:rsid w:val="00F76AD1"/>
    <w:rsid w:val="00F80712"/>
    <w:rsid w:val="00FA4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D3E8"/>
  <w15:docId w15:val="{25DC8401-7C88-4E86-986B-87BBE58A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50F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50FEB"/>
    <w:pPr>
      <w:widowControl w:val="0"/>
      <w:autoSpaceDE w:val="0"/>
      <w:autoSpaceDN w:val="0"/>
      <w:adjustRightInd w:val="0"/>
      <w:spacing w:line="274" w:lineRule="exact"/>
      <w:ind w:hanging="114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650FEB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650FEB"/>
    <w:rPr>
      <w:rFonts w:ascii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650FE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650FEB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21"/>
    <w:basedOn w:val="a"/>
    <w:uiPriority w:val="99"/>
    <w:rsid w:val="00650FEB"/>
    <w:pPr>
      <w:tabs>
        <w:tab w:val="left" w:pos="8222"/>
      </w:tabs>
      <w:ind w:right="-1759"/>
    </w:pPr>
    <w:rPr>
      <w:rFonts w:eastAsia="Calibri"/>
      <w:sz w:val="28"/>
      <w:szCs w:val="28"/>
    </w:rPr>
  </w:style>
  <w:style w:type="paragraph" w:customStyle="1" w:styleId="1">
    <w:name w:val="Абзац списка1"/>
    <w:basedOn w:val="a"/>
    <w:uiPriority w:val="99"/>
    <w:rsid w:val="00650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650FE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650FEB"/>
    <w:rPr>
      <w:rFonts w:ascii="Calibri" w:eastAsia="Calibri" w:hAnsi="Calibri" w:cs="Times New Roman"/>
    </w:rPr>
  </w:style>
  <w:style w:type="paragraph" w:customStyle="1" w:styleId="10">
    <w:name w:val="Без интервала1"/>
    <w:rsid w:val="00650FEB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paragraph" w:customStyle="1" w:styleId="c4">
    <w:name w:val="c4"/>
    <w:basedOn w:val="a"/>
    <w:rsid w:val="00650FEB"/>
    <w:pPr>
      <w:spacing w:before="90" w:after="90"/>
    </w:pPr>
  </w:style>
  <w:style w:type="character" w:customStyle="1" w:styleId="c3">
    <w:name w:val="c3"/>
    <w:basedOn w:val="a0"/>
    <w:rsid w:val="00650FEB"/>
  </w:style>
  <w:style w:type="table" w:styleId="a9">
    <w:name w:val="Table Grid"/>
    <w:basedOn w:val="a1"/>
    <w:uiPriority w:val="59"/>
    <w:rsid w:val="00124D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Без интервала2"/>
    <w:rsid w:val="00124D1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a4">
    <w:name w:val="Абзац списка Знак"/>
    <w:link w:val="a3"/>
    <w:uiPriority w:val="99"/>
    <w:locked/>
    <w:rsid w:val="00AF72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5A20-DBAE-44CB-80A2-10DE826C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21</Pages>
  <Words>7538</Words>
  <Characters>42970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27</cp:lastModifiedBy>
  <cp:revision>56</cp:revision>
  <dcterms:created xsi:type="dcterms:W3CDTF">2018-02-26T16:59:00Z</dcterms:created>
  <dcterms:modified xsi:type="dcterms:W3CDTF">2021-04-09T04:07:00Z</dcterms:modified>
</cp:coreProperties>
</file>