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E20" w:rsidRPr="00087741" w:rsidRDefault="009D6E20" w:rsidP="009D6E20">
      <w:pPr>
        <w:spacing w:after="0" w:line="240" w:lineRule="auto"/>
        <w:jc w:val="center"/>
        <w:rPr>
          <w:rFonts w:ascii="Times New Roman" w:eastAsia="Times New Roman" w:hAnsi="Times New Roman"/>
          <w:color w:val="000000"/>
          <w:sz w:val="20"/>
          <w:szCs w:val="20"/>
          <w:lang w:eastAsia="ru-RU"/>
        </w:rPr>
      </w:pPr>
      <w:r w:rsidRPr="00087741">
        <w:rPr>
          <w:rFonts w:ascii="Times New Roman" w:eastAsia="Times New Roman" w:hAnsi="Times New Roman"/>
          <w:color w:val="000000"/>
          <w:sz w:val="20"/>
          <w:szCs w:val="20"/>
          <w:lang w:eastAsia="ru-RU"/>
        </w:rPr>
        <w:t>ДЕПАРТАМЕНТ ОБРАЗОВАНИЯ АДМИНИСТРАЦИИ ГОРОДА ТОМСКА</w:t>
      </w:r>
    </w:p>
    <w:p w:rsidR="009D6E20" w:rsidRPr="00087741" w:rsidRDefault="009D6E20" w:rsidP="009D6E20">
      <w:pPr>
        <w:spacing w:after="0" w:line="240" w:lineRule="auto"/>
        <w:jc w:val="center"/>
        <w:rPr>
          <w:rFonts w:ascii="Times New Roman" w:eastAsia="Times New Roman" w:hAnsi="Times New Roman"/>
          <w:b/>
          <w:color w:val="000000"/>
          <w:sz w:val="28"/>
          <w:szCs w:val="28"/>
          <w:lang w:eastAsia="ru-RU"/>
        </w:rPr>
      </w:pPr>
      <w:r w:rsidRPr="00087741">
        <w:rPr>
          <w:rFonts w:ascii="Times New Roman" w:eastAsia="Times New Roman" w:hAnsi="Times New Roman"/>
          <w:color w:val="000000"/>
          <w:sz w:val="28"/>
          <w:szCs w:val="28"/>
          <w:lang w:eastAsia="ru-RU"/>
        </w:rPr>
        <w:t xml:space="preserve"> </w:t>
      </w:r>
      <w:r w:rsidRPr="00087741">
        <w:rPr>
          <w:rFonts w:ascii="Times New Roman" w:eastAsia="Times New Roman" w:hAnsi="Times New Roman"/>
          <w:b/>
          <w:color w:val="000000"/>
          <w:sz w:val="28"/>
          <w:szCs w:val="28"/>
          <w:lang w:eastAsia="ru-RU"/>
        </w:rPr>
        <w:t xml:space="preserve">Муниципальное автономное общеобразовательное учреждение </w:t>
      </w:r>
    </w:p>
    <w:p w:rsidR="009D6E20" w:rsidRDefault="009D6E20" w:rsidP="009D6E20">
      <w:pPr>
        <w:spacing w:after="0" w:line="240" w:lineRule="auto"/>
        <w:jc w:val="center"/>
        <w:rPr>
          <w:rFonts w:ascii="Times New Roman" w:eastAsia="Times New Roman" w:hAnsi="Times New Roman"/>
          <w:b/>
          <w:color w:val="000000"/>
          <w:sz w:val="28"/>
          <w:szCs w:val="28"/>
          <w:lang w:eastAsia="ru-RU"/>
        </w:rPr>
      </w:pPr>
      <w:r w:rsidRPr="00087741">
        <w:rPr>
          <w:rFonts w:ascii="Times New Roman" w:eastAsia="Times New Roman" w:hAnsi="Times New Roman"/>
          <w:b/>
          <w:color w:val="000000"/>
          <w:sz w:val="28"/>
          <w:szCs w:val="28"/>
          <w:lang w:eastAsia="ru-RU"/>
        </w:rPr>
        <w:t>основная общеобразовательная школа № 27 им. Г. Н. Ворошилова  г.Томска</w:t>
      </w:r>
    </w:p>
    <w:p w:rsidR="004F168F" w:rsidRDefault="004F168F" w:rsidP="009D6E20">
      <w:pPr>
        <w:spacing w:after="0" w:line="240" w:lineRule="auto"/>
        <w:jc w:val="center"/>
        <w:rPr>
          <w:rFonts w:ascii="Times New Roman" w:eastAsia="Times New Roman" w:hAnsi="Times New Roman"/>
          <w:b/>
          <w:color w:val="000000"/>
          <w:sz w:val="28"/>
          <w:szCs w:val="28"/>
          <w:lang w:eastAsia="ru-RU"/>
        </w:rPr>
      </w:pPr>
    </w:p>
    <w:p w:rsidR="004F168F" w:rsidRPr="00087741" w:rsidRDefault="004F168F" w:rsidP="009D6E20">
      <w:pPr>
        <w:spacing w:after="0" w:line="240" w:lineRule="auto"/>
        <w:jc w:val="center"/>
        <w:rPr>
          <w:rFonts w:ascii="Times New Roman" w:eastAsia="Times New Roman" w:hAnsi="Times New Roman"/>
          <w:color w:val="000000"/>
          <w:sz w:val="28"/>
          <w:szCs w:val="28"/>
          <w:lang w:eastAsia="ru-RU"/>
        </w:rPr>
      </w:pPr>
    </w:p>
    <w:p w:rsidR="009D6E20" w:rsidRPr="004D38D6" w:rsidRDefault="007B0BD8" w:rsidP="009D6E20">
      <w:pPr>
        <w:spacing w:after="0" w:line="240" w:lineRule="auto"/>
        <w:contextualSpacing/>
        <w:rPr>
          <w:rFonts w:ascii="Times New Roman" w:hAnsi="Times New Roman"/>
          <w:b/>
          <w:sz w:val="28"/>
          <w:szCs w:val="28"/>
        </w:rPr>
      </w:pPr>
      <w:r>
        <w:rPr>
          <w:noProof/>
          <w:lang w:eastAsia="ru-RU"/>
        </w:rPr>
        <w:drawing>
          <wp:inline distT="0" distB="0" distL="0" distR="0" wp14:anchorId="6A7F8FC8" wp14:editId="3ABBD502">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9D6E20" w:rsidRDefault="009D6E20" w:rsidP="007934AE">
      <w:pPr>
        <w:spacing w:after="0" w:line="240" w:lineRule="auto"/>
        <w:contextualSpacing/>
        <w:rPr>
          <w:rFonts w:ascii="Times New Roman" w:hAnsi="Times New Roman"/>
          <w:b/>
          <w:sz w:val="40"/>
          <w:szCs w:val="40"/>
        </w:rPr>
      </w:pPr>
    </w:p>
    <w:p w:rsidR="000A5FD8" w:rsidRDefault="009D6E20" w:rsidP="000A5FD8">
      <w:pPr>
        <w:spacing w:after="0" w:line="240" w:lineRule="auto"/>
        <w:jc w:val="center"/>
        <w:rPr>
          <w:rFonts w:ascii="Times New Roman" w:eastAsia="Times New Roman" w:hAnsi="Times New Roman"/>
          <w:b/>
          <w:sz w:val="28"/>
          <w:szCs w:val="28"/>
          <w:lang w:eastAsia="ru-RU"/>
        </w:rPr>
      </w:pPr>
      <w:r w:rsidRPr="00735495">
        <w:rPr>
          <w:rFonts w:ascii="Times New Roman" w:eastAsia="Times New Roman" w:hAnsi="Times New Roman"/>
          <w:b/>
          <w:sz w:val="28"/>
          <w:szCs w:val="28"/>
          <w:lang w:eastAsia="ru-RU"/>
        </w:rPr>
        <w:t>Рабочая программа</w:t>
      </w:r>
      <w:r w:rsidR="000A5FD8">
        <w:rPr>
          <w:rFonts w:ascii="Times New Roman" w:eastAsia="Times New Roman" w:hAnsi="Times New Roman"/>
          <w:b/>
          <w:sz w:val="28"/>
          <w:szCs w:val="28"/>
          <w:lang w:eastAsia="ru-RU"/>
        </w:rPr>
        <w:t xml:space="preserve"> к</w:t>
      </w:r>
      <w:r>
        <w:rPr>
          <w:rFonts w:ascii="Times New Roman" w:eastAsia="Times New Roman" w:hAnsi="Times New Roman"/>
          <w:b/>
          <w:sz w:val="28"/>
          <w:szCs w:val="28"/>
          <w:lang w:eastAsia="ru-RU"/>
        </w:rPr>
        <w:t>оррекционно</w:t>
      </w:r>
      <w:r w:rsidR="000A5FD8">
        <w:rPr>
          <w:rFonts w:ascii="Times New Roman" w:eastAsia="Times New Roman" w:hAnsi="Times New Roman"/>
          <w:b/>
          <w:sz w:val="28"/>
          <w:szCs w:val="28"/>
          <w:lang w:eastAsia="ru-RU"/>
        </w:rPr>
        <w:t>- развивающих занятий</w:t>
      </w:r>
    </w:p>
    <w:p w:rsidR="009D6E20" w:rsidRDefault="000A5FD8" w:rsidP="000A5FD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9D6E20" w:rsidRPr="00735495">
        <w:rPr>
          <w:rFonts w:ascii="Times New Roman" w:eastAsia="Times New Roman" w:hAnsi="Times New Roman"/>
          <w:b/>
          <w:sz w:val="28"/>
          <w:szCs w:val="28"/>
          <w:lang w:eastAsia="ru-RU"/>
        </w:rPr>
        <w:t>«</w:t>
      </w:r>
      <w:r w:rsidR="009D6E20">
        <w:rPr>
          <w:rFonts w:ascii="Times New Roman" w:eastAsia="Times New Roman" w:hAnsi="Times New Roman"/>
          <w:b/>
          <w:sz w:val="28"/>
          <w:szCs w:val="28"/>
          <w:lang w:eastAsia="ru-RU"/>
        </w:rPr>
        <w:t xml:space="preserve">Академия речи» </w:t>
      </w:r>
    </w:p>
    <w:p w:rsidR="009D6E20" w:rsidRPr="00735495" w:rsidRDefault="009D6E20" w:rsidP="009F7EDB">
      <w:pPr>
        <w:spacing w:after="0" w:line="240" w:lineRule="auto"/>
        <w:jc w:val="center"/>
        <w:rPr>
          <w:rFonts w:ascii="Times New Roman" w:hAnsi="Times New Roman"/>
          <w:b/>
          <w:bCs/>
          <w:color w:val="000000"/>
          <w:sz w:val="28"/>
          <w:szCs w:val="28"/>
        </w:rPr>
      </w:pPr>
      <w:r w:rsidRPr="00735495">
        <w:rPr>
          <w:rFonts w:ascii="Times New Roman" w:eastAsia="Times New Roman" w:hAnsi="Times New Roman"/>
          <w:b/>
          <w:sz w:val="28"/>
          <w:szCs w:val="28"/>
          <w:lang w:eastAsia="ru-RU"/>
        </w:rPr>
        <w:t xml:space="preserve"> </w:t>
      </w:r>
      <w:r w:rsidR="009F7EDB">
        <w:rPr>
          <w:rFonts w:ascii="Times New Roman" w:eastAsia="Times New Roman" w:hAnsi="Times New Roman"/>
          <w:b/>
          <w:sz w:val="28"/>
          <w:szCs w:val="28"/>
          <w:lang w:eastAsia="ru-RU"/>
        </w:rPr>
        <w:t xml:space="preserve">по адаптированной образовательной программе основного общего образования </w:t>
      </w:r>
      <w:r w:rsidR="009F7EDB">
        <w:rPr>
          <w:rFonts w:ascii="Times New Roman" w:hAnsi="Times New Roman"/>
          <w:b/>
          <w:bCs/>
          <w:color w:val="000000"/>
          <w:sz w:val="28"/>
          <w:szCs w:val="28"/>
        </w:rPr>
        <w:t xml:space="preserve">для обучающихся  с задержкой психического развития </w:t>
      </w:r>
      <w:r>
        <w:rPr>
          <w:rFonts w:ascii="Times New Roman" w:hAnsi="Times New Roman"/>
          <w:b/>
          <w:bCs/>
          <w:color w:val="000000"/>
          <w:sz w:val="28"/>
          <w:szCs w:val="28"/>
        </w:rPr>
        <w:t>(вариант 7.1</w:t>
      </w:r>
      <w:r w:rsidR="00F477A3">
        <w:rPr>
          <w:rFonts w:ascii="Times New Roman" w:hAnsi="Times New Roman"/>
          <w:b/>
          <w:bCs/>
          <w:color w:val="000000"/>
          <w:sz w:val="28"/>
          <w:szCs w:val="28"/>
        </w:rPr>
        <w:t>.)</w:t>
      </w:r>
      <w:r w:rsidRPr="00735495">
        <w:rPr>
          <w:rFonts w:ascii="Times New Roman" w:hAnsi="Times New Roman"/>
          <w:b/>
          <w:bCs/>
          <w:color w:val="000000"/>
          <w:sz w:val="28"/>
          <w:szCs w:val="28"/>
        </w:rPr>
        <w:t xml:space="preserve"> </w:t>
      </w:r>
    </w:p>
    <w:p w:rsidR="009D6E20" w:rsidRPr="00735495" w:rsidRDefault="009D6E20" w:rsidP="009D6E20">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8  класс</w:t>
      </w:r>
    </w:p>
    <w:p w:rsidR="009D6E20" w:rsidRDefault="009C5B84" w:rsidP="009D6E20">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w:t>
      </w:r>
    </w:p>
    <w:p w:rsidR="009D6E20" w:rsidRPr="00735495" w:rsidRDefault="009D6E20" w:rsidP="009D6E20">
      <w:pPr>
        <w:autoSpaceDE w:val="0"/>
        <w:autoSpaceDN w:val="0"/>
        <w:adjustRightInd w:val="0"/>
        <w:spacing w:after="0" w:line="240" w:lineRule="auto"/>
        <w:rPr>
          <w:rFonts w:ascii="Times New Roman" w:hAnsi="Times New Roman"/>
          <w:b/>
          <w:bCs/>
          <w:color w:val="000000"/>
          <w:sz w:val="28"/>
          <w:szCs w:val="28"/>
        </w:rPr>
      </w:pPr>
    </w:p>
    <w:p w:rsidR="009D6E20" w:rsidRPr="00010BF4" w:rsidRDefault="009D6E20" w:rsidP="009D6E20">
      <w:pPr>
        <w:spacing w:after="0" w:line="240" w:lineRule="auto"/>
        <w:contextualSpacing/>
        <w:jc w:val="center"/>
        <w:rPr>
          <w:rFonts w:ascii="Times New Roman" w:hAnsi="Times New Roman"/>
          <w:b/>
          <w:sz w:val="32"/>
          <w:szCs w:val="40"/>
        </w:rPr>
      </w:pPr>
    </w:p>
    <w:tbl>
      <w:tblPr>
        <w:tblW w:w="10682" w:type="dxa"/>
        <w:jc w:val="center"/>
        <w:tblLook w:val="04A0" w:firstRow="1" w:lastRow="0" w:firstColumn="1" w:lastColumn="0" w:noHBand="0" w:noVBand="1"/>
      </w:tblPr>
      <w:tblGrid>
        <w:gridCol w:w="5341"/>
        <w:gridCol w:w="5341"/>
      </w:tblGrid>
      <w:tr w:rsidR="009D6E20" w:rsidRPr="00010BF4" w:rsidTr="00C7098D">
        <w:trPr>
          <w:jc w:val="center"/>
        </w:trPr>
        <w:tc>
          <w:tcPr>
            <w:tcW w:w="5341" w:type="dxa"/>
          </w:tcPr>
          <w:p w:rsidR="009D6E20" w:rsidRPr="00010BF4"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r w:rsidRPr="00010BF4">
              <w:rPr>
                <w:rFonts w:ascii="Times New Roman" w:hAnsi="Times New Roman"/>
                <w:szCs w:val="28"/>
              </w:rPr>
              <w:t xml:space="preserve">Количество часов </w:t>
            </w:r>
            <w:r w:rsidR="009C5B84">
              <w:rPr>
                <w:rFonts w:ascii="Times New Roman" w:eastAsia="Times New Roman" w:hAnsi="Times New Roman"/>
                <w:sz w:val="24"/>
                <w:szCs w:val="24"/>
              </w:rPr>
              <w:t>в год</w:t>
            </w:r>
          </w:p>
          <w:p w:rsidR="009D6E20" w:rsidRDefault="009D6E20" w:rsidP="00C7098D">
            <w:pPr>
              <w:spacing w:after="0" w:line="240" w:lineRule="auto"/>
              <w:contextualSpacing/>
              <w:jc w:val="both"/>
              <w:rPr>
                <w:rFonts w:ascii="Times New Roman" w:hAnsi="Times New Roman"/>
                <w:szCs w:val="28"/>
              </w:rPr>
            </w:pPr>
          </w:p>
          <w:p w:rsidR="009D6E20" w:rsidRDefault="009C5B84" w:rsidP="00C7098D">
            <w:pPr>
              <w:spacing w:after="0" w:line="240" w:lineRule="auto"/>
              <w:contextualSpacing/>
              <w:jc w:val="both"/>
              <w:rPr>
                <w:rFonts w:ascii="Times New Roman" w:hAnsi="Times New Roman"/>
                <w:szCs w:val="28"/>
              </w:rPr>
            </w:pPr>
            <w:r>
              <w:rPr>
                <w:rFonts w:ascii="Times New Roman" w:hAnsi="Times New Roman"/>
                <w:szCs w:val="28"/>
              </w:rPr>
              <w:t xml:space="preserve">Количество часов в неделю </w:t>
            </w:r>
          </w:p>
          <w:p w:rsidR="009D6E20"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r w:rsidRPr="00010BF4">
              <w:rPr>
                <w:rFonts w:ascii="Times New Roman" w:hAnsi="Times New Roman"/>
                <w:szCs w:val="28"/>
              </w:rPr>
              <w:t>Программа составлена на основе</w:t>
            </w:r>
          </w:p>
          <w:p w:rsidR="009D6E20" w:rsidRPr="00010BF4"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p>
          <w:p w:rsidR="009D6E20" w:rsidRDefault="009D6E20" w:rsidP="00C7098D">
            <w:pPr>
              <w:spacing w:after="0" w:line="240" w:lineRule="auto"/>
              <w:contextualSpacing/>
              <w:jc w:val="both"/>
              <w:rPr>
                <w:rFonts w:ascii="Times New Roman" w:hAnsi="Times New Roman"/>
                <w:szCs w:val="28"/>
              </w:rPr>
            </w:pPr>
          </w:p>
          <w:p w:rsidR="009D6E20"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r w:rsidRPr="00010BF4">
              <w:rPr>
                <w:rFonts w:ascii="Times New Roman" w:hAnsi="Times New Roman"/>
                <w:szCs w:val="28"/>
              </w:rPr>
              <w:t>Год написания программы</w:t>
            </w:r>
          </w:p>
          <w:p w:rsidR="009D6E20" w:rsidRPr="00010BF4" w:rsidRDefault="009D6E20" w:rsidP="00C7098D">
            <w:pPr>
              <w:spacing w:after="0" w:line="240" w:lineRule="auto"/>
              <w:contextualSpacing/>
              <w:jc w:val="both"/>
              <w:rPr>
                <w:rFonts w:ascii="Times New Roman" w:hAnsi="Times New Roman"/>
                <w:b/>
                <w:szCs w:val="28"/>
              </w:rPr>
            </w:pPr>
            <w:r w:rsidRPr="00010BF4">
              <w:rPr>
                <w:rFonts w:ascii="Times New Roman" w:hAnsi="Times New Roman"/>
                <w:szCs w:val="28"/>
              </w:rPr>
              <w:t xml:space="preserve">Учитель - логопед               </w:t>
            </w:r>
          </w:p>
        </w:tc>
        <w:tc>
          <w:tcPr>
            <w:tcW w:w="5341" w:type="dxa"/>
            <w:hideMark/>
          </w:tcPr>
          <w:p w:rsidR="009D6E20" w:rsidRDefault="009D6E20" w:rsidP="00C7098D">
            <w:pPr>
              <w:spacing w:after="0" w:line="240" w:lineRule="auto"/>
              <w:ind w:right="613"/>
              <w:contextualSpacing/>
              <w:jc w:val="both"/>
              <w:rPr>
                <w:rFonts w:ascii="Times New Roman" w:eastAsia="Times New Roman" w:hAnsi="Times New Roman"/>
                <w:sz w:val="24"/>
                <w:szCs w:val="24"/>
              </w:rPr>
            </w:pPr>
          </w:p>
          <w:p w:rsidR="009D6E20" w:rsidRDefault="00810530" w:rsidP="009C5B84">
            <w:pPr>
              <w:spacing w:after="0" w:line="240" w:lineRule="auto"/>
              <w:ind w:right="613"/>
              <w:contextualSpacing/>
              <w:jc w:val="both"/>
              <w:rPr>
                <w:rFonts w:ascii="Times New Roman" w:eastAsia="Times New Roman" w:hAnsi="Times New Roman"/>
                <w:sz w:val="24"/>
                <w:szCs w:val="24"/>
              </w:rPr>
            </w:pPr>
            <w:r>
              <w:rPr>
                <w:rFonts w:ascii="Times New Roman" w:eastAsia="Times New Roman" w:hAnsi="Times New Roman"/>
                <w:sz w:val="24"/>
                <w:szCs w:val="24"/>
              </w:rPr>
              <w:t>34</w:t>
            </w:r>
            <w:r w:rsidR="009D6E20">
              <w:rPr>
                <w:rFonts w:ascii="Times New Roman" w:eastAsia="Times New Roman" w:hAnsi="Times New Roman"/>
                <w:sz w:val="24"/>
                <w:szCs w:val="24"/>
              </w:rPr>
              <w:t xml:space="preserve"> ч  </w:t>
            </w:r>
          </w:p>
          <w:p w:rsidR="009D6E20" w:rsidRPr="00010BF4" w:rsidRDefault="009D6E20" w:rsidP="00C7098D">
            <w:pPr>
              <w:spacing w:after="0" w:line="240" w:lineRule="auto"/>
              <w:contextualSpacing/>
              <w:jc w:val="both"/>
              <w:rPr>
                <w:rFonts w:ascii="Times New Roman" w:hAnsi="Times New Roman"/>
                <w:b/>
                <w:szCs w:val="28"/>
              </w:rPr>
            </w:pPr>
          </w:p>
          <w:p w:rsidR="009C5B84" w:rsidRPr="009C5B84" w:rsidRDefault="009C5B84" w:rsidP="00C7098D">
            <w:pPr>
              <w:spacing w:after="0" w:line="240" w:lineRule="auto"/>
              <w:contextualSpacing/>
              <w:jc w:val="both"/>
              <w:rPr>
                <w:rFonts w:ascii="Times New Roman" w:hAnsi="Times New Roman"/>
                <w:szCs w:val="28"/>
              </w:rPr>
            </w:pPr>
            <w:r>
              <w:rPr>
                <w:rFonts w:ascii="Times New Roman" w:hAnsi="Times New Roman"/>
                <w:b/>
                <w:szCs w:val="28"/>
              </w:rPr>
              <w:t xml:space="preserve"> </w:t>
            </w:r>
            <w:r w:rsidRPr="009C5B84">
              <w:rPr>
                <w:rFonts w:ascii="Times New Roman" w:hAnsi="Times New Roman"/>
                <w:szCs w:val="28"/>
              </w:rPr>
              <w:t xml:space="preserve">1 ч </w:t>
            </w:r>
          </w:p>
          <w:p w:rsidR="009C5B84" w:rsidRDefault="009C5B84" w:rsidP="00C7098D">
            <w:pPr>
              <w:spacing w:after="0" w:line="240" w:lineRule="auto"/>
              <w:contextualSpacing/>
              <w:jc w:val="both"/>
              <w:rPr>
                <w:rFonts w:ascii="Times New Roman" w:hAnsi="Times New Roman"/>
                <w:b/>
                <w:szCs w:val="28"/>
              </w:rPr>
            </w:pPr>
          </w:p>
          <w:p w:rsidR="009D6E20" w:rsidRPr="0090089E" w:rsidRDefault="009C5B84" w:rsidP="00C7098D">
            <w:pPr>
              <w:spacing w:after="0" w:line="240" w:lineRule="auto"/>
              <w:contextualSpacing/>
              <w:jc w:val="both"/>
              <w:rPr>
                <w:rFonts w:ascii="Times New Roman" w:hAnsi="Times New Roman"/>
                <w:b/>
                <w:szCs w:val="28"/>
              </w:rPr>
            </w:pPr>
            <w:r>
              <w:rPr>
                <w:rFonts w:ascii="Times New Roman" w:hAnsi="Times New Roman"/>
                <w:b/>
                <w:szCs w:val="28"/>
              </w:rPr>
              <w:t xml:space="preserve">     </w:t>
            </w:r>
          </w:p>
          <w:p w:rsidR="009D6E20" w:rsidRPr="00010BF4" w:rsidRDefault="009D6E20" w:rsidP="00C7098D">
            <w:pPr>
              <w:spacing w:after="0" w:line="240" w:lineRule="auto"/>
              <w:jc w:val="both"/>
              <w:rPr>
                <w:rFonts w:ascii="Times New Roman" w:hAnsi="Times New Roman"/>
                <w:szCs w:val="28"/>
              </w:rPr>
            </w:pPr>
            <w:r w:rsidRPr="00010BF4">
              <w:rPr>
                <w:rFonts w:ascii="Times New Roman" w:hAnsi="Times New Roman"/>
                <w:szCs w:val="28"/>
              </w:rPr>
              <w:t xml:space="preserve">примерной адаптированной </w:t>
            </w:r>
            <w:r>
              <w:rPr>
                <w:rFonts w:ascii="Times New Roman" w:hAnsi="Times New Roman"/>
                <w:szCs w:val="28"/>
              </w:rPr>
              <w:t xml:space="preserve">ООП ООО для обучающихся 5 - 9 классов с ЗПР, </w:t>
            </w:r>
            <w:r>
              <w:rPr>
                <w:rFonts w:ascii="Times New Roman" w:hAnsi="Times New Roman"/>
                <w:sz w:val="24"/>
              </w:rPr>
              <w:t>п</w:t>
            </w:r>
            <w:r w:rsidRPr="003055F3">
              <w:rPr>
                <w:rFonts w:ascii="Times New Roman" w:hAnsi="Times New Roman"/>
                <w:sz w:val="24"/>
              </w:rPr>
              <w:t>рограммы для специальных общеобразоват</w:t>
            </w:r>
            <w:r>
              <w:rPr>
                <w:rFonts w:ascii="Times New Roman" w:hAnsi="Times New Roman"/>
                <w:sz w:val="24"/>
              </w:rPr>
              <w:t xml:space="preserve">ельных школ и классов VII вида и </w:t>
            </w:r>
            <w:r w:rsidRPr="00010BF4">
              <w:rPr>
                <w:rFonts w:ascii="Times New Roman" w:hAnsi="Times New Roman"/>
                <w:szCs w:val="28"/>
              </w:rPr>
              <w:t xml:space="preserve"> методических рекомендаций А.В.Ястребовой, Т.Б. Бессоновой, Л.Н.Ефименковой и др.</w:t>
            </w:r>
          </w:p>
          <w:p w:rsidR="009D6E20" w:rsidRDefault="009D6E20" w:rsidP="00C7098D">
            <w:pPr>
              <w:spacing w:after="0" w:line="240" w:lineRule="auto"/>
              <w:contextualSpacing/>
              <w:jc w:val="both"/>
              <w:rPr>
                <w:rFonts w:ascii="Times New Roman" w:hAnsi="Times New Roman"/>
                <w:szCs w:val="28"/>
              </w:rPr>
            </w:pPr>
          </w:p>
          <w:p w:rsidR="009D6E20" w:rsidRDefault="009D6E20" w:rsidP="00C7098D">
            <w:pPr>
              <w:spacing w:after="0" w:line="240" w:lineRule="auto"/>
              <w:contextualSpacing/>
              <w:jc w:val="both"/>
              <w:rPr>
                <w:rFonts w:ascii="Times New Roman" w:hAnsi="Times New Roman"/>
                <w:szCs w:val="28"/>
              </w:rPr>
            </w:pPr>
          </w:p>
          <w:p w:rsidR="009D6E20" w:rsidRDefault="009D6E20" w:rsidP="00C7098D">
            <w:pPr>
              <w:spacing w:after="0" w:line="240" w:lineRule="auto"/>
              <w:contextualSpacing/>
              <w:jc w:val="both"/>
              <w:rPr>
                <w:rFonts w:ascii="Times New Roman" w:hAnsi="Times New Roman"/>
                <w:szCs w:val="28"/>
              </w:rPr>
            </w:pPr>
          </w:p>
          <w:p w:rsidR="009D6E20" w:rsidRPr="00010BF4" w:rsidRDefault="009D6E20" w:rsidP="00C7098D">
            <w:pPr>
              <w:spacing w:after="0" w:line="240" w:lineRule="auto"/>
              <w:contextualSpacing/>
              <w:jc w:val="both"/>
              <w:rPr>
                <w:rFonts w:ascii="Times New Roman" w:hAnsi="Times New Roman"/>
                <w:szCs w:val="28"/>
              </w:rPr>
            </w:pPr>
            <w:r w:rsidRPr="00010BF4">
              <w:rPr>
                <w:rFonts w:ascii="Times New Roman" w:hAnsi="Times New Roman"/>
                <w:szCs w:val="28"/>
              </w:rPr>
              <w:t>20</w:t>
            </w:r>
            <w:r w:rsidR="00A17924">
              <w:rPr>
                <w:rFonts w:ascii="Times New Roman" w:hAnsi="Times New Roman"/>
                <w:szCs w:val="28"/>
              </w:rPr>
              <w:t>20</w:t>
            </w:r>
            <w:r w:rsidRPr="00010BF4">
              <w:rPr>
                <w:rFonts w:ascii="Times New Roman" w:hAnsi="Times New Roman"/>
                <w:szCs w:val="28"/>
              </w:rPr>
              <w:t>г</w:t>
            </w:r>
          </w:p>
          <w:p w:rsidR="009D6E20" w:rsidRPr="00010BF4" w:rsidRDefault="009D6E20" w:rsidP="00C7098D">
            <w:pPr>
              <w:spacing w:after="0" w:line="240" w:lineRule="auto"/>
              <w:contextualSpacing/>
              <w:jc w:val="both"/>
              <w:rPr>
                <w:rFonts w:ascii="Times New Roman" w:hAnsi="Times New Roman"/>
                <w:szCs w:val="28"/>
              </w:rPr>
            </w:pPr>
            <w:r w:rsidRPr="00010BF4">
              <w:rPr>
                <w:rFonts w:ascii="Times New Roman" w:hAnsi="Times New Roman"/>
                <w:szCs w:val="28"/>
              </w:rPr>
              <w:t>Величкина Е.С.</w:t>
            </w:r>
          </w:p>
        </w:tc>
      </w:tr>
    </w:tbl>
    <w:p w:rsidR="009D6E20" w:rsidRDefault="009D6E20" w:rsidP="009D6E20">
      <w:pPr>
        <w:pStyle w:val="a5"/>
        <w:contextualSpacing/>
        <w:jc w:val="both"/>
        <w:rPr>
          <w:rFonts w:ascii="Times New Roman" w:hAnsi="Times New Roman"/>
          <w:szCs w:val="28"/>
        </w:rPr>
      </w:pPr>
    </w:p>
    <w:p w:rsidR="009D6E20" w:rsidRPr="00010BF4" w:rsidRDefault="009D6E20" w:rsidP="009D6E20">
      <w:pPr>
        <w:pStyle w:val="a5"/>
        <w:contextualSpacing/>
        <w:jc w:val="both"/>
        <w:rPr>
          <w:rFonts w:ascii="Times New Roman" w:hAnsi="Times New Roman"/>
          <w:szCs w:val="28"/>
        </w:rPr>
      </w:pPr>
    </w:p>
    <w:p w:rsidR="009D6E20" w:rsidRPr="00010BF4" w:rsidRDefault="009D6E20" w:rsidP="009D6E20">
      <w:pPr>
        <w:pStyle w:val="1"/>
        <w:contextualSpacing/>
        <w:jc w:val="right"/>
        <w:rPr>
          <w:sz w:val="22"/>
          <w:szCs w:val="28"/>
        </w:rPr>
      </w:pPr>
      <w:r w:rsidRPr="00010BF4">
        <w:rPr>
          <w:sz w:val="22"/>
          <w:szCs w:val="28"/>
        </w:rPr>
        <w:t xml:space="preserve">                                 </w:t>
      </w:r>
    </w:p>
    <w:p w:rsidR="009D6E20" w:rsidRPr="00010BF4" w:rsidRDefault="009D6E20" w:rsidP="009D6E20">
      <w:pPr>
        <w:pStyle w:val="1"/>
        <w:contextualSpacing/>
        <w:rPr>
          <w:sz w:val="22"/>
          <w:szCs w:val="28"/>
        </w:rPr>
      </w:pPr>
    </w:p>
    <w:p w:rsidR="009D6E20" w:rsidRPr="00C3385E" w:rsidRDefault="009D6E20" w:rsidP="009C5B84">
      <w:pPr>
        <w:jc w:val="center"/>
        <w:rPr>
          <w:rFonts w:ascii="Times New Roman" w:hAnsi="Times New Roman"/>
          <w:b/>
          <w:sz w:val="24"/>
          <w:szCs w:val="28"/>
        </w:rPr>
      </w:pPr>
      <w:r w:rsidRPr="00C3385E">
        <w:rPr>
          <w:rFonts w:ascii="Times New Roman" w:hAnsi="Times New Roman"/>
          <w:b/>
          <w:sz w:val="24"/>
          <w:szCs w:val="28"/>
        </w:rPr>
        <w:t>20</w:t>
      </w:r>
      <w:r w:rsidR="00A17924">
        <w:rPr>
          <w:rFonts w:ascii="Times New Roman" w:hAnsi="Times New Roman"/>
          <w:b/>
          <w:sz w:val="24"/>
          <w:szCs w:val="28"/>
        </w:rPr>
        <w:t>20</w:t>
      </w:r>
      <w:r w:rsidRPr="00C3385E">
        <w:rPr>
          <w:rFonts w:ascii="Times New Roman" w:hAnsi="Times New Roman"/>
          <w:b/>
          <w:sz w:val="24"/>
          <w:szCs w:val="28"/>
        </w:rPr>
        <w:t xml:space="preserve"> – 202</w:t>
      </w:r>
      <w:r w:rsidR="00A17924">
        <w:rPr>
          <w:rFonts w:ascii="Times New Roman" w:hAnsi="Times New Roman"/>
          <w:b/>
          <w:sz w:val="24"/>
          <w:szCs w:val="28"/>
        </w:rPr>
        <w:t>1</w:t>
      </w:r>
      <w:r w:rsidRPr="00C3385E">
        <w:rPr>
          <w:rFonts w:ascii="Times New Roman" w:hAnsi="Times New Roman"/>
          <w:b/>
          <w:sz w:val="24"/>
          <w:szCs w:val="28"/>
        </w:rPr>
        <w:t xml:space="preserve"> учебный год</w:t>
      </w:r>
    </w:p>
    <w:p w:rsidR="00A17924" w:rsidRDefault="009D6E20" w:rsidP="009D6E20">
      <w:pPr>
        <w:tabs>
          <w:tab w:val="center" w:pos="4819"/>
          <w:tab w:val="left" w:pos="7020"/>
        </w:tabs>
        <w:spacing w:after="0" w:line="360" w:lineRule="auto"/>
        <w:ind w:left="284"/>
        <w:rPr>
          <w:rFonts w:ascii="Times New Roman" w:hAnsi="Times New Roman"/>
          <w:b/>
          <w:bCs/>
          <w:sz w:val="24"/>
          <w:szCs w:val="24"/>
        </w:rPr>
      </w:pPr>
      <w:r>
        <w:rPr>
          <w:rFonts w:ascii="Times New Roman" w:hAnsi="Times New Roman"/>
          <w:b/>
          <w:bCs/>
          <w:sz w:val="24"/>
          <w:szCs w:val="24"/>
        </w:rPr>
        <w:tab/>
      </w:r>
    </w:p>
    <w:p w:rsidR="007934AE" w:rsidRDefault="007934AE" w:rsidP="00A17924">
      <w:pPr>
        <w:tabs>
          <w:tab w:val="center" w:pos="4819"/>
          <w:tab w:val="left" w:pos="7020"/>
        </w:tabs>
        <w:spacing w:after="0" w:line="360" w:lineRule="auto"/>
        <w:ind w:left="284"/>
        <w:jc w:val="center"/>
        <w:rPr>
          <w:rFonts w:ascii="Times New Roman" w:hAnsi="Times New Roman"/>
          <w:b/>
          <w:bCs/>
          <w:sz w:val="24"/>
          <w:szCs w:val="24"/>
        </w:rPr>
      </w:pPr>
    </w:p>
    <w:p w:rsidR="009D6E20" w:rsidRDefault="009D6E20" w:rsidP="00A17924">
      <w:pPr>
        <w:tabs>
          <w:tab w:val="center" w:pos="4819"/>
          <w:tab w:val="left" w:pos="7020"/>
        </w:tabs>
        <w:spacing w:after="0" w:line="360" w:lineRule="auto"/>
        <w:ind w:left="284"/>
        <w:jc w:val="center"/>
        <w:rPr>
          <w:rFonts w:ascii="Times New Roman" w:hAnsi="Times New Roman"/>
          <w:b/>
          <w:bCs/>
          <w:sz w:val="24"/>
          <w:szCs w:val="24"/>
        </w:rPr>
      </w:pPr>
      <w:r w:rsidRPr="00B97FAF">
        <w:rPr>
          <w:rFonts w:ascii="Times New Roman" w:hAnsi="Times New Roman"/>
          <w:b/>
          <w:bCs/>
          <w:sz w:val="24"/>
          <w:szCs w:val="24"/>
        </w:rPr>
        <w:t>ПОЯСНИТЕЛЬНАЯ ЗАПИСКА</w:t>
      </w:r>
    </w:p>
    <w:p w:rsidR="009D6E20" w:rsidRPr="00A22D44" w:rsidRDefault="009D6E20" w:rsidP="007934AE">
      <w:pPr>
        <w:tabs>
          <w:tab w:val="center" w:pos="4819"/>
          <w:tab w:val="left" w:pos="7020"/>
        </w:tabs>
        <w:spacing w:after="0" w:line="240" w:lineRule="auto"/>
        <w:ind w:firstLine="425"/>
        <w:jc w:val="both"/>
        <w:rPr>
          <w:rFonts w:ascii="Times New Roman" w:hAnsi="Times New Roman"/>
          <w:bCs/>
          <w:sz w:val="24"/>
          <w:szCs w:val="24"/>
        </w:rPr>
      </w:pPr>
      <w:r w:rsidRPr="00A22D44">
        <w:rPr>
          <w:rFonts w:ascii="Times New Roman" w:hAnsi="Times New Roman"/>
          <w:bCs/>
          <w:sz w:val="24"/>
          <w:szCs w:val="24"/>
        </w:rPr>
        <w:t>Коррекционная программа по курсу «</w:t>
      </w:r>
      <w:r w:rsidR="000A5FD8">
        <w:rPr>
          <w:rFonts w:ascii="Times New Roman" w:hAnsi="Times New Roman"/>
          <w:bCs/>
          <w:sz w:val="24"/>
          <w:szCs w:val="24"/>
        </w:rPr>
        <w:t>Академия речи</w:t>
      </w:r>
      <w:r w:rsidRPr="00A22D44">
        <w:rPr>
          <w:rFonts w:ascii="Times New Roman" w:hAnsi="Times New Roman"/>
          <w:bCs/>
          <w:sz w:val="24"/>
          <w:szCs w:val="24"/>
        </w:rPr>
        <w:t>» составлена для учащи</w:t>
      </w:r>
      <w:r>
        <w:rPr>
          <w:rFonts w:ascii="Times New Roman" w:hAnsi="Times New Roman"/>
          <w:bCs/>
          <w:sz w:val="24"/>
          <w:szCs w:val="24"/>
        </w:rPr>
        <w:t>х</w:t>
      </w:r>
      <w:r w:rsidR="00424568">
        <w:rPr>
          <w:rFonts w:ascii="Times New Roman" w:hAnsi="Times New Roman"/>
          <w:bCs/>
          <w:sz w:val="24"/>
          <w:szCs w:val="24"/>
        </w:rPr>
        <w:t>ся имеющих заключение ПМПК (7.1, 7.2.</w:t>
      </w:r>
      <w:r w:rsidRPr="00A22D44">
        <w:rPr>
          <w:rFonts w:ascii="Times New Roman" w:hAnsi="Times New Roman"/>
          <w:bCs/>
          <w:sz w:val="24"/>
          <w:szCs w:val="24"/>
        </w:rPr>
        <w:t xml:space="preserve">) </w:t>
      </w:r>
      <w:r w:rsidR="00344101">
        <w:rPr>
          <w:rFonts w:ascii="Times New Roman" w:hAnsi="Times New Roman"/>
          <w:bCs/>
          <w:sz w:val="24"/>
          <w:szCs w:val="24"/>
        </w:rPr>
        <w:t>8</w:t>
      </w:r>
      <w:r>
        <w:rPr>
          <w:rFonts w:ascii="Times New Roman" w:hAnsi="Times New Roman"/>
          <w:bCs/>
          <w:sz w:val="24"/>
          <w:szCs w:val="24"/>
        </w:rPr>
        <w:t>-го</w:t>
      </w:r>
      <w:r w:rsidRPr="00A22D44">
        <w:rPr>
          <w:rFonts w:ascii="Times New Roman" w:hAnsi="Times New Roman"/>
          <w:bCs/>
          <w:sz w:val="24"/>
          <w:szCs w:val="24"/>
        </w:rPr>
        <w:t xml:space="preserve"> класс</w:t>
      </w:r>
      <w:r>
        <w:rPr>
          <w:rFonts w:ascii="Times New Roman" w:hAnsi="Times New Roman"/>
          <w:bCs/>
          <w:sz w:val="24"/>
          <w:szCs w:val="24"/>
        </w:rPr>
        <w:t>а</w:t>
      </w:r>
      <w:r w:rsidRPr="00A22D44">
        <w:rPr>
          <w:rFonts w:ascii="Times New Roman" w:hAnsi="Times New Roman"/>
          <w:bCs/>
          <w:sz w:val="24"/>
          <w:szCs w:val="24"/>
        </w:rPr>
        <w:t xml:space="preserve"> муниципального автономного общеобразовательного учреждения  основной общеобразовательной школы № 27 им. Г.Н. Ворошилова г. Томска.</w:t>
      </w:r>
    </w:p>
    <w:p w:rsidR="009D6E20" w:rsidRPr="00D1419C" w:rsidRDefault="009D6E20" w:rsidP="007934AE">
      <w:pPr>
        <w:spacing w:after="0" w:line="240" w:lineRule="auto"/>
        <w:ind w:firstLine="567"/>
        <w:jc w:val="both"/>
        <w:rPr>
          <w:rFonts w:ascii="Times New Roman" w:eastAsia="Arial Unicode MS" w:hAnsi="Times New Roman"/>
          <w:color w:val="000000"/>
          <w:sz w:val="24"/>
          <w:szCs w:val="24"/>
          <w:lang w:eastAsia="ru-RU"/>
        </w:rPr>
      </w:pPr>
      <w:r w:rsidRPr="00D1419C">
        <w:rPr>
          <w:rFonts w:ascii="Times New Roman" w:eastAsia="Arial Unicode MS" w:hAnsi="Times New Roman"/>
          <w:color w:val="000000"/>
          <w:sz w:val="24"/>
          <w:szCs w:val="24"/>
          <w:lang w:eastAsia="ru-RU"/>
        </w:rPr>
        <w:t xml:space="preserve">Программа составлена в соответствии со следующими нормативно-правовыми документами: </w:t>
      </w:r>
    </w:p>
    <w:p w:rsidR="009D6E20" w:rsidRDefault="009D6E20" w:rsidP="007934AE">
      <w:pPr>
        <w:pStyle w:val="Default"/>
        <w:numPr>
          <w:ilvl w:val="0"/>
          <w:numId w:val="1"/>
        </w:numPr>
        <w:ind w:left="0"/>
        <w:jc w:val="both"/>
      </w:pPr>
      <w:r w:rsidRPr="006502E8">
        <w:t>Федеральный закон</w:t>
      </w:r>
      <w:r>
        <w:t xml:space="preserve"> </w:t>
      </w:r>
      <w:r w:rsidRPr="006502E8">
        <w:t>«Об образовании в РФ»</w:t>
      </w:r>
      <w:r>
        <w:t xml:space="preserve"> </w:t>
      </w:r>
      <w:r w:rsidRPr="006502E8">
        <w:t xml:space="preserve">от 29.12.2012г. № 273-ФЗ </w:t>
      </w:r>
      <w:r>
        <w:t>(в редакции изменений).</w:t>
      </w:r>
    </w:p>
    <w:p w:rsidR="007934AE" w:rsidRPr="007934AE" w:rsidRDefault="007934AE" w:rsidP="007934AE">
      <w:pPr>
        <w:pStyle w:val="a3"/>
        <w:numPr>
          <w:ilvl w:val="0"/>
          <w:numId w:val="1"/>
        </w:numPr>
        <w:tabs>
          <w:tab w:val="left" w:pos="993"/>
          <w:tab w:val="left" w:pos="1418"/>
          <w:tab w:val="left" w:pos="1843"/>
        </w:tabs>
        <w:spacing w:after="0" w:line="240" w:lineRule="auto"/>
        <w:ind w:left="0"/>
        <w:jc w:val="both"/>
        <w:rPr>
          <w:rFonts w:ascii="Times New Roman" w:hAnsi="Times New Roman"/>
          <w:sz w:val="24"/>
          <w:szCs w:val="24"/>
        </w:rPr>
      </w:pPr>
      <w:r w:rsidRPr="00D54411">
        <w:rPr>
          <w:rFonts w:ascii="Times New Roman" w:hAnsi="Times New Roman"/>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 (с изменениями);</w:t>
      </w:r>
    </w:p>
    <w:p w:rsidR="009D6E20" w:rsidRDefault="009D6E20" w:rsidP="007934AE">
      <w:pPr>
        <w:pStyle w:val="Default"/>
        <w:numPr>
          <w:ilvl w:val="0"/>
          <w:numId w:val="1"/>
        </w:numPr>
        <w:ind w:left="0"/>
        <w:jc w:val="both"/>
      </w:pPr>
      <w:r>
        <w:t xml:space="preserve"> Концепция программы поддержки детского и юношеского чтения в РФ. Распоряжение Правительства РФ от 03.06.2017г. № 1155-р</w:t>
      </w:r>
    </w:p>
    <w:p w:rsidR="009D6E20" w:rsidRDefault="009D6E20" w:rsidP="007934AE">
      <w:pPr>
        <w:pStyle w:val="Default"/>
        <w:numPr>
          <w:ilvl w:val="0"/>
          <w:numId w:val="1"/>
        </w:numPr>
        <w:ind w:left="0"/>
        <w:jc w:val="both"/>
      </w:pPr>
      <w:r>
        <w:t>СанПиН</w:t>
      </w:r>
      <w:r w:rsidRPr="006502E8">
        <w:t xml:space="preserve">  2.4.2.2821-10 от 29.12.2010 № 189 (с изменениями и дополнениями от 24.11.2015г. № 81</w:t>
      </w:r>
      <w:r>
        <w:t>;</w:t>
      </w:r>
    </w:p>
    <w:p w:rsidR="009D6E20" w:rsidRDefault="009D6E20" w:rsidP="007934AE">
      <w:pPr>
        <w:pStyle w:val="Default"/>
        <w:numPr>
          <w:ilvl w:val="0"/>
          <w:numId w:val="1"/>
        </w:numPr>
        <w:ind w:left="0"/>
        <w:jc w:val="both"/>
      </w:pPr>
      <w: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9D6E20" w:rsidRPr="0035547F" w:rsidRDefault="009D6E20" w:rsidP="007934AE">
      <w:pPr>
        <w:numPr>
          <w:ilvl w:val="0"/>
          <w:numId w:val="1"/>
        </w:numPr>
        <w:spacing w:after="0" w:line="240" w:lineRule="auto"/>
        <w:ind w:left="0"/>
        <w:contextualSpacing/>
        <w:jc w:val="both"/>
        <w:rPr>
          <w:rFonts w:ascii="Times New Roman" w:eastAsia="Times New Roman" w:hAnsi="Times New Roman"/>
          <w:sz w:val="24"/>
          <w:szCs w:val="24"/>
          <w:shd w:val="clear" w:color="auto" w:fill="FFFFFF"/>
        </w:rPr>
      </w:pPr>
      <w:r w:rsidRPr="0035547F">
        <w:rPr>
          <w:rFonts w:ascii="Times New Roman" w:eastAsia="Times New Roman" w:hAnsi="Times New Roman"/>
          <w:sz w:val="24"/>
          <w:szCs w:val="24"/>
          <w:shd w:val="clear" w:color="auto" w:fill="FFFFFF"/>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9D6E20" w:rsidRDefault="009D6E20" w:rsidP="007934AE">
      <w:pPr>
        <w:numPr>
          <w:ilvl w:val="0"/>
          <w:numId w:val="1"/>
        </w:numPr>
        <w:spacing w:after="0" w:line="240" w:lineRule="auto"/>
        <w:ind w:left="0"/>
        <w:jc w:val="both"/>
        <w:rPr>
          <w:rFonts w:ascii="Times New Roman" w:eastAsia="Arial Unicode MS" w:hAnsi="Times New Roman"/>
          <w:sz w:val="24"/>
          <w:szCs w:val="24"/>
          <w:shd w:val="clear" w:color="auto" w:fill="FFFFFF"/>
          <w:lang w:eastAsia="ru-RU"/>
        </w:rPr>
      </w:pPr>
      <w:r w:rsidRPr="0035547F">
        <w:rPr>
          <w:rFonts w:ascii="Times New Roman" w:eastAsia="Arial Unicode MS" w:hAnsi="Times New Roman"/>
          <w:sz w:val="24"/>
          <w:szCs w:val="24"/>
          <w:shd w:val="clear" w:color="auto" w:fill="FFFFFF"/>
          <w:lang w:eastAsia="ru-RU"/>
        </w:rPr>
        <w:t>Основная образовательная программа основного общего образования МАОУ ООШ № 27 им. Г.Н. Ворошилова г. Томска. (</w:t>
      </w:r>
      <w:r w:rsidR="00F6261F">
        <w:rPr>
          <w:rFonts w:ascii="Times New Roman" w:eastAsia="Arial Unicode MS" w:hAnsi="Times New Roman"/>
          <w:sz w:val="24"/>
          <w:szCs w:val="24"/>
          <w:shd w:val="clear" w:color="auto" w:fill="FFFFFF"/>
          <w:lang w:eastAsia="ru-RU"/>
        </w:rPr>
        <w:t xml:space="preserve">протокол № 1 от 28.08.2020 г, </w:t>
      </w:r>
      <w:r w:rsidRPr="0035547F">
        <w:rPr>
          <w:rFonts w:ascii="Times New Roman" w:eastAsia="Arial Unicode MS" w:hAnsi="Times New Roman"/>
          <w:sz w:val="24"/>
          <w:szCs w:val="24"/>
          <w:shd w:val="clear" w:color="auto" w:fill="FFFFFF"/>
          <w:lang w:eastAsia="ru-RU"/>
        </w:rPr>
        <w:t>приказ № 1</w:t>
      </w:r>
      <w:r w:rsidR="00F6261F">
        <w:rPr>
          <w:rFonts w:ascii="Times New Roman" w:eastAsia="Arial Unicode MS" w:hAnsi="Times New Roman"/>
          <w:sz w:val="24"/>
          <w:szCs w:val="24"/>
          <w:shd w:val="clear" w:color="auto" w:fill="FFFFFF"/>
          <w:lang w:eastAsia="ru-RU"/>
        </w:rPr>
        <w:t>8</w:t>
      </w:r>
      <w:r w:rsidR="007934AE">
        <w:rPr>
          <w:rFonts w:ascii="Times New Roman" w:eastAsia="Arial Unicode MS" w:hAnsi="Times New Roman"/>
          <w:sz w:val="24"/>
          <w:szCs w:val="24"/>
          <w:shd w:val="clear" w:color="auto" w:fill="FFFFFF"/>
          <w:lang w:eastAsia="ru-RU"/>
        </w:rPr>
        <w:t>3</w:t>
      </w:r>
      <w:r w:rsidRPr="0035547F">
        <w:rPr>
          <w:rFonts w:ascii="Times New Roman" w:eastAsia="Arial Unicode MS" w:hAnsi="Times New Roman"/>
          <w:sz w:val="24"/>
          <w:szCs w:val="24"/>
          <w:shd w:val="clear" w:color="auto" w:fill="FFFFFF"/>
          <w:lang w:eastAsia="ru-RU"/>
        </w:rPr>
        <w:t>-о</w:t>
      </w:r>
      <w:r w:rsidR="0032191A">
        <w:rPr>
          <w:rFonts w:ascii="Times New Roman" w:eastAsia="Arial Unicode MS" w:hAnsi="Times New Roman"/>
          <w:sz w:val="24"/>
          <w:szCs w:val="24"/>
          <w:shd w:val="clear" w:color="auto" w:fill="FFFFFF"/>
          <w:lang w:eastAsia="ru-RU"/>
        </w:rPr>
        <w:t>/</w:t>
      </w:r>
      <w:r w:rsidRPr="0035547F">
        <w:rPr>
          <w:rFonts w:ascii="Times New Roman" w:eastAsia="Arial Unicode MS" w:hAnsi="Times New Roman"/>
          <w:sz w:val="24"/>
          <w:szCs w:val="24"/>
          <w:shd w:val="clear" w:color="auto" w:fill="FFFFFF"/>
          <w:lang w:eastAsia="ru-RU"/>
        </w:rPr>
        <w:t>д от 01.09.20</w:t>
      </w:r>
      <w:r w:rsidR="00F6261F">
        <w:rPr>
          <w:rFonts w:ascii="Times New Roman" w:eastAsia="Arial Unicode MS" w:hAnsi="Times New Roman"/>
          <w:sz w:val="24"/>
          <w:szCs w:val="24"/>
          <w:shd w:val="clear" w:color="auto" w:fill="FFFFFF"/>
          <w:lang w:eastAsia="ru-RU"/>
        </w:rPr>
        <w:t>20</w:t>
      </w:r>
      <w:r w:rsidRPr="0035547F">
        <w:rPr>
          <w:rFonts w:ascii="Times New Roman" w:eastAsia="Arial Unicode MS" w:hAnsi="Times New Roman"/>
          <w:sz w:val="24"/>
          <w:szCs w:val="24"/>
          <w:shd w:val="clear" w:color="auto" w:fill="FFFFFF"/>
          <w:lang w:eastAsia="ru-RU"/>
        </w:rPr>
        <w:t xml:space="preserve"> г.); </w:t>
      </w:r>
    </w:p>
    <w:p w:rsidR="007934AE" w:rsidRPr="007934AE" w:rsidRDefault="007934AE" w:rsidP="007934AE">
      <w:pPr>
        <w:pStyle w:val="a3"/>
        <w:numPr>
          <w:ilvl w:val="0"/>
          <w:numId w:val="1"/>
        </w:numPr>
        <w:spacing w:after="0" w:line="240" w:lineRule="auto"/>
        <w:ind w:left="0"/>
        <w:jc w:val="both"/>
        <w:rPr>
          <w:rFonts w:ascii="Times New Roman" w:eastAsia="Arial Unicode MS" w:hAnsi="Times New Roman"/>
          <w:color w:val="000000"/>
          <w:sz w:val="24"/>
          <w:szCs w:val="24"/>
        </w:rPr>
      </w:pPr>
      <w:r w:rsidRPr="007934AE">
        <w:rPr>
          <w:rFonts w:ascii="Times New Roman" w:eastAsia="Arial Unicode MS" w:hAnsi="Times New Roman"/>
          <w:color w:val="000000"/>
          <w:sz w:val="24"/>
          <w:szCs w:val="24"/>
        </w:rPr>
        <w:t xml:space="preserve">АООП ООО обучающихся с задержкой психического развития  МАОУ ООШ № 27 им. Г. Н. Ворошилова г. Томска (Вариант 7.1,7.2) (Протокол № 1 от </w:t>
      </w:r>
      <w:r w:rsidR="00496769">
        <w:rPr>
          <w:rFonts w:ascii="Times New Roman" w:eastAsia="Arial Unicode MS" w:hAnsi="Times New Roman"/>
          <w:color w:val="000000"/>
          <w:sz w:val="24"/>
          <w:szCs w:val="24"/>
        </w:rPr>
        <w:t>28</w:t>
      </w:r>
      <w:r w:rsidRPr="007934AE">
        <w:rPr>
          <w:rFonts w:ascii="Times New Roman" w:eastAsia="Arial Unicode MS" w:hAnsi="Times New Roman"/>
          <w:color w:val="000000"/>
          <w:sz w:val="24"/>
          <w:szCs w:val="24"/>
        </w:rPr>
        <w:t>.08.20</w:t>
      </w:r>
      <w:r w:rsidR="00496769">
        <w:rPr>
          <w:rFonts w:ascii="Times New Roman" w:eastAsia="Arial Unicode MS" w:hAnsi="Times New Roman"/>
          <w:color w:val="000000"/>
          <w:sz w:val="24"/>
          <w:szCs w:val="24"/>
        </w:rPr>
        <w:t>20</w:t>
      </w:r>
      <w:r w:rsidRPr="007934AE">
        <w:rPr>
          <w:rFonts w:ascii="Times New Roman" w:eastAsia="Arial Unicode MS" w:hAnsi="Times New Roman"/>
          <w:color w:val="000000"/>
          <w:sz w:val="24"/>
          <w:szCs w:val="24"/>
        </w:rPr>
        <w:t xml:space="preserve">г. Приказ № </w:t>
      </w:r>
      <w:r w:rsidR="00496769">
        <w:rPr>
          <w:rFonts w:ascii="Times New Roman" w:eastAsia="Arial Unicode MS" w:hAnsi="Times New Roman"/>
          <w:color w:val="000000"/>
          <w:sz w:val="24"/>
          <w:szCs w:val="24"/>
        </w:rPr>
        <w:t>183</w:t>
      </w:r>
      <w:r w:rsidRPr="007934AE">
        <w:rPr>
          <w:rFonts w:ascii="Times New Roman" w:eastAsia="Arial Unicode MS" w:hAnsi="Times New Roman"/>
          <w:color w:val="000000"/>
          <w:sz w:val="24"/>
          <w:szCs w:val="24"/>
        </w:rPr>
        <w:t>-о/д от 0</w:t>
      </w:r>
      <w:r w:rsidR="00496769">
        <w:rPr>
          <w:rFonts w:ascii="Times New Roman" w:eastAsia="Arial Unicode MS" w:hAnsi="Times New Roman"/>
          <w:color w:val="000000"/>
          <w:sz w:val="24"/>
          <w:szCs w:val="24"/>
        </w:rPr>
        <w:t>1</w:t>
      </w:r>
      <w:r w:rsidRPr="007934AE">
        <w:rPr>
          <w:rFonts w:ascii="Times New Roman" w:eastAsia="Arial Unicode MS" w:hAnsi="Times New Roman"/>
          <w:color w:val="000000"/>
          <w:sz w:val="24"/>
          <w:szCs w:val="24"/>
        </w:rPr>
        <w:t>.09.20</w:t>
      </w:r>
      <w:r w:rsidR="00496769">
        <w:rPr>
          <w:rFonts w:ascii="Times New Roman" w:eastAsia="Arial Unicode MS" w:hAnsi="Times New Roman"/>
          <w:color w:val="000000"/>
          <w:sz w:val="24"/>
          <w:szCs w:val="24"/>
        </w:rPr>
        <w:t>20</w:t>
      </w:r>
      <w:r w:rsidRPr="007934AE">
        <w:rPr>
          <w:rFonts w:ascii="Times New Roman" w:eastAsia="Arial Unicode MS" w:hAnsi="Times New Roman"/>
          <w:color w:val="000000"/>
          <w:sz w:val="24"/>
          <w:szCs w:val="24"/>
        </w:rPr>
        <w:t>г.)</w:t>
      </w:r>
    </w:p>
    <w:p w:rsidR="009D6E20" w:rsidRPr="0035547F" w:rsidRDefault="009D6E20" w:rsidP="007934AE">
      <w:pPr>
        <w:numPr>
          <w:ilvl w:val="0"/>
          <w:numId w:val="1"/>
        </w:numPr>
        <w:spacing w:after="0" w:line="240" w:lineRule="auto"/>
        <w:ind w:left="0"/>
        <w:jc w:val="both"/>
        <w:rPr>
          <w:rFonts w:ascii="Times New Roman" w:eastAsia="Times New Roman" w:hAnsi="Times New Roman"/>
          <w:color w:val="201600"/>
          <w:sz w:val="24"/>
          <w:szCs w:val="24"/>
          <w:shd w:val="clear" w:color="auto" w:fill="FFFFFF"/>
          <w:lang w:eastAsia="ru-RU"/>
        </w:rPr>
      </w:pPr>
      <w:r w:rsidRPr="00D1419C">
        <w:rPr>
          <w:rFonts w:ascii="Times New Roman" w:eastAsia="Times New Roman" w:hAnsi="Times New Roman"/>
          <w:color w:val="201600"/>
          <w:sz w:val="24"/>
          <w:szCs w:val="24"/>
          <w:shd w:val="clear" w:color="auto" w:fill="FFFFFF"/>
          <w:lang w:eastAsia="ru-RU"/>
        </w:rPr>
        <w:t>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4 октября 2010 г. № 986).</w:t>
      </w:r>
    </w:p>
    <w:p w:rsidR="009D6E20" w:rsidRPr="0035547F" w:rsidRDefault="009D6E20" w:rsidP="007934AE">
      <w:pPr>
        <w:pStyle w:val="a3"/>
        <w:numPr>
          <w:ilvl w:val="0"/>
          <w:numId w:val="1"/>
        </w:numPr>
        <w:spacing w:after="0" w:line="240" w:lineRule="auto"/>
        <w:ind w:left="0"/>
        <w:jc w:val="both"/>
        <w:rPr>
          <w:rFonts w:ascii="Times New Roman" w:hAnsi="Times New Roman"/>
          <w:sz w:val="24"/>
        </w:rPr>
      </w:pPr>
      <w:r w:rsidRPr="0035547F">
        <w:rPr>
          <w:rFonts w:ascii="Times New Roman" w:hAnsi="Times New Roman"/>
          <w:sz w:val="24"/>
        </w:rPr>
        <w:t>Примерные программы основного общего образования по учебным предметам. Русский язык 5-9 классы;</w:t>
      </w:r>
    </w:p>
    <w:p w:rsidR="009D6E20" w:rsidRPr="0035547F" w:rsidRDefault="009D6E20" w:rsidP="007934AE">
      <w:pPr>
        <w:pStyle w:val="a3"/>
        <w:numPr>
          <w:ilvl w:val="0"/>
          <w:numId w:val="1"/>
        </w:numPr>
        <w:spacing w:after="0" w:line="240" w:lineRule="auto"/>
        <w:ind w:left="0"/>
        <w:jc w:val="both"/>
        <w:rPr>
          <w:rFonts w:ascii="Times New Roman" w:hAnsi="Times New Roman"/>
          <w:sz w:val="24"/>
        </w:rPr>
      </w:pPr>
      <w:r w:rsidRPr="0035547F">
        <w:rPr>
          <w:rFonts w:ascii="Times New Roman" w:hAnsi="Times New Roman"/>
          <w:sz w:val="24"/>
        </w:rPr>
        <w:t>12.</w:t>
      </w:r>
      <w:r w:rsidRPr="0035547F">
        <w:rPr>
          <w:rFonts w:ascii="Times New Roman" w:hAnsi="Times New Roman"/>
          <w:sz w:val="24"/>
        </w:rPr>
        <w:tab/>
        <w:t>Программа по русскому языку «Русский язык. 5-9 классы» авторов С.И. Разумовская, допущенная (рекомендованная) Министерством образования и науки РФ.</w:t>
      </w:r>
    </w:p>
    <w:p w:rsidR="009D6E20" w:rsidRPr="00A36E20" w:rsidRDefault="009D6E20" w:rsidP="007934AE">
      <w:pPr>
        <w:spacing w:after="0" w:line="240" w:lineRule="auto"/>
        <w:jc w:val="both"/>
        <w:rPr>
          <w:rFonts w:ascii="Times New Roman" w:hAnsi="Times New Roman"/>
          <w:sz w:val="24"/>
          <w:szCs w:val="24"/>
        </w:rPr>
      </w:pPr>
      <w:r w:rsidRPr="00A36E20">
        <w:rPr>
          <w:rFonts w:ascii="Times New Roman" w:hAnsi="Times New Roman"/>
          <w:sz w:val="24"/>
          <w:szCs w:val="24"/>
        </w:rPr>
        <w:t>Содержание рабочей программы основано на методических рекомендациях А.В. Ястребовой, Т. Б. Бессоновой, Л.Н. Ефименковой, И.Н. Садовниковой, Е.В. Мазановой, О.С. Гозмяк, О.Н. Яворовской, О.С. Алексеевой.</w:t>
      </w:r>
    </w:p>
    <w:p w:rsidR="009D6E20" w:rsidRDefault="009D6E20" w:rsidP="007934AE">
      <w:pPr>
        <w:spacing w:after="0" w:line="240" w:lineRule="auto"/>
        <w:jc w:val="both"/>
        <w:rPr>
          <w:rFonts w:ascii="Times New Roman" w:eastAsia="Times New Roman" w:hAnsi="Times New Roman"/>
          <w:sz w:val="24"/>
          <w:szCs w:val="24"/>
          <w:shd w:val="clear" w:color="auto" w:fill="FFFFFF"/>
          <w:lang w:eastAsia="ru-RU"/>
        </w:rPr>
      </w:pPr>
    </w:p>
    <w:p w:rsidR="009D6E20" w:rsidRPr="00176F09" w:rsidRDefault="009D6E20" w:rsidP="007934AE">
      <w:pPr>
        <w:spacing w:after="0" w:line="240" w:lineRule="auto"/>
        <w:jc w:val="both"/>
        <w:rPr>
          <w:rFonts w:ascii="Times New Roman" w:eastAsiaTheme="minorEastAsia" w:hAnsi="Times New Roman"/>
          <w:sz w:val="20"/>
          <w:szCs w:val="20"/>
          <w:lang w:eastAsia="ru-RU"/>
        </w:rPr>
      </w:pPr>
      <w:r w:rsidRPr="00176F09">
        <w:rPr>
          <w:rFonts w:ascii="Times New Roman" w:eastAsia="Times New Roman" w:hAnsi="Times New Roman"/>
          <w:b/>
          <w:bCs/>
          <w:sz w:val="24"/>
          <w:szCs w:val="24"/>
          <w:lang w:eastAsia="ru-RU"/>
        </w:rPr>
        <w:t>Целевая аудитория:</w:t>
      </w:r>
    </w:p>
    <w:p w:rsidR="009D6E20" w:rsidRPr="00176F09" w:rsidRDefault="009D6E20" w:rsidP="007934AE">
      <w:pPr>
        <w:spacing w:after="0" w:line="240" w:lineRule="auto"/>
        <w:jc w:val="both"/>
        <w:rPr>
          <w:rFonts w:ascii="Times New Roman" w:eastAsiaTheme="minorEastAsia" w:hAnsi="Times New Roman"/>
          <w:sz w:val="20"/>
          <w:szCs w:val="20"/>
          <w:lang w:eastAsia="ru-RU"/>
        </w:rPr>
      </w:pPr>
    </w:p>
    <w:p w:rsidR="009D6E20" w:rsidRPr="00176F09" w:rsidRDefault="009D6E20" w:rsidP="007934AE">
      <w:pPr>
        <w:spacing w:after="0" w:line="240" w:lineRule="auto"/>
        <w:ind w:firstLine="701"/>
        <w:jc w:val="both"/>
        <w:rPr>
          <w:rFonts w:ascii="Times New Roman" w:eastAsiaTheme="minorEastAsia" w:hAnsi="Times New Roman"/>
          <w:sz w:val="20"/>
          <w:szCs w:val="20"/>
          <w:lang w:eastAsia="ru-RU"/>
        </w:rPr>
      </w:pPr>
      <w:r w:rsidRPr="00176F09">
        <w:rPr>
          <w:rFonts w:ascii="Times New Roman" w:eastAsia="Times New Roman" w:hAnsi="Times New Roman"/>
          <w:sz w:val="24"/>
          <w:szCs w:val="24"/>
          <w:lang w:eastAsia="ru-RU"/>
        </w:rPr>
        <w:t>Рабочая программа «</w:t>
      </w:r>
      <w:r>
        <w:rPr>
          <w:rFonts w:ascii="Times New Roman" w:eastAsia="Times New Roman" w:hAnsi="Times New Roman"/>
          <w:sz w:val="24"/>
          <w:szCs w:val="24"/>
          <w:lang w:eastAsia="ru-RU"/>
        </w:rPr>
        <w:t>Академия речи</w:t>
      </w:r>
      <w:r w:rsidRPr="00176F09">
        <w:rPr>
          <w:rFonts w:ascii="Times New Roman" w:eastAsia="Times New Roman" w:hAnsi="Times New Roman"/>
          <w:sz w:val="24"/>
          <w:szCs w:val="24"/>
          <w:lang w:eastAsia="ru-RU"/>
        </w:rPr>
        <w:t xml:space="preserve">» для детей с ОВЗ рассчитана для обучающихся </w:t>
      </w:r>
      <w:r w:rsidR="00344101">
        <w:rPr>
          <w:rFonts w:ascii="Times New Roman" w:eastAsia="Times New Roman" w:hAnsi="Times New Roman"/>
          <w:sz w:val="24"/>
          <w:szCs w:val="24"/>
          <w:lang w:eastAsia="ru-RU"/>
        </w:rPr>
        <w:t xml:space="preserve">8 </w:t>
      </w:r>
      <w:r w:rsidRPr="00176F09">
        <w:rPr>
          <w:rFonts w:ascii="Times New Roman" w:eastAsia="Times New Roman" w:hAnsi="Times New Roman"/>
          <w:sz w:val="24"/>
          <w:szCs w:val="24"/>
          <w:lang w:eastAsia="ru-RU"/>
        </w:rPr>
        <w:t>класс</w:t>
      </w:r>
      <w:r>
        <w:rPr>
          <w:rFonts w:ascii="Times New Roman" w:eastAsia="Times New Roman" w:hAnsi="Times New Roman"/>
          <w:sz w:val="24"/>
          <w:szCs w:val="24"/>
          <w:lang w:eastAsia="ru-RU"/>
        </w:rPr>
        <w:t>а</w:t>
      </w:r>
      <w:r w:rsidRPr="00176F09">
        <w:rPr>
          <w:rFonts w:ascii="Times New Roman" w:eastAsia="Times New Roman" w:hAnsi="Times New Roman"/>
          <w:sz w:val="24"/>
          <w:szCs w:val="24"/>
          <w:lang w:eastAsia="ru-RU"/>
        </w:rPr>
        <w:t xml:space="preserve">с задержкой психического развития, испытывающих трудности в освоении основной общеобразовательной программы </w:t>
      </w:r>
      <w:r>
        <w:rPr>
          <w:rFonts w:ascii="Times New Roman" w:eastAsia="Times New Roman" w:hAnsi="Times New Roman"/>
          <w:sz w:val="24"/>
          <w:szCs w:val="24"/>
          <w:lang w:eastAsia="ru-RU"/>
        </w:rPr>
        <w:t>основного</w:t>
      </w:r>
      <w:r w:rsidRPr="00176F09">
        <w:rPr>
          <w:rFonts w:ascii="Times New Roman" w:eastAsia="Times New Roman" w:hAnsi="Times New Roman"/>
          <w:sz w:val="24"/>
          <w:szCs w:val="24"/>
          <w:lang w:eastAsia="ru-RU"/>
        </w:rPr>
        <w:t xml:space="preserve"> общего образования и нуждающихся в организации специальных условий обучения с учетом особых образовательных потребностей: для об</w:t>
      </w:r>
      <w:r>
        <w:rPr>
          <w:rFonts w:ascii="Times New Roman" w:eastAsia="Times New Roman" w:hAnsi="Times New Roman"/>
          <w:sz w:val="24"/>
          <w:szCs w:val="24"/>
          <w:lang w:eastAsia="ru-RU"/>
        </w:rPr>
        <w:t>учающихся с ЗПР (вариант 7.1.</w:t>
      </w:r>
      <w:r w:rsidR="00424568">
        <w:rPr>
          <w:rFonts w:ascii="Times New Roman" w:eastAsia="Times New Roman" w:hAnsi="Times New Roman"/>
          <w:sz w:val="24"/>
          <w:szCs w:val="24"/>
          <w:lang w:eastAsia="ru-RU"/>
        </w:rPr>
        <w:t>,7.2.</w:t>
      </w:r>
      <w:r>
        <w:rPr>
          <w:rFonts w:ascii="Times New Roman" w:eastAsia="Times New Roman" w:hAnsi="Times New Roman"/>
          <w:sz w:val="24"/>
          <w:szCs w:val="24"/>
          <w:lang w:eastAsia="ru-RU"/>
        </w:rPr>
        <w:t>)</w:t>
      </w:r>
    </w:p>
    <w:p w:rsidR="009D6E20" w:rsidRDefault="009D6E20" w:rsidP="007934AE">
      <w:pPr>
        <w:spacing w:after="0" w:line="240" w:lineRule="auto"/>
        <w:jc w:val="both"/>
        <w:rPr>
          <w:rFonts w:ascii="Times New Roman" w:eastAsia="Times New Roman" w:hAnsi="Times New Roman"/>
          <w:sz w:val="24"/>
          <w:szCs w:val="24"/>
          <w:shd w:val="clear" w:color="auto" w:fill="FFFFFF"/>
          <w:lang w:eastAsia="ru-RU"/>
        </w:rPr>
      </w:pPr>
    </w:p>
    <w:p w:rsidR="009D6E20" w:rsidRDefault="009D6E20" w:rsidP="007934AE">
      <w:pPr>
        <w:spacing w:after="0" w:line="240" w:lineRule="auto"/>
        <w:ind w:firstLine="424"/>
        <w:contextualSpacing/>
        <w:jc w:val="both"/>
        <w:rPr>
          <w:rFonts w:ascii="Times New Roman" w:eastAsia="Times New Roman" w:hAnsi="Times New Roman"/>
          <w:sz w:val="24"/>
          <w:szCs w:val="24"/>
        </w:rPr>
      </w:pPr>
      <w:r w:rsidRPr="005D5C75">
        <w:rPr>
          <w:rFonts w:ascii="Times New Roman" w:eastAsia="Times New Roman" w:hAnsi="Times New Roman"/>
          <w:b/>
          <w:bCs/>
          <w:sz w:val="24"/>
          <w:szCs w:val="24"/>
        </w:rPr>
        <w:lastRenderedPageBreak/>
        <w:t>Цель программы</w:t>
      </w:r>
      <w:r w:rsidRPr="005D5C75">
        <w:rPr>
          <w:rFonts w:ascii="Times New Roman" w:eastAsia="Times New Roman" w:hAnsi="Times New Roman"/>
          <w:bCs/>
          <w:sz w:val="24"/>
          <w:szCs w:val="24"/>
        </w:rPr>
        <w:t>:</w:t>
      </w:r>
      <w:r w:rsidRPr="005D5C75">
        <w:rPr>
          <w:rFonts w:ascii="Times New Roman" w:eastAsia="Times New Roman" w:hAnsi="Times New Roman"/>
          <w:sz w:val="24"/>
          <w:szCs w:val="24"/>
        </w:rPr>
        <w:t xml:space="preserve"> создание системы комплексной</w:t>
      </w:r>
      <w:r>
        <w:rPr>
          <w:rFonts w:ascii="Times New Roman" w:eastAsia="Times New Roman" w:hAnsi="Times New Roman"/>
          <w:sz w:val="24"/>
          <w:szCs w:val="24"/>
        </w:rPr>
        <w:t xml:space="preserve"> помощи обучающимся с ЗП</w:t>
      </w:r>
      <w:r w:rsidRPr="005D5C75">
        <w:rPr>
          <w:rFonts w:ascii="Times New Roman" w:eastAsia="Times New Roman" w:hAnsi="Times New Roman"/>
          <w:sz w:val="24"/>
          <w:szCs w:val="24"/>
        </w:rPr>
        <w:t xml:space="preserve">Р в освоении адаптированной основной общеобразовательной программы </w:t>
      </w:r>
      <w:r>
        <w:rPr>
          <w:rFonts w:ascii="Times New Roman" w:eastAsia="Times New Roman" w:hAnsi="Times New Roman"/>
          <w:sz w:val="24"/>
          <w:szCs w:val="24"/>
        </w:rPr>
        <w:t>основного</w:t>
      </w:r>
      <w:r w:rsidRPr="005D5C75">
        <w:rPr>
          <w:rFonts w:ascii="Times New Roman" w:eastAsia="Times New Roman" w:hAnsi="Times New Roman"/>
          <w:sz w:val="24"/>
          <w:szCs w:val="24"/>
        </w:rPr>
        <w:t xml:space="preserve"> общего образования,</w:t>
      </w:r>
      <w:r w:rsidRPr="00857E86">
        <w:rPr>
          <w:rFonts w:ascii="Times New Roman" w:hAnsi="Times New Roman"/>
          <w:sz w:val="24"/>
        </w:rPr>
        <w:t xml:space="preserve"> </w:t>
      </w:r>
      <w:r w:rsidRPr="002F4712">
        <w:rPr>
          <w:rFonts w:ascii="Times New Roman" w:eastAsia="Times New Roman" w:hAnsi="Times New Roman"/>
          <w:sz w:val="24"/>
          <w:szCs w:val="24"/>
        </w:rPr>
        <w:t xml:space="preserve">предупреждение и преодоление неуспеваемости обучающихся, </w:t>
      </w:r>
      <w:r>
        <w:rPr>
          <w:rFonts w:ascii="Times New Roman" w:eastAsia="Times New Roman" w:hAnsi="Times New Roman"/>
          <w:sz w:val="24"/>
          <w:szCs w:val="24"/>
        </w:rPr>
        <w:t xml:space="preserve">выражающейся в </w:t>
      </w:r>
      <w:r w:rsidRPr="005037CF">
        <w:rPr>
          <w:rFonts w:ascii="Times New Roman" w:eastAsia="Times New Roman" w:hAnsi="Times New Roman"/>
          <w:sz w:val="24"/>
          <w:szCs w:val="24"/>
        </w:rPr>
        <w:t>специфическ</w:t>
      </w:r>
      <w:r>
        <w:rPr>
          <w:rFonts w:ascii="Times New Roman" w:eastAsia="Times New Roman" w:hAnsi="Times New Roman"/>
          <w:sz w:val="24"/>
          <w:szCs w:val="24"/>
        </w:rPr>
        <w:t xml:space="preserve">их расстройствках </w:t>
      </w:r>
      <w:r w:rsidRPr="005037CF">
        <w:rPr>
          <w:rFonts w:ascii="Times New Roman" w:eastAsia="Times New Roman" w:hAnsi="Times New Roman"/>
          <w:sz w:val="24"/>
          <w:szCs w:val="24"/>
        </w:rPr>
        <w:t xml:space="preserve"> школьных навыков (дислексия, дисграфия, дискалькулия), а также выраженн</w:t>
      </w:r>
      <w:r>
        <w:rPr>
          <w:rFonts w:ascii="Times New Roman" w:eastAsia="Times New Roman" w:hAnsi="Times New Roman"/>
          <w:sz w:val="24"/>
          <w:szCs w:val="24"/>
        </w:rPr>
        <w:t>ом нарушении</w:t>
      </w:r>
      <w:r w:rsidRPr="005037CF">
        <w:rPr>
          <w:rFonts w:ascii="Times New Roman" w:eastAsia="Times New Roman" w:hAnsi="Times New Roman"/>
          <w:sz w:val="24"/>
          <w:szCs w:val="24"/>
        </w:rPr>
        <w:t xml:space="preserve"> внимания и работоспособности</w:t>
      </w:r>
      <w:r>
        <w:rPr>
          <w:rFonts w:ascii="Times New Roman" w:eastAsia="Times New Roman" w:hAnsi="Times New Roman"/>
          <w:sz w:val="24"/>
          <w:szCs w:val="24"/>
        </w:rPr>
        <w:t>.</w:t>
      </w:r>
    </w:p>
    <w:p w:rsidR="009D6E20" w:rsidRDefault="009D6E20" w:rsidP="007934AE">
      <w:pPr>
        <w:spacing w:after="0" w:line="240" w:lineRule="auto"/>
        <w:ind w:firstLine="424"/>
        <w:contextualSpacing/>
        <w:jc w:val="both"/>
        <w:rPr>
          <w:rFonts w:ascii="Times New Roman" w:eastAsia="Times New Roman" w:hAnsi="Times New Roman"/>
          <w:bCs/>
          <w:sz w:val="24"/>
          <w:szCs w:val="24"/>
        </w:rPr>
      </w:pPr>
      <w:r w:rsidRPr="005D5C75">
        <w:rPr>
          <w:rFonts w:ascii="Times New Roman" w:eastAsia="Times New Roman" w:hAnsi="Times New Roman"/>
          <w:b/>
          <w:bCs/>
          <w:sz w:val="24"/>
          <w:szCs w:val="24"/>
        </w:rPr>
        <w:t>Задачи программы</w:t>
      </w:r>
      <w:r w:rsidRPr="005D5C75">
        <w:rPr>
          <w:rFonts w:ascii="Times New Roman" w:eastAsia="Times New Roman" w:hAnsi="Times New Roman"/>
          <w:bCs/>
          <w:sz w:val="24"/>
          <w:szCs w:val="24"/>
        </w:rPr>
        <w:t>:</w:t>
      </w:r>
    </w:p>
    <w:p w:rsidR="009D6E20" w:rsidRPr="00A112A3" w:rsidRDefault="009D6E20" w:rsidP="007934AE">
      <w:pPr>
        <w:pStyle w:val="a3"/>
        <w:numPr>
          <w:ilvl w:val="0"/>
          <w:numId w:val="5"/>
        </w:numPr>
        <w:autoSpaceDE w:val="0"/>
        <w:autoSpaceDN w:val="0"/>
        <w:adjustRightInd w:val="0"/>
        <w:spacing w:after="0" w:line="240" w:lineRule="auto"/>
        <w:ind w:left="0"/>
        <w:jc w:val="both"/>
        <w:rPr>
          <w:rFonts w:ascii="Times New Roman" w:eastAsiaTheme="minorHAnsi" w:hAnsi="Times New Roman"/>
          <w:sz w:val="24"/>
          <w:szCs w:val="24"/>
        </w:rPr>
      </w:pPr>
      <w:r w:rsidRPr="00A112A3">
        <w:rPr>
          <w:rFonts w:ascii="Times New Roman" w:eastAsiaTheme="minorHAnsi" w:hAnsi="Times New Roman"/>
          <w:sz w:val="24"/>
          <w:szCs w:val="24"/>
        </w:rPr>
        <w:t>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w:t>
      </w:r>
      <w:r>
        <w:rPr>
          <w:rFonts w:ascii="Times New Roman" w:eastAsiaTheme="minorHAnsi" w:hAnsi="Times New Roman"/>
          <w:sz w:val="24"/>
          <w:szCs w:val="24"/>
        </w:rPr>
        <w:t xml:space="preserve"> </w:t>
      </w:r>
      <w:r w:rsidRPr="00A112A3">
        <w:rPr>
          <w:rFonts w:ascii="Times New Roman" w:eastAsiaTheme="minorHAnsi" w:hAnsi="Times New Roman"/>
          <w:sz w:val="24"/>
          <w:szCs w:val="24"/>
        </w:rPr>
        <w:t>программы основного общего образования;</w:t>
      </w:r>
    </w:p>
    <w:p w:rsidR="009D6E20" w:rsidRPr="00A112A3" w:rsidRDefault="009D6E20" w:rsidP="007934AE">
      <w:pPr>
        <w:pStyle w:val="a3"/>
        <w:numPr>
          <w:ilvl w:val="0"/>
          <w:numId w:val="5"/>
        </w:numPr>
        <w:autoSpaceDE w:val="0"/>
        <w:autoSpaceDN w:val="0"/>
        <w:adjustRightInd w:val="0"/>
        <w:spacing w:after="0" w:line="240" w:lineRule="auto"/>
        <w:ind w:left="0"/>
        <w:jc w:val="both"/>
        <w:rPr>
          <w:rFonts w:ascii="Times New Roman" w:eastAsiaTheme="minorHAnsi" w:hAnsi="Times New Roman"/>
          <w:sz w:val="24"/>
          <w:szCs w:val="24"/>
        </w:rPr>
      </w:pPr>
      <w:r w:rsidRPr="00A112A3">
        <w:rPr>
          <w:rFonts w:ascii="Times New Roman" w:eastAsiaTheme="minorHAnsi" w:hAnsi="Times New Roman"/>
          <w:sz w:val="24"/>
          <w:szCs w:val="24"/>
        </w:rPr>
        <w:t>определение особенностей организации образовательного процесса и условий интеграции для рассматриваемой категории детей в соответствии с индивидуальными</w:t>
      </w:r>
      <w:r>
        <w:rPr>
          <w:rFonts w:ascii="Times New Roman" w:eastAsiaTheme="minorHAnsi" w:hAnsi="Times New Roman"/>
          <w:sz w:val="24"/>
          <w:szCs w:val="24"/>
        </w:rPr>
        <w:t xml:space="preserve"> </w:t>
      </w:r>
      <w:r w:rsidRPr="00A112A3">
        <w:rPr>
          <w:rFonts w:ascii="Times New Roman" w:eastAsiaTheme="minorHAnsi" w:hAnsi="Times New Roman"/>
          <w:sz w:val="24"/>
          <w:szCs w:val="24"/>
        </w:rPr>
        <w:t>особенностями каждого реб</w:t>
      </w:r>
      <w:r w:rsidRPr="00A112A3">
        <w:rPr>
          <w:rFonts w:ascii="Cambria Math" w:eastAsiaTheme="minorHAnsi" w:hAnsi="Cambria Math" w:cs="Cambria Math"/>
          <w:sz w:val="24"/>
          <w:szCs w:val="24"/>
        </w:rPr>
        <w:t>е</w:t>
      </w:r>
      <w:r w:rsidRPr="00A112A3">
        <w:rPr>
          <w:rFonts w:ascii="Times New Roman" w:eastAsiaTheme="minorHAnsi" w:hAnsi="Times New Roman"/>
          <w:sz w:val="24"/>
          <w:szCs w:val="24"/>
        </w:rPr>
        <w:t>нка, структурой нарушения развития и степенью выраженности (в соответствии с рекомендациями психолого-медико-педагогической комиссии);</w:t>
      </w:r>
    </w:p>
    <w:p w:rsidR="009D6E20" w:rsidRPr="00A112A3" w:rsidRDefault="009D6E20" w:rsidP="007934AE">
      <w:pPr>
        <w:pStyle w:val="a3"/>
        <w:numPr>
          <w:ilvl w:val="0"/>
          <w:numId w:val="5"/>
        </w:numPr>
        <w:autoSpaceDE w:val="0"/>
        <w:autoSpaceDN w:val="0"/>
        <w:adjustRightInd w:val="0"/>
        <w:spacing w:after="0" w:line="240" w:lineRule="auto"/>
        <w:ind w:left="0"/>
        <w:jc w:val="both"/>
        <w:rPr>
          <w:rFonts w:ascii="Times New Roman" w:eastAsiaTheme="minorHAnsi" w:hAnsi="Times New Roman"/>
          <w:sz w:val="24"/>
          <w:szCs w:val="24"/>
        </w:rPr>
      </w:pPr>
      <w:r w:rsidRPr="00A112A3">
        <w:rPr>
          <w:rFonts w:ascii="Times New Roman" w:eastAsiaTheme="minorHAnsi" w:hAnsi="Times New Roman"/>
          <w:sz w:val="24"/>
          <w:szCs w:val="24"/>
        </w:rPr>
        <w:t>осуществление индивидуально ориентированной социально-психолого-педагогической и медицинской помощи обучающимся с ограниченными возможностями здоровья с уч</w:t>
      </w:r>
      <w:r w:rsidRPr="00A112A3">
        <w:rPr>
          <w:rFonts w:ascii="Cambria Math" w:eastAsiaTheme="minorHAnsi" w:hAnsi="Cambria Math" w:cs="Cambria Math"/>
          <w:sz w:val="24"/>
          <w:szCs w:val="24"/>
        </w:rPr>
        <w:t>е</w:t>
      </w:r>
      <w:r w:rsidRPr="00A112A3">
        <w:rPr>
          <w:rFonts w:ascii="Times New Roman" w:eastAsiaTheme="minorHAnsi" w:hAnsi="Times New Roman"/>
          <w:sz w:val="24"/>
          <w:szCs w:val="24"/>
        </w:rPr>
        <w:t>том</w:t>
      </w:r>
      <w:r>
        <w:rPr>
          <w:rFonts w:ascii="Times New Roman" w:eastAsiaTheme="minorHAnsi" w:hAnsi="Times New Roman"/>
          <w:sz w:val="24"/>
          <w:szCs w:val="24"/>
        </w:rPr>
        <w:t xml:space="preserve"> </w:t>
      </w:r>
      <w:r w:rsidRPr="00A112A3">
        <w:rPr>
          <w:rFonts w:ascii="Times New Roman" w:eastAsiaTheme="minorHAnsi" w:hAnsi="Times New Roman"/>
          <w:sz w:val="24"/>
          <w:szCs w:val="24"/>
        </w:rPr>
        <w:t>особенностей психического и (или) физического развития, индивидуальных возможностей</w:t>
      </w:r>
      <w:r>
        <w:rPr>
          <w:rFonts w:ascii="Times New Roman" w:eastAsiaTheme="minorHAnsi" w:hAnsi="Times New Roman"/>
          <w:sz w:val="24"/>
          <w:szCs w:val="24"/>
        </w:rPr>
        <w:t xml:space="preserve"> </w:t>
      </w:r>
      <w:r w:rsidRPr="00A112A3">
        <w:rPr>
          <w:rFonts w:ascii="Times New Roman" w:eastAsiaTheme="minorHAnsi" w:hAnsi="Times New Roman"/>
          <w:sz w:val="24"/>
          <w:szCs w:val="24"/>
        </w:rPr>
        <w:t>детей (в соответствии с рекомендациями психолого-медико-педагогической консилиума);</w:t>
      </w:r>
    </w:p>
    <w:p w:rsidR="009D6E20" w:rsidRPr="00A112A3" w:rsidRDefault="009D6E20" w:rsidP="007934AE">
      <w:pPr>
        <w:pStyle w:val="a3"/>
        <w:numPr>
          <w:ilvl w:val="0"/>
          <w:numId w:val="5"/>
        </w:numPr>
        <w:autoSpaceDE w:val="0"/>
        <w:autoSpaceDN w:val="0"/>
        <w:adjustRightInd w:val="0"/>
        <w:spacing w:after="0" w:line="240" w:lineRule="auto"/>
        <w:ind w:left="0"/>
        <w:jc w:val="both"/>
        <w:rPr>
          <w:rFonts w:ascii="Times New Roman" w:eastAsiaTheme="minorHAnsi" w:hAnsi="Times New Roman"/>
          <w:sz w:val="24"/>
          <w:szCs w:val="24"/>
        </w:rPr>
      </w:pPr>
      <w:r w:rsidRPr="00A112A3">
        <w:rPr>
          <w:rFonts w:ascii="Times New Roman" w:eastAsiaTheme="minorHAnsi" w:hAnsi="Times New Roman"/>
          <w:sz w:val="24"/>
          <w:szCs w:val="24"/>
        </w:rPr>
        <w:t>разработка и реализация индивидуальных программ, организация индивидуальных и</w:t>
      </w:r>
      <w:r>
        <w:rPr>
          <w:rFonts w:ascii="Times New Roman" w:eastAsiaTheme="minorHAnsi" w:hAnsi="Times New Roman"/>
          <w:sz w:val="24"/>
          <w:szCs w:val="24"/>
        </w:rPr>
        <w:t xml:space="preserve"> </w:t>
      </w:r>
      <w:r w:rsidRPr="00A112A3">
        <w:rPr>
          <w:rFonts w:ascii="Times New Roman" w:eastAsiaTheme="minorHAnsi" w:hAnsi="Times New Roman"/>
          <w:sz w:val="24"/>
          <w:szCs w:val="24"/>
        </w:rPr>
        <w:t>групповых занятий для детей с выраженным нарушением в физическом и (или) психическом развитии;</w:t>
      </w:r>
    </w:p>
    <w:p w:rsidR="009D6E20" w:rsidRPr="00A112A3" w:rsidRDefault="009D6E20" w:rsidP="007934AE">
      <w:pPr>
        <w:pStyle w:val="a3"/>
        <w:numPr>
          <w:ilvl w:val="0"/>
          <w:numId w:val="5"/>
        </w:numPr>
        <w:autoSpaceDE w:val="0"/>
        <w:autoSpaceDN w:val="0"/>
        <w:adjustRightInd w:val="0"/>
        <w:spacing w:after="0" w:line="240" w:lineRule="auto"/>
        <w:ind w:left="0"/>
        <w:jc w:val="both"/>
        <w:rPr>
          <w:rFonts w:ascii="Times New Roman" w:eastAsiaTheme="minorHAnsi" w:hAnsi="Times New Roman"/>
          <w:sz w:val="24"/>
          <w:szCs w:val="24"/>
        </w:rPr>
      </w:pPr>
      <w:r w:rsidRPr="00A112A3">
        <w:rPr>
          <w:rFonts w:ascii="Times New Roman" w:eastAsiaTheme="minorHAnsi" w:hAnsi="Times New Roman"/>
          <w:sz w:val="24"/>
          <w:szCs w:val="24"/>
        </w:rPr>
        <w:t>обеспечение возможности воспитания и обучения по дополнительным образовательным программам социально-педагогической и других</w:t>
      </w:r>
      <w:r w:rsidRPr="00A112A3">
        <w:rPr>
          <w:rFonts w:ascii="Times New Roman" w:eastAsiaTheme="minorHAnsi" w:hAnsi="Times New Roman"/>
          <w:sz w:val="20"/>
          <w:szCs w:val="20"/>
        </w:rPr>
        <w:t>.</w:t>
      </w:r>
    </w:p>
    <w:p w:rsidR="009D6E20" w:rsidRPr="00F57DEA" w:rsidRDefault="009D6E20" w:rsidP="007934AE">
      <w:pPr>
        <w:spacing w:after="0" w:line="240" w:lineRule="auto"/>
        <w:ind w:firstLine="333"/>
        <w:jc w:val="both"/>
        <w:rPr>
          <w:rFonts w:ascii="Times New Roman" w:hAnsi="Times New Roman"/>
          <w:b/>
          <w:sz w:val="24"/>
          <w:szCs w:val="24"/>
        </w:rPr>
      </w:pPr>
      <w:r w:rsidRPr="00F57DEA">
        <w:rPr>
          <w:rFonts w:ascii="Times New Roman" w:hAnsi="Times New Roman"/>
          <w:b/>
          <w:sz w:val="24"/>
          <w:szCs w:val="24"/>
        </w:rPr>
        <w:t>Коррек</w:t>
      </w:r>
      <w:r>
        <w:rPr>
          <w:rFonts w:ascii="Times New Roman" w:hAnsi="Times New Roman"/>
          <w:b/>
          <w:sz w:val="24"/>
          <w:szCs w:val="24"/>
        </w:rPr>
        <w:t>ционные</w:t>
      </w:r>
      <w:r w:rsidR="00424568">
        <w:rPr>
          <w:rFonts w:ascii="Times New Roman" w:hAnsi="Times New Roman"/>
          <w:b/>
          <w:sz w:val="24"/>
          <w:szCs w:val="24"/>
        </w:rPr>
        <w:t xml:space="preserve"> задачи с обучающимися ЗПР (7.1,7.2.</w:t>
      </w:r>
      <w:r w:rsidRPr="00F57DEA">
        <w:rPr>
          <w:rFonts w:ascii="Times New Roman" w:hAnsi="Times New Roman"/>
          <w:b/>
          <w:sz w:val="24"/>
          <w:szCs w:val="24"/>
        </w:rPr>
        <w:t>):</w:t>
      </w:r>
    </w:p>
    <w:p w:rsidR="00171998" w:rsidRPr="00171998" w:rsidRDefault="005178E1" w:rsidP="007934AE">
      <w:pPr>
        <w:numPr>
          <w:ilvl w:val="0"/>
          <w:numId w:val="6"/>
        </w:numPr>
        <w:spacing w:after="0" w:line="240" w:lineRule="auto"/>
        <w:ind w:left="0"/>
        <w:contextualSpacing/>
        <w:jc w:val="both"/>
        <w:rPr>
          <w:rFonts w:ascii="Times New Roman" w:eastAsia="Times New Roman" w:hAnsi="Times New Roman"/>
          <w:sz w:val="24"/>
          <w:szCs w:val="24"/>
          <w:lang w:eastAsia="ru-RU"/>
        </w:rPr>
      </w:pPr>
      <w:r w:rsidRPr="00171998">
        <w:rPr>
          <w:rFonts w:ascii="Times New Roman" w:eastAsia="Times New Roman" w:hAnsi="Times New Roman"/>
          <w:sz w:val="24"/>
          <w:szCs w:val="24"/>
          <w:lang w:eastAsia="ru-RU"/>
        </w:rPr>
        <w:t xml:space="preserve">обеспечение развития эмоционально-личностной сферы и коррекцию ее недостатков; </w:t>
      </w:r>
    </w:p>
    <w:p w:rsidR="00171998" w:rsidRPr="00171998" w:rsidRDefault="005178E1" w:rsidP="007934AE">
      <w:pPr>
        <w:numPr>
          <w:ilvl w:val="0"/>
          <w:numId w:val="6"/>
        </w:numPr>
        <w:spacing w:after="0" w:line="240" w:lineRule="auto"/>
        <w:ind w:left="0"/>
        <w:contextualSpacing/>
        <w:jc w:val="both"/>
        <w:rPr>
          <w:rFonts w:ascii="Times New Roman" w:eastAsia="Times New Roman" w:hAnsi="Times New Roman"/>
          <w:sz w:val="24"/>
          <w:szCs w:val="24"/>
          <w:lang w:eastAsia="ru-RU"/>
        </w:rPr>
      </w:pPr>
      <w:r w:rsidRPr="00171998">
        <w:rPr>
          <w:rFonts w:ascii="Times New Roman" w:eastAsia="Times New Roman" w:hAnsi="Times New Roman"/>
          <w:sz w:val="24"/>
          <w:szCs w:val="24"/>
          <w:lang w:eastAsia="ru-RU"/>
        </w:rPr>
        <w:t xml:space="preserve">познавательной деятельности и целенаправленное формирование высших психических функций; </w:t>
      </w:r>
    </w:p>
    <w:p w:rsidR="00171998" w:rsidRPr="00171998" w:rsidRDefault="005178E1" w:rsidP="007934AE">
      <w:pPr>
        <w:numPr>
          <w:ilvl w:val="0"/>
          <w:numId w:val="6"/>
        </w:numPr>
        <w:spacing w:after="0" w:line="240" w:lineRule="auto"/>
        <w:ind w:left="0"/>
        <w:contextualSpacing/>
        <w:jc w:val="both"/>
        <w:rPr>
          <w:rFonts w:ascii="Times New Roman" w:eastAsia="Times New Roman" w:hAnsi="Times New Roman"/>
          <w:sz w:val="24"/>
          <w:szCs w:val="24"/>
          <w:lang w:eastAsia="ru-RU"/>
        </w:rPr>
      </w:pPr>
      <w:r w:rsidRPr="00171998">
        <w:rPr>
          <w:rFonts w:ascii="Times New Roman" w:eastAsia="Times New Roman" w:hAnsi="Times New Roman"/>
          <w:sz w:val="24"/>
          <w:szCs w:val="24"/>
          <w:lang w:eastAsia="ru-RU"/>
        </w:rPr>
        <w:t>формирования произвольной регуляции деятельности и поведения;</w:t>
      </w:r>
    </w:p>
    <w:p w:rsidR="00171998" w:rsidRPr="00171998" w:rsidRDefault="005178E1" w:rsidP="007934AE">
      <w:pPr>
        <w:numPr>
          <w:ilvl w:val="0"/>
          <w:numId w:val="6"/>
        </w:numPr>
        <w:spacing w:after="0" w:line="240" w:lineRule="auto"/>
        <w:ind w:left="0"/>
        <w:contextualSpacing/>
        <w:jc w:val="both"/>
        <w:rPr>
          <w:rFonts w:ascii="Times New Roman" w:eastAsia="Times New Roman" w:hAnsi="Times New Roman"/>
          <w:sz w:val="24"/>
          <w:szCs w:val="24"/>
          <w:lang w:eastAsia="ru-RU"/>
        </w:rPr>
      </w:pPr>
      <w:r w:rsidRPr="00171998">
        <w:rPr>
          <w:rFonts w:ascii="Times New Roman" w:eastAsia="Times New Roman" w:hAnsi="Times New Roman"/>
          <w:sz w:val="24"/>
          <w:szCs w:val="24"/>
          <w:lang w:eastAsia="ru-RU"/>
        </w:rPr>
        <w:t>коррекцию нарушений устной и письменной речи, психолого-педагогиче</w:t>
      </w:r>
      <w:r w:rsidR="009D6E20">
        <w:rPr>
          <w:rFonts w:ascii="Times New Roman" w:eastAsia="Times New Roman" w:hAnsi="Times New Roman"/>
          <w:sz w:val="24"/>
          <w:szCs w:val="24"/>
          <w:lang w:eastAsia="ru-RU"/>
        </w:rPr>
        <w:t>скую поддержку в освоении АООП О</w:t>
      </w:r>
      <w:r w:rsidRPr="00171998">
        <w:rPr>
          <w:rFonts w:ascii="Times New Roman" w:eastAsia="Times New Roman" w:hAnsi="Times New Roman"/>
          <w:sz w:val="24"/>
          <w:szCs w:val="24"/>
          <w:lang w:eastAsia="ru-RU"/>
        </w:rPr>
        <w:t>ОО.</w:t>
      </w:r>
    </w:p>
    <w:p w:rsidR="009D6E20" w:rsidRPr="0053378B" w:rsidRDefault="009D6E20" w:rsidP="007934AE">
      <w:pPr>
        <w:autoSpaceDE w:val="0"/>
        <w:autoSpaceDN w:val="0"/>
        <w:adjustRightInd w:val="0"/>
        <w:spacing w:after="0" w:line="240" w:lineRule="auto"/>
        <w:ind w:firstLine="360"/>
        <w:jc w:val="both"/>
        <w:rPr>
          <w:rFonts w:ascii="Times New Roman" w:eastAsiaTheme="minorHAnsi" w:hAnsi="Times New Roman"/>
          <w:b/>
          <w:color w:val="000000"/>
          <w:sz w:val="24"/>
          <w:szCs w:val="24"/>
        </w:rPr>
      </w:pPr>
      <w:r w:rsidRPr="00537AA7">
        <w:rPr>
          <w:rFonts w:ascii="Times New Roman" w:eastAsiaTheme="minorHAnsi" w:hAnsi="Times New Roman"/>
          <w:b/>
          <w:color w:val="000000"/>
          <w:sz w:val="24"/>
          <w:szCs w:val="24"/>
        </w:rPr>
        <w:t>Основные направления коррекционной работы:</w:t>
      </w:r>
    </w:p>
    <w:p w:rsidR="009D6E20" w:rsidRPr="000B16A7" w:rsidRDefault="009D6E20" w:rsidP="007934AE">
      <w:pPr>
        <w:pStyle w:val="a3"/>
        <w:numPr>
          <w:ilvl w:val="0"/>
          <w:numId w:val="3"/>
        </w:numPr>
        <w:spacing w:after="0" w:line="240" w:lineRule="auto"/>
        <w:ind w:left="0"/>
        <w:jc w:val="both"/>
        <w:rPr>
          <w:rFonts w:ascii="Times New Roman" w:hAnsi="Times New Roman"/>
          <w:sz w:val="24"/>
          <w:szCs w:val="24"/>
        </w:rPr>
      </w:pPr>
      <w:r w:rsidRPr="000B16A7">
        <w:rPr>
          <w:rFonts w:ascii="Times New Roman" w:hAnsi="Times New Roman"/>
          <w:sz w:val="24"/>
          <w:szCs w:val="24"/>
        </w:rPr>
        <w:t>Диагностическая работа обеспечивает своевременное выявление детей с нарушениями устной и письменной речи, проведение их комплексного обследования и подготовку рекомендаций по оказанию им психолого-медико-педагогической помощи в условиях ОУ;</w:t>
      </w:r>
    </w:p>
    <w:p w:rsidR="009D6E20" w:rsidRPr="000B16A7" w:rsidRDefault="009D6E20" w:rsidP="007934AE">
      <w:pPr>
        <w:pStyle w:val="a3"/>
        <w:numPr>
          <w:ilvl w:val="0"/>
          <w:numId w:val="3"/>
        </w:numPr>
        <w:spacing w:after="0" w:line="240" w:lineRule="auto"/>
        <w:ind w:left="0"/>
        <w:jc w:val="both"/>
        <w:rPr>
          <w:rFonts w:ascii="Times New Roman" w:hAnsi="Times New Roman"/>
          <w:sz w:val="24"/>
          <w:szCs w:val="24"/>
        </w:rPr>
      </w:pPr>
      <w:r w:rsidRPr="000B16A7">
        <w:rPr>
          <w:rFonts w:ascii="Times New Roman" w:hAnsi="Times New Roman"/>
          <w:sz w:val="24"/>
          <w:szCs w:val="24"/>
        </w:rPr>
        <w:t>Коррекционно-развивающая работа обеспечивает оказание своевременной помощи в освоении содержания образования и коррекции недостатков речевого развития и психических процессов, лежащих в основе устной и письменной речи, в условиях школьного логопункта;</w:t>
      </w:r>
    </w:p>
    <w:p w:rsidR="009D6E20" w:rsidRPr="000B16A7" w:rsidRDefault="009D6E20" w:rsidP="007934AE">
      <w:pPr>
        <w:pStyle w:val="a3"/>
        <w:numPr>
          <w:ilvl w:val="0"/>
          <w:numId w:val="3"/>
        </w:numPr>
        <w:spacing w:after="0" w:line="240" w:lineRule="auto"/>
        <w:ind w:left="0"/>
        <w:jc w:val="both"/>
        <w:rPr>
          <w:rFonts w:ascii="Times New Roman" w:hAnsi="Times New Roman"/>
          <w:sz w:val="24"/>
          <w:szCs w:val="24"/>
        </w:rPr>
      </w:pPr>
      <w:r w:rsidRPr="000B16A7">
        <w:rPr>
          <w:rFonts w:ascii="Times New Roman" w:hAnsi="Times New Roman"/>
          <w:sz w:val="24"/>
          <w:szCs w:val="24"/>
        </w:rPr>
        <w:t>Консультативная работа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психолого-педагогических условий обучения, коррекции, развития и социализации обучающихся;</w:t>
      </w:r>
    </w:p>
    <w:p w:rsidR="009D6E20" w:rsidRDefault="009D6E20" w:rsidP="007934AE">
      <w:pPr>
        <w:pStyle w:val="a3"/>
        <w:numPr>
          <w:ilvl w:val="0"/>
          <w:numId w:val="3"/>
        </w:numPr>
        <w:spacing w:after="0" w:line="240" w:lineRule="auto"/>
        <w:ind w:left="0"/>
        <w:jc w:val="both"/>
        <w:rPr>
          <w:rFonts w:ascii="Times New Roman" w:hAnsi="Times New Roman"/>
          <w:sz w:val="24"/>
          <w:szCs w:val="24"/>
        </w:rPr>
      </w:pPr>
      <w:r w:rsidRPr="000B16A7">
        <w:rPr>
          <w:rFonts w:ascii="Times New Roman" w:hAnsi="Times New Roman"/>
          <w:sz w:val="24"/>
          <w:szCs w:val="24"/>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обучающимися, их родителями (законными представителями), педагогическими работниками.</w:t>
      </w:r>
    </w:p>
    <w:p w:rsidR="009D6E20" w:rsidRDefault="009D6E20" w:rsidP="007934AE">
      <w:pPr>
        <w:pStyle w:val="a3"/>
        <w:spacing w:after="0" w:line="240" w:lineRule="auto"/>
        <w:ind w:left="0"/>
        <w:jc w:val="both"/>
        <w:rPr>
          <w:rFonts w:ascii="Times New Roman" w:hAnsi="Times New Roman"/>
          <w:sz w:val="24"/>
          <w:szCs w:val="24"/>
        </w:rPr>
      </w:pPr>
    </w:p>
    <w:p w:rsidR="009D6E20" w:rsidRPr="000161EC" w:rsidRDefault="009D6E20" w:rsidP="007934AE">
      <w:pPr>
        <w:spacing w:after="0" w:line="240" w:lineRule="auto"/>
        <w:jc w:val="both"/>
        <w:rPr>
          <w:rFonts w:ascii="Times New Roman" w:hAnsi="Times New Roman"/>
          <w:sz w:val="24"/>
          <w:szCs w:val="24"/>
        </w:rPr>
      </w:pPr>
      <w:r w:rsidRPr="000161EC">
        <w:rPr>
          <w:rFonts w:ascii="Times New Roman" w:hAnsi="Times New Roman"/>
          <w:sz w:val="24"/>
          <w:szCs w:val="24"/>
        </w:rPr>
        <w:t>Содержание  программы  коррекционной  работы  определяют  следующие</w:t>
      </w:r>
    </w:p>
    <w:p w:rsidR="009D6E20" w:rsidRPr="000161EC" w:rsidRDefault="009D6E20" w:rsidP="007934AE">
      <w:pPr>
        <w:spacing w:after="0" w:line="240" w:lineRule="auto"/>
        <w:jc w:val="both"/>
        <w:rPr>
          <w:rFonts w:ascii="Times New Roman" w:hAnsi="Times New Roman"/>
          <w:b/>
          <w:sz w:val="24"/>
          <w:szCs w:val="24"/>
        </w:rPr>
      </w:pPr>
      <w:r>
        <w:rPr>
          <w:rFonts w:ascii="Times New Roman" w:hAnsi="Times New Roman"/>
          <w:b/>
          <w:sz w:val="24"/>
          <w:szCs w:val="24"/>
        </w:rPr>
        <w:t>принципы:</w:t>
      </w:r>
    </w:p>
    <w:p w:rsidR="009D6E20" w:rsidRPr="000161EC" w:rsidRDefault="009D6E20" w:rsidP="007934AE">
      <w:pPr>
        <w:spacing w:after="0" w:line="240" w:lineRule="auto"/>
        <w:jc w:val="both"/>
        <w:rPr>
          <w:rFonts w:ascii="Times New Roman" w:hAnsi="Times New Roman"/>
          <w:sz w:val="24"/>
          <w:szCs w:val="24"/>
        </w:rPr>
      </w:pPr>
      <w:r w:rsidRPr="000161EC">
        <w:rPr>
          <w:rFonts w:ascii="Times New Roman" w:hAnsi="Times New Roman"/>
          <w:b/>
          <w:sz w:val="24"/>
          <w:szCs w:val="24"/>
        </w:rPr>
        <w:t>Соблюдение интересов ребенка.</w:t>
      </w:r>
      <w:r>
        <w:rPr>
          <w:rFonts w:ascii="Times New Roman" w:hAnsi="Times New Roman"/>
          <w:sz w:val="24"/>
          <w:szCs w:val="24"/>
        </w:rPr>
        <w:t xml:space="preserve"> Принцип определяет позицию </w:t>
      </w:r>
      <w:r w:rsidRPr="000161EC">
        <w:rPr>
          <w:rFonts w:ascii="Times New Roman" w:hAnsi="Times New Roman"/>
          <w:sz w:val="24"/>
          <w:szCs w:val="24"/>
        </w:rPr>
        <w:t>специалиста, который приз</w:t>
      </w:r>
      <w:r>
        <w:rPr>
          <w:rFonts w:ascii="Times New Roman" w:hAnsi="Times New Roman"/>
          <w:sz w:val="24"/>
          <w:szCs w:val="24"/>
        </w:rPr>
        <w:t>ван решать речевую проблему ребе</w:t>
      </w:r>
      <w:r w:rsidRPr="000161EC">
        <w:rPr>
          <w:rFonts w:ascii="Times New Roman" w:hAnsi="Times New Roman"/>
          <w:sz w:val="24"/>
          <w:szCs w:val="24"/>
        </w:rPr>
        <w:t>нка с максима</w:t>
      </w:r>
      <w:r>
        <w:rPr>
          <w:rFonts w:ascii="Times New Roman" w:hAnsi="Times New Roman"/>
          <w:sz w:val="24"/>
          <w:szCs w:val="24"/>
        </w:rPr>
        <w:t>льной пользой и в интересах ребе</w:t>
      </w:r>
      <w:r w:rsidRPr="000161EC">
        <w:rPr>
          <w:rFonts w:ascii="Times New Roman" w:hAnsi="Times New Roman"/>
          <w:sz w:val="24"/>
          <w:szCs w:val="24"/>
        </w:rPr>
        <w:t>нка.</w:t>
      </w:r>
    </w:p>
    <w:p w:rsidR="009D6E20" w:rsidRPr="000161EC" w:rsidRDefault="009D6E20" w:rsidP="007934AE">
      <w:pPr>
        <w:spacing w:after="0" w:line="240" w:lineRule="auto"/>
        <w:jc w:val="both"/>
        <w:rPr>
          <w:rFonts w:ascii="Times New Roman" w:hAnsi="Times New Roman"/>
          <w:sz w:val="24"/>
          <w:szCs w:val="24"/>
        </w:rPr>
      </w:pPr>
      <w:r w:rsidRPr="000161EC">
        <w:rPr>
          <w:rFonts w:ascii="Times New Roman" w:hAnsi="Times New Roman"/>
          <w:b/>
          <w:sz w:val="24"/>
          <w:szCs w:val="24"/>
        </w:rPr>
        <w:lastRenderedPageBreak/>
        <w:t>Системность</w:t>
      </w:r>
      <w:r w:rsidRPr="000161EC">
        <w:rPr>
          <w:rFonts w:ascii="Times New Roman" w:hAnsi="Times New Roman"/>
          <w:sz w:val="24"/>
          <w:szCs w:val="24"/>
        </w:rPr>
        <w:t>. Принцип обеспечивает ед</w:t>
      </w:r>
      <w:r>
        <w:rPr>
          <w:rFonts w:ascii="Times New Roman" w:hAnsi="Times New Roman"/>
          <w:sz w:val="24"/>
          <w:szCs w:val="24"/>
        </w:rPr>
        <w:t xml:space="preserve">инство диагностики, коррекции и </w:t>
      </w:r>
      <w:r w:rsidRPr="000161EC">
        <w:rPr>
          <w:rFonts w:ascii="Times New Roman" w:hAnsi="Times New Roman"/>
          <w:sz w:val="24"/>
          <w:szCs w:val="24"/>
        </w:rPr>
        <w:t>развития, т. е. системный подход к анализу особенностей развития и коррекции нарушений речи детей, а также всесторонний многоуровневый подход специалистов различного профиля, взаимодействие и согласованность их</w:t>
      </w:r>
      <w:r>
        <w:rPr>
          <w:rFonts w:ascii="Times New Roman" w:hAnsi="Times New Roman"/>
          <w:sz w:val="24"/>
          <w:szCs w:val="24"/>
        </w:rPr>
        <w:t xml:space="preserve"> действий в решении проблем ребе</w:t>
      </w:r>
      <w:r w:rsidRPr="000161EC">
        <w:rPr>
          <w:rFonts w:ascii="Times New Roman" w:hAnsi="Times New Roman"/>
          <w:sz w:val="24"/>
          <w:szCs w:val="24"/>
        </w:rPr>
        <w:t>нка. Для реализации этого принципа необходимо участие в данном процессе всех участников об</w:t>
      </w:r>
      <w:r>
        <w:rPr>
          <w:rFonts w:ascii="Times New Roman" w:hAnsi="Times New Roman"/>
          <w:sz w:val="24"/>
          <w:szCs w:val="24"/>
        </w:rPr>
        <w:t>разовательного процесса: учителя</w:t>
      </w:r>
      <w:r w:rsidRPr="000161EC">
        <w:rPr>
          <w:rFonts w:ascii="Times New Roman" w:hAnsi="Times New Roman"/>
          <w:sz w:val="24"/>
          <w:szCs w:val="24"/>
        </w:rPr>
        <w:t>, педагога психолога, учителя-логопеда, родителей.</w:t>
      </w:r>
    </w:p>
    <w:p w:rsidR="009D6E20" w:rsidRPr="000161EC" w:rsidRDefault="009D6E20" w:rsidP="007934AE">
      <w:pPr>
        <w:spacing w:after="0" w:line="240" w:lineRule="auto"/>
        <w:jc w:val="both"/>
        <w:rPr>
          <w:rFonts w:ascii="Times New Roman" w:hAnsi="Times New Roman"/>
          <w:sz w:val="24"/>
          <w:szCs w:val="24"/>
        </w:rPr>
      </w:pPr>
      <w:r w:rsidRPr="000161EC">
        <w:rPr>
          <w:rFonts w:ascii="Times New Roman" w:hAnsi="Times New Roman"/>
          <w:b/>
          <w:sz w:val="24"/>
          <w:szCs w:val="24"/>
        </w:rPr>
        <w:t>Рекомендательный характер оказания помощи.</w:t>
      </w:r>
      <w:r>
        <w:rPr>
          <w:rFonts w:ascii="Times New Roman" w:hAnsi="Times New Roman"/>
          <w:sz w:val="24"/>
          <w:szCs w:val="24"/>
        </w:rPr>
        <w:t xml:space="preserve"> Принцип обеспечивает </w:t>
      </w:r>
      <w:r w:rsidRPr="000161EC">
        <w:rPr>
          <w:rFonts w:ascii="Times New Roman" w:hAnsi="Times New Roman"/>
          <w:sz w:val="24"/>
          <w:szCs w:val="24"/>
        </w:rPr>
        <w:t>соблюдение гарантированных законодател</w:t>
      </w:r>
      <w:r>
        <w:rPr>
          <w:rFonts w:ascii="Times New Roman" w:hAnsi="Times New Roman"/>
          <w:sz w:val="24"/>
          <w:szCs w:val="24"/>
        </w:rPr>
        <w:t xml:space="preserve">ьством прав родителей (законных </w:t>
      </w:r>
      <w:r w:rsidRPr="000161EC">
        <w:rPr>
          <w:rFonts w:ascii="Times New Roman" w:hAnsi="Times New Roman"/>
          <w:sz w:val="24"/>
          <w:szCs w:val="24"/>
        </w:rPr>
        <w:t>представителей) детей с нарушениями устной и письменной речи выбирать формы получения детьми образования, защищать законные права и интересы детей.</w:t>
      </w:r>
    </w:p>
    <w:p w:rsidR="009D6E20" w:rsidRDefault="009D6E20" w:rsidP="007934AE">
      <w:pPr>
        <w:pStyle w:val="a3"/>
        <w:spacing w:after="0" w:line="240" w:lineRule="auto"/>
        <w:ind w:left="0"/>
        <w:jc w:val="both"/>
        <w:rPr>
          <w:rFonts w:ascii="Times New Roman" w:hAnsi="Times New Roman"/>
          <w:b/>
          <w:sz w:val="24"/>
          <w:szCs w:val="24"/>
        </w:rPr>
      </w:pPr>
      <w:r>
        <w:rPr>
          <w:rFonts w:ascii="Times New Roman" w:hAnsi="Times New Roman"/>
          <w:b/>
          <w:sz w:val="24"/>
          <w:szCs w:val="24"/>
        </w:rPr>
        <w:t xml:space="preserve">2. </w:t>
      </w:r>
      <w:r w:rsidRPr="009E764A">
        <w:rPr>
          <w:rFonts w:ascii="Times New Roman" w:hAnsi="Times New Roman"/>
          <w:b/>
          <w:sz w:val="24"/>
          <w:szCs w:val="24"/>
        </w:rPr>
        <w:t>Общая характеристика коррекционного курса.</w:t>
      </w:r>
    </w:p>
    <w:p w:rsidR="009D6E20" w:rsidRDefault="009D6E20" w:rsidP="007934AE">
      <w:pPr>
        <w:pStyle w:val="a3"/>
        <w:spacing w:after="0" w:line="240" w:lineRule="auto"/>
        <w:ind w:left="0" w:firstLine="567"/>
        <w:jc w:val="both"/>
        <w:rPr>
          <w:rFonts w:ascii="Times New Roman" w:hAnsi="Times New Roman"/>
          <w:sz w:val="24"/>
        </w:rPr>
      </w:pPr>
      <w:r w:rsidRPr="001858CF">
        <w:rPr>
          <w:rFonts w:ascii="Times New Roman" w:hAnsi="Times New Roman"/>
          <w:sz w:val="24"/>
        </w:rPr>
        <w:t xml:space="preserve">Понятие «задержка психического развития» (ЗПР) употребляется по отношению к </w:t>
      </w:r>
      <w:r>
        <w:rPr>
          <w:rFonts w:ascii="Times New Roman" w:hAnsi="Times New Roman"/>
          <w:sz w:val="24"/>
        </w:rPr>
        <w:t>обучающимся</w:t>
      </w:r>
      <w:r w:rsidRPr="001858CF">
        <w:rPr>
          <w:rFonts w:ascii="Times New Roman" w:hAnsi="Times New Roman"/>
          <w:sz w:val="24"/>
        </w:rPr>
        <w:t xml:space="preserve"> с минимальными органическими или функциональными повреждениями центральной нервной системы, а также длительно находящимся в условиях социальной депривации. Для них характерны незрелость эмоционально-волевой сферы и недоразвитие познавательной деятельности, что делает невозможным овладение в полном объеме программой массовой школы. Недостаточная выраженность познавательных интересов у </w:t>
      </w:r>
      <w:r>
        <w:rPr>
          <w:rFonts w:ascii="Times New Roman" w:hAnsi="Times New Roman"/>
          <w:sz w:val="24"/>
        </w:rPr>
        <w:t>обучающихся</w:t>
      </w:r>
      <w:r w:rsidRPr="001858CF">
        <w:rPr>
          <w:rFonts w:ascii="Times New Roman" w:hAnsi="Times New Roman"/>
          <w:sz w:val="24"/>
        </w:rPr>
        <w:t xml:space="preserve"> с ЗПР сочетается с незрелостью высших психических функций, с нарушениями, памяти, с функциональной недостаточностью зрительного и слухового восприятия</w:t>
      </w:r>
      <w:r>
        <w:rPr>
          <w:rFonts w:ascii="Times New Roman" w:hAnsi="Times New Roman"/>
          <w:sz w:val="24"/>
        </w:rPr>
        <w:t>.</w:t>
      </w:r>
      <w:r w:rsidRPr="001858CF">
        <w:rPr>
          <w:rFonts w:ascii="Times New Roman" w:hAnsi="Times New Roman"/>
          <w:sz w:val="24"/>
        </w:rPr>
        <w:t xml:space="preserve"> Снижение познавательной активности проявляется в ограниченности запаса знаний об окружающем и практических навыков, соответствующих возрасту и необходимых на всех этапах обучения в школе. </w:t>
      </w:r>
      <w:r w:rsidRPr="008070BB">
        <w:rPr>
          <w:rFonts w:ascii="Times New Roman" w:hAnsi="Times New Roman"/>
          <w:sz w:val="24"/>
        </w:rPr>
        <w:t xml:space="preserve"> </w:t>
      </w:r>
      <w:r>
        <w:rPr>
          <w:rFonts w:ascii="Times New Roman" w:hAnsi="Times New Roman"/>
          <w:sz w:val="24"/>
        </w:rPr>
        <w:t xml:space="preserve">Чаще всего это обучающиеся </w:t>
      </w:r>
      <w:r w:rsidRPr="008070BB">
        <w:rPr>
          <w:rFonts w:ascii="Times New Roman" w:hAnsi="Times New Roman"/>
          <w:sz w:val="24"/>
        </w:rPr>
        <w:t>с полиморфным нарушением звукопроизношения, у них нарушаются процессы формирования фонематического восприятия, фонематического анализа и синтеза, аграмматизмы при словообразовании и словоизменении, несформированность связной речи. Как правило, у таких детей дисграфия переплетается с дизорфографией. Стойкие и многочисленные ошибки, называемые дизорфографией не являются случайными и требуют квалифицированной коррекционной работы для их преодоления.</w:t>
      </w:r>
    </w:p>
    <w:p w:rsidR="009D6E20" w:rsidRDefault="009D6E20" w:rsidP="007934AE">
      <w:pPr>
        <w:pStyle w:val="a3"/>
        <w:spacing w:after="0" w:line="240" w:lineRule="auto"/>
        <w:ind w:left="0" w:firstLine="567"/>
        <w:jc w:val="both"/>
        <w:rPr>
          <w:rFonts w:ascii="Times New Roman" w:hAnsi="Times New Roman"/>
          <w:sz w:val="24"/>
          <w:szCs w:val="24"/>
        </w:rPr>
      </w:pPr>
      <w:r w:rsidRPr="00254ED6">
        <w:rPr>
          <w:rFonts w:ascii="Times New Roman" w:hAnsi="Times New Roman"/>
          <w:sz w:val="24"/>
          <w:szCs w:val="24"/>
        </w:rPr>
        <w:t xml:space="preserve"> В ходе изучения коррекционного курса «Академия речи» осуществляется профилактика таких расстройств письменной речи как дисграфия и дизорфография. </w:t>
      </w:r>
    </w:p>
    <w:p w:rsidR="009D6E20" w:rsidRPr="00254ED6" w:rsidRDefault="009D6E20" w:rsidP="007934AE">
      <w:pPr>
        <w:pStyle w:val="a3"/>
        <w:spacing w:after="0" w:line="240" w:lineRule="auto"/>
        <w:ind w:left="0" w:firstLine="567"/>
        <w:jc w:val="both"/>
        <w:rPr>
          <w:rFonts w:ascii="Times New Roman" w:hAnsi="Times New Roman"/>
          <w:sz w:val="24"/>
        </w:rPr>
      </w:pPr>
      <w:r w:rsidRPr="00254ED6">
        <w:rPr>
          <w:rFonts w:ascii="Times New Roman" w:hAnsi="Times New Roman"/>
          <w:sz w:val="24"/>
          <w:szCs w:val="24"/>
        </w:rPr>
        <w:t xml:space="preserve"> В результате осуществления коррекционной программы будут</w:t>
      </w:r>
      <w:r>
        <w:rPr>
          <w:rFonts w:ascii="Times New Roman" w:hAnsi="Times New Roman"/>
          <w:sz w:val="24"/>
          <w:szCs w:val="24"/>
        </w:rPr>
        <w:t xml:space="preserve"> использованы задания, которые позволят </w:t>
      </w:r>
      <w:r w:rsidRPr="00254ED6">
        <w:rPr>
          <w:rFonts w:ascii="Times New Roman" w:hAnsi="Times New Roman"/>
          <w:sz w:val="24"/>
          <w:szCs w:val="24"/>
        </w:rPr>
        <w:t xml:space="preserve"> </w:t>
      </w:r>
      <w:r>
        <w:rPr>
          <w:rFonts w:ascii="Times New Roman" w:hAnsi="Times New Roman"/>
          <w:sz w:val="24"/>
        </w:rPr>
        <w:t>с</w:t>
      </w:r>
      <w:r w:rsidRPr="00254ED6">
        <w:rPr>
          <w:rFonts w:ascii="Times New Roman" w:hAnsi="Times New Roman"/>
          <w:sz w:val="24"/>
        </w:rPr>
        <w:t>корректировать у</w:t>
      </w:r>
      <w:r>
        <w:rPr>
          <w:rFonts w:ascii="Times New Roman" w:hAnsi="Times New Roman"/>
          <w:sz w:val="24"/>
        </w:rPr>
        <w:t>стную и письменную связную речь; в</w:t>
      </w:r>
      <w:r w:rsidRPr="00254ED6">
        <w:rPr>
          <w:rFonts w:ascii="Times New Roman" w:hAnsi="Times New Roman"/>
          <w:sz w:val="24"/>
        </w:rPr>
        <w:t>ыработать достаточно п</w:t>
      </w:r>
      <w:r>
        <w:rPr>
          <w:rFonts w:ascii="Times New Roman" w:hAnsi="Times New Roman"/>
          <w:sz w:val="24"/>
        </w:rPr>
        <w:t>рочные навыки грамотного письма. П</w:t>
      </w:r>
      <w:r w:rsidRPr="00254ED6">
        <w:rPr>
          <w:rFonts w:ascii="Times New Roman" w:hAnsi="Times New Roman"/>
          <w:sz w:val="24"/>
        </w:rPr>
        <w:t>овысить уровень общего речевого развития путём уточнения, расширения и активизации словаря обучающихся; развития навыков сло</w:t>
      </w:r>
      <w:r>
        <w:rPr>
          <w:rFonts w:ascii="Times New Roman" w:hAnsi="Times New Roman"/>
          <w:sz w:val="24"/>
        </w:rPr>
        <w:t>воизменения и словообразования; р</w:t>
      </w:r>
      <w:r w:rsidRPr="00254ED6">
        <w:rPr>
          <w:rFonts w:ascii="Times New Roman" w:hAnsi="Times New Roman"/>
          <w:sz w:val="24"/>
        </w:rPr>
        <w:t>азвить</w:t>
      </w:r>
      <w:r>
        <w:rPr>
          <w:rFonts w:ascii="Times New Roman" w:hAnsi="Times New Roman"/>
          <w:sz w:val="24"/>
        </w:rPr>
        <w:t xml:space="preserve"> логическое и образное мышление; р</w:t>
      </w:r>
      <w:r w:rsidRPr="00254ED6">
        <w:rPr>
          <w:rFonts w:ascii="Times New Roman" w:hAnsi="Times New Roman"/>
          <w:sz w:val="24"/>
        </w:rPr>
        <w:t>азвить устойчивый интерес к урокам русского языка.</w:t>
      </w:r>
    </w:p>
    <w:p w:rsidR="009D6E20" w:rsidRDefault="009D6E20" w:rsidP="007934AE">
      <w:pPr>
        <w:pStyle w:val="a3"/>
        <w:spacing w:after="0" w:line="240" w:lineRule="auto"/>
        <w:ind w:left="0" w:firstLine="567"/>
        <w:jc w:val="both"/>
        <w:rPr>
          <w:rFonts w:ascii="Times New Roman" w:hAnsi="Times New Roman"/>
          <w:sz w:val="24"/>
          <w:szCs w:val="24"/>
        </w:rPr>
      </w:pPr>
    </w:p>
    <w:p w:rsidR="009D6E20" w:rsidRDefault="009D6E20" w:rsidP="007934AE">
      <w:pPr>
        <w:pStyle w:val="a3"/>
        <w:spacing w:after="0" w:line="240" w:lineRule="auto"/>
        <w:ind w:left="0" w:firstLine="567"/>
        <w:jc w:val="both"/>
        <w:rPr>
          <w:rFonts w:ascii="Times New Roman" w:hAnsi="Times New Roman"/>
          <w:sz w:val="24"/>
          <w:szCs w:val="24"/>
        </w:rPr>
      </w:pPr>
      <w:r>
        <w:rPr>
          <w:rFonts w:ascii="Times New Roman" w:hAnsi="Times New Roman"/>
          <w:sz w:val="24"/>
          <w:szCs w:val="24"/>
        </w:rPr>
        <w:t>Коррекционный курс направлен на овладение обучающимися следующих областей речевой  и языковой системы:</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i/>
          <w:iCs/>
          <w:color w:val="000000"/>
        </w:rPr>
        <w:t>А</w:t>
      </w:r>
      <w:r w:rsidRPr="00A85C46">
        <w:rPr>
          <w:rStyle w:val="c12"/>
          <w:b/>
          <w:bCs/>
          <w:i/>
          <w:iCs/>
          <w:color w:val="000000"/>
        </w:rPr>
        <w:t>удирование:</w:t>
      </w:r>
      <w:r w:rsidRPr="00A85C46">
        <w:rPr>
          <w:rStyle w:val="apple-converted-space"/>
          <w:b/>
          <w:bCs/>
          <w:i/>
          <w:iCs/>
          <w:color w:val="000000"/>
        </w:rPr>
        <w:t> </w:t>
      </w:r>
      <w:r w:rsidRPr="00A85C46">
        <w:rPr>
          <w:rStyle w:val="c23"/>
          <w:color w:val="000000"/>
        </w:rPr>
        <w:t>понима</w:t>
      </w:r>
      <w:r>
        <w:rPr>
          <w:rStyle w:val="c23"/>
          <w:color w:val="000000"/>
        </w:rPr>
        <w:t>ние</w:t>
      </w:r>
      <w:r w:rsidRPr="00A85C46">
        <w:rPr>
          <w:rStyle w:val="c23"/>
          <w:color w:val="000000"/>
        </w:rPr>
        <w:t xml:space="preserve"> основно</w:t>
      </w:r>
      <w:r>
        <w:rPr>
          <w:rStyle w:val="c23"/>
          <w:color w:val="000000"/>
        </w:rPr>
        <w:t>го</w:t>
      </w:r>
      <w:r w:rsidRPr="00A85C46">
        <w:rPr>
          <w:rStyle w:val="c23"/>
          <w:color w:val="000000"/>
        </w:rPr>
        <w:t xml:space="preserve"> содержани</w:t>
      </w:r>
      <w:r>
        <w:rPr>
          <w:rStyle w:val="c23"/>
          <w:color w:val="000000"/>
        </w:rPr>
        <w:t>я</w:t>
      </w:r>
      <w:r w:rsidRPr="00A85C46">
        <w:rPr>
          <w:rStyle w:val="c23"/>
          <w:color w:val="000000"/>
        </w:rPr>
        <w:t xml:space="preserve"> небольшого по объему научно-учебного и художественного текста, воспринимаемого на слух; выдел</w:t>
      </w:r>
      <w:r>
        <w:rPr>
          <w:rStyle w:val="c23"/>
          <w:color w:val="000000"/>
        </w:rPr>
        <w:t>ение</w:t>
      </w:r>
      <w:r w:rsidRPr="00A85C46">
        <w:rPr>
          <w:rStyle w:val="c23"/>
          <w:color w:val="000000"/>
        </w:rPr>
        <w:t xml:space="preserve"> основн</w:t>
      </w:r>
      <w:r>
        <w:rPr>
          <w:rStyle w:val="c23"/>
          <w:color w:val="000000"/>
        </w:rPr>
        <w:t>ой мысли</w:t>
      </w:r>
      <w:r w:rsidRPr="00A85C46">
        <w:rPr>
          <w:rStyle w:val="c23"/>
          <w:color w:val="000000"/>
        </w:rPr>
        <w:t>, структурны</w:t>
      </w:r>
      <w:r>
        <w:rPr>
          <w:rStyle w:val="c23"/>
          <w:color w:val="000000"/>
        </w:rPr>
        <w:t>х</w:t>
      </w:r>
      <w:r w:rsidRPr="00A85C46">
        <w:rPr>
          <w:rStyle w:val="c23"/>
          <w:color w:val="000000"/>
        </w:rPr>
        <w:t xml:space="preserve"> част</w:t>
      </w:r>
      <w:r>
        <w:rPr>
          <w:rStyle w:val="c23"/>
          <w:color w:val="000000"/>
        </w:rPr>
        <w:t>ей</w:t>
      </w:r>
      <w:r w:rsidRPr="00A85C46">
        <w:rPr>
          <w:rStyle w:val="c23"/>
          <w:color w:val="000000"/>
        </w:rPr>
        <w:t xml:space="preserve"> исходного текста;</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i/>
          <w:iCs/>
          <w:color w:val="000000"/>
        </w:rPr>
        <w:t>Ч</w:t>
      </w:r>
      <w:r w:rsidRPr="00A85C46">
        <w:rPr>
          <w:rStyle w:val="c12"/>
          <w:b/>
          <w:bCs/>
          <w:i/>
          <w:iCs/>
          <w:color w:val="000000"/>
        </w:rPr>
        <w:t>тение:</w:t>
      </w:r>
      <w:r w:rsidRPr="00A85C46">
        <w:rPr>
          <w:rStyle w:val="apple-converted-space"/>
          <w:b/>
          <w:bCs/>
          <w:i/>
          <w:iCs/>
          <w:color w:val="000000"/>
        </w:rPr>
        <w:t> </w:t>
      </w:r>
      <w:r w:rsidRPr="00A85C46">
        <w:rPr>
          <w:rStyle w:val="c23"/>
          <w:color w:val="000000"/>
        </w:rPr>
        <w:t>владе</w:t>
      </w:r>
      <w:r>
        <w:rPr>
          <w:rStyle w:val="c23"/>
          <w:color w:val="000000"/>
        </w:rPr>
        <w:t>ние</w:t>
      </w:r>
      <w:r w:rsidRPr="00A85C46">
        <w:rPr>
          <w:rStyle w:val="c23"/>
          <w:color w:val="000000"/>
        </w:rPr>
        <w:t xml:space="preserve"> техникой чтения; выдел</w:t>
      </w:r>
      <w:r>
        <w:rPr>
          <w:rStyle w:val="c23"/>
          <w:color w:val="000000"/>
        </w:rPr>
        <w:t xml:space="preserve">ение </w:t>
      </w:r>
      <w:r w:rsidRPr="00A85C46">
        <w:rPr>
          <w:rStyle w:val="c23"/>
          <w:color w:val="000000"/>
        </w:rPr>
        <w:t>в тексте главн</w:t>
      </w:r>
      <w:r>
        <w:rPr>
          <w:rStyle w:val="c23"/>
          <w:color w:val="000000"/>
        </w:rPr>
        <w:t>ой</w:t>
      </w:r>
      <w:r w:rsidRPr="00A85C46">
        <w:rPr>
          <w:rStyle w:val="c23"/>
          <w:color w:val="000000"/>
        </w:rPr>
        <w:t xml:space="preserve"> и второстепенн</w:t>
      </w:r>
      <w:r>
        <w:rPr>
          <w:rStyle w:val="c23"/>
          <w:color w:val="000000"/>
        </w:rPr>
        <w:t>ой информации.  Овладение способностью р</w:t>
      </w:r>
      <w:r w:rsidRPr="00A85C46">
        <w:rPr>
          <w:rStyle w:val="c23"/>
          <w:color w:val="000000"/>
        </w:rPr>
        <w:t>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i/>
          <w:iCs/>
          <w:color w:val="000000"/>
        </w:rPr>
        <w:t>Г</w:t>
      </w:r>
      <w:r w:rsidRPr="00A85C46">
        <w:rPr>
          <w:rStyle w:val="c12"/>
          <w:b/>
          <w:bCs/>
          <w:i/>
          <w:iCs/>
          <w:color w:val="000000"/>
        </w:rPr>
        <w:t>оворение:</w:t>
      </w:r>
      <w:r w:rsidRPr="00A85C46">
        <w:rPr>
          <w:rStyle w:val="apple-converted-space"/>
          <w:b/>
          <w:bCs/>
          <w:i/>
          <w:iCs/>
          <w:color w:val="000000"/>
        </w:rPr>
        <w:t> </w:t>
      </w:r>
      <w:r w:rsidRPr="00A85C46">
        <w:rPr>
          <w:rStyle w:val="c23"/>
          <w:color w:val="000000"/>
        </w:rPr>
        <w:t xml:space="preserve">доказательно отвечать на вопросы учителя; подробно и сжато излагать прочитанный текст, сохраняя его строение, тип речи; создавать устные высказывания, </w:t>
      </w:r>
      <w:r w:rsidRPr="00A85C46">
        <w:rPr>
          <w:rStyle w:val="c23"/>
          <w:color w:val="000000"/>
        </w:rPr>
        <w:lastRenderedPageBreak/>
        <w:t>раскрывая тему и развивая основную мысль; выражать свое отношение к предмету речи с помощью разнообразных языковых средств и интонации;</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i/>
          <w:iCs/>
          <w:color w:val="000000"/>
        </w:rPr>
        <w:t>П</w:t>
      </w:r>
      <w:r w:rsidRPr="00A85C46">
        <w:rPr>
          <w:rStyle w:val="c12"/>
          <w:b/>
          <w:bCs/>
          <w:i/>
          <w:iCs/>
          <w:color w:val="000000"/>
        </w:rPr>
        <w:t>исьмо:</w:t>
      </w:r>
      <w:r w:rsidRPr="00A85C46">
        <w:rPr>
          <w:rStyle w:val="apple-converted-space"/>
          <w:b/>
          <w:bCs/>
          <w:i/>
          <w:iCs/>
          <w:color w:val="000000"/>
        </w:rPr>
        <w:t> </w:t>
      </w:r>
      <w:r w:rsidRPr="00A85C46">
        <w:rPr>
          <w:rStyle w:val="c23"/>
          <w:color w:val="000000"/>
        </w:rPr>
        <w:t>подробно и сжато пересказывать тексты разных типов речи; создавать письменные высказывания разных типов речи; определять и раскрывать тему и основную мысль высказывания; делить текст на абзацы; писать небольшие по объему тексты;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 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 исправлять недочеты в содержании высказывания и его построении;</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Ф</w:t>
      </w:r>
      <w:r w:rsidRPr="00A85C46">
        <w:rPr>
          <w:rStyle w:val="c12"/>
          <w:b/>
          <w:bCs/>
          <w:color w:val="000000"/>
        </w:rPr>
        <w:t>онетика и орфоэпия:</w:t>
      </w:r>
      <w:r>
        <w:rPr>
          <w:color w:val="000000"/>
        </w:rPr>
        <w:t xml:space="preserve"> </w:t>
      </w:r>
      <w:r w:rsidRPr="00A85C46">
        <w:rPr>
          <w:rStyle w:val="c23"/>
          <w:color w:val="000000"/>
        </w:rPr>
        <w:t>выделять в слове звуки речи, давать им фонетическую характеристику; различать ударные и безударные слоги, не смешивать звуки и буквы;</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sidRPr="00A85C46">
        <w:rPr>
          <w:rStyle w:val="c23"/>
          <w:color w:val="000000"/>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Г</w:t>
      </w:r>
      <w:r w:rsidRPr="00A85C46">
        <w:rPr>
          <w:rStyle w:val="c12"/>
          <w:b/>
          <w:bCs/>
          <w:color w:val="000000"/>
        </w:rPr>
        <w:t>рафика:</w:t>
      </w:r>
      <w:r>
        <w:rPr>
          <w:color w:val="000000"/>
        </w:rPr>
        <w:t xml:space="preserve"> </w:t>
      </w:r>
      <w:r w:rsidRPr="00A85C46">
        <w:rPr>
          <w:rStyle w:val="c23"/>
          <w:color w:val="000000"/>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М</w:t>
      </w:r>
      <w:r w:rsidRPr="00A85C46">
        <w:rPr>
          <w:rStyle w:val="c12"/>
          <w:b/>
          <w:bCs/>
          <w:color w:val="000000"/>
        </w:rPr>
        <w:t>орфемика:</w:t>
      </w:r>
      <w:r>
        <w:rPr>
          <w:color w:val="000000"/>
        </w:rPr>
        <w:t xml:space="preserve"> </w:t>
      </w:r>
      <w:r w:rsidRPr="00A85C46">
        <w:rPr>
          <w:rStyle w:val="c23"/>
          <w:color w:val="000000"/>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художественных текстах;</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Л</w:t>
      </w:r>
      <w:r w:rsidRPr="00A85C46">
        <w:rPr>
          <w:rStyle w:val="c12"/>
          <w:b/>
          <w:bCs/>
          <w:color w:val="000000"/>
        </w:rPr>
        <w:t>ексикология и фразеология: </w:t>
      </w:r>
      <w:r w:rsidRPr="00A85C46">
        <w:rPr>
          <w:rStyle w:val="c23"/>
          <w:color w:val="000000"/>
        </w:rPr>
        <w:t>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злова,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синонимы как средство связи предложений в тексте и как средство устранения неоправданного повтора;</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М</w:t>
      </w:r>
      <w:r w:rsidRPr="00A85C46">
        <w:rPr>
          <w:rStyle w:val="c12"/>
          <w:b/>
          <w:bCs/>
          <w:color w:val="000000"/>
        </w:rPr>
        <w:t>орфология:</w:t>
      </w:r>
      <w:r>
        <w:rPr>
          <w:color w:val="000000"/>
        </w:rPr>
        <w:t xml:space="preserve"> </w:t>
      </w:r>
      <w:r w:rsidRPr="00A85C46">
        <w:rPr>
          <w:rStyle w:val="c23"/>
          <w:color w:val="000000"/>
        </w:rPr>
        <w:t>различать части речи; правильно указывать морфологические признаки; уметь изменять части речи;</w:t>
      </w:r>
    </w:p>
    <w:p w:rsidR="009D6E20" w:rsidRPr="00A85C46" w:rsidRDefault="009D6E20" w:rsidP="007934AE">
      <w:pPr>
        <w:pStyle w:val="c24"/>
        <w:shd w:val="clear" w:color="auto" w:fill="FFFFFF"/>
        <w:spacing w:before="0" w:beforeAutospacing="0" w:after="0" w:afterAutospacing="0"/>
        <w:ind w:firstLine="425"/>
        <w:contextualSpacing/>
        <w:rPr>
          <w:color w:val="000000"/>
        </w:rPr>
      </w:pPr>
      <w:r>
        <w:rPr>
          <w:rStyle w:val="c12"/>
          <w:b/>
          <w:bCs/>
          <w:color w:val="000000"/>
        </w:rPr>
        <w:t>О</w:t>
      </w:r>
      <w:r w:rsidRPr="00A85C46">
        <w:rPr>
          <w:rStyle w:val="c12"/>
          <w:b/>
          <w:bCs/>
          <w:color w:val="000000"/>
        </w:rPr>
        <w:t>рфография: </w:t>
      </w:r>
      <w:r w:rsidRPr="00A85C46">
        <w:rPr>
          <w:rStyle w:val="c23"/>
          <w:color w:val="000000"/>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обозначения; самостоятельно подбирать слова на изученные правила;</w:t>
      </w:r>
    </w:p>
    <w:p w:rsidR="009D6E20" w:rsidRDefault="009D6E20" w:rsidP="007934AE">
      <w:pPr>
        <w:pStyle w:val="c24"/>
        <w:shd w:val="clear" w:color="auto" w:fill="FFFFFF"/>
        <w:spacing w:before="0" w:beforeAutospacing="0" w:after="0" w:afterAutospacing="0"/>
        <w:ind w:firstLine="425"/>
        <w:contextualSpacing/>
        <w:rPr>
          <w:rStyle w:val="c23"/>
          <w:color w:val="000000"/>
        </w:rPr>
      </w:pPr>
      <w:r>
        <w:rPr>
          <w:rStyle w:val="c12"/>
          <w:b/>
          <w:bCs/>
          <w:color w:val="000000"/>
        </w:rPr>
        <w:t>С</w:t>
      </w:r>
      <w:r w:rsidRPr="00A85C46">
        <w:rPr>
          <w:rStyle w:val="c12"/>
          <w:b/>
          <w:bCs/>
          <w:color w:val="000000"/>
        </w:rPr>
        <w:t>интаксис и пунктуация:</w:t>
      </w:r>
      <w:r>
        <w:rPr>
          <w:color w:val="000000"/>
        </w:rPr>
        <w:t xml:space="preserve"> </w:t>
      </w:r>
      <w:r w:rsidRPr="00A85C46">
        <w:rPr>
          <w:rStyle w:val="c23"/>
          <w:color w:val="000000"/>
        </w:rPr>
        <w:t xml:space="preserve">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 правильно </w:t>
      </w:r>
      <w:r w:rsidRPr="00A85C46">
        <w:rPr>
          <w:rStyle w:val="c23"/>
          <w:color w:val="000000"/>
        </w:rPr>
        <w:lastRenderedPageBreak/>
        <w:t>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9D6E20" w:rsidRPr="00184F0B" w:rsidRDefault="009D6E20" w:rsidP="007934AE">
      <w:pPr>
        <w:pStyle w:val="c24"/>
        <w:shd w:val="clear" w:color="auto" w:fill="FFFFFF"/>
        <w:spacing w:before="0" w:beforeAutospacing="0" w:after="0" w:afterAutospacing="0"/>
        <w:ind w:firstLine="425"/>
        <w:contextualSpacing/>
        <w:rPr>
          <w:color w:val="000000"/>
        </w:rPr>
      </w:pPr>
    </w:p>
    <w:p w:rsidR="009D6E20" w:rsidRDefault="009D6E20" w:rsidP="007934AE">
      <w:pPr>
        <w:pStyle w:val="a3"/>
        <w:spacing w:after="0" w:line="240" w:lineRule="auto"/>
        <w:ind w:left="0" w:firstLine="568"/>
        <w:jc w:val="both"/>
        <w:rPr>
          <w:rFonts w:ascii="Times New Roman" w:hAnsi="Times New Roman"/>
          <w:b/>
          <w:sz w:val="24"/>
          <w:szCs w:val="24"/>
        </w:rPr>
      </w:pPr>
      <w:r>
        <w:rPr>
          <w:rFonts w:ascii="Times New Roman" w:hAnsi="Times New Roman"/>
          <w:b/>
          <w:sz w:val="24"/>
          <w:szCs w:val="24"/>
        </w:rPr>
        <w:t xml:space="preserve">3. </w:t>
      </w:r>
      <w:r w:rsidRPr="00C45BF6">
        <w:rPr>
          <w:rFonts w:ascii="Times New Roman" w:hAnsi="Times New Roman"/>
          <w:b/>
          <w:sz w:val="24"/>
          <w:szCs w:val="24"/>
        </w:rPr>
        <w:t>Описание места коррекционного курса в учебном плане</w:t>
      </w:r>
    </w:p>
    <w:p w:rsidR="009D6E20" w:rsidRPr="00184F0B" w:rsidRDefault="009D6E20" w:rsidP="007934AE">
      <w:pPr>
        <w:spacing w:after="0" w:line="240" w:lineRule="auto"/>
        <w:ind w:firstLine="709"/>
        <w:contextualSpacing/>
        <w:jc w:val="both"/>
        <w:rPr>
          <w:rFonts w:ascii="Times New Roman" w:hAnsi="Times New Roman"/>
          <w:sz w:val="24"/>
          <w:szCs w:val="24"/>
        </w:rPr>
      </w:pPr>
      <w:r w:rsidRPr="00184F0B">
        <w:rPr>
          <w:rFonts w:ascii="Times New Roman" w:hAnsi="Times New Roman"/>
          <w:sz w:val="24"/>
          <w:szCs w:val="24"/>
        </w:rPr>
        <w:t xml:space="preserve">В учебном плане данный курс является элементом "Коррекционной области" и проводится во внеурочное время. Частота занятий </w:t>
      </w:r>
      <w:r w:rsidR="00344101">
        <w:rPr>
          <w:rFonts w:ascii="Times New Roman" w:hAnsi="Times New Roman"/>
          <w:sz w:val="24"/>
          <w:szCs w:val="24"/>
        </w:rPr>
        <w:t>- 34 ч (1</w:t>
      </w:r>
      <w:r w:rsidRPr="00184F0B">
        <w:rPr>
          <w:rFonts w:ascii="Times New Roman" w:hAnsi="Times New Roman"/>
          <w:sz w:val="24"/>
          <w:szCs w:val="24"/>
        </w:rPr>
        <w:t xml:space="preserve"> ч</w:t>
      </w:r>
      <w:r>
        <w:rPr>
          <w:rFonts w:ascii="Times New Roman" w:hAnsi="Times New Roman"/>
          <w:sz w:val="24"/>
          <w:szCs w:val="24"/>
        </w:rPr>
        <w:t xml:space="preserve"> в неделю).</w:t>
      </w:r>
    </w:p>
    <w:p w:rsidR="009D6E20" w:rsidRPr="00184F0B" w:rsidRDefault="009D6E20" w:rsidP="007934AE">
      <w:pPr>
        <w:pStyle w:val="a3"/>
        <w:spacing w:after="0" w:line="240" w:lineRule="auto"/>
        <w:ind w:left="0" w:firstLine="568"/>
        <w:jc w:val="both"/>
        <w:rPr>
          <w:rFonts w:ascii="Times New Roman" w:hAnsi="Times New Roman"/>
          <w:b/>
          <w:sz w:val="24"/>
          <w:szCs w:val="24"/>
        </w:rPr>
      </w:pPr>
      <w:r w:rsidRPr="00184F0B">
        <w:rPr>
          <w:rFonts w:ascii="Times New Roman" w:hAnsi="Times New Roman"/>
          <w:sz w:val="24"/>
          <w:szCs w:val="24"/>
        </w:rPr>
        <w:t xml:space="preserve">Форма организации - групповые занятия. Занятия проводятся по 40 минут. </w:t>
      </w:r>
    </w:p>
    <w:p w:rsidR="009D6E20" w:rsidRDefault="009D6E20" w:rsidP="007934AE">
      <w:pPr>
        <w:spacing w:after="0" w:line="240" w:lineRule="auto"/>
        <w:contextualSpacing/>
        <w:jc w:val="both"/>
        <w:rPr>
          <w:rFonts w:ascii="Times New Roman" w:hAnsi="Times New Roman"/>
          <w:b/>
          <w:sz w:val="24"/>
          <w:szCs w:val="24"/>
        </w:rPr>
      </w:pPr>
      <w:r>
        <w:rPr>
          <w:rFonts w:ascii="Times New Roman" w:hAnsi="Times New Roman"/>
          <w:b/>
          <w:sz w:val="24"/>
          <w:szCs w:val="24"/>
        </w:rPr>
        <w:t>4.</w:t>
      </w:r>
      <w:r w:rsidRPr="00562DE6">
        <w:rPr>
          <w:rFonts w:ascii="Times New Roman" w:hAnsi="Times New Roman"/>
          <w:b/>
          <w:sz w:val="24"/>
          <w:szCs w:val="24"/>
        </w:rPr>
        <w:t>Описание ценностных ориентиров содержания учебного предмета</w:t>
      </w:r>
    </w:p>
    <w:p w:rsidR="009D6E20" w:rsidRDefault="009D6E20" w:rsidP="007934AE">
      <w:pPr>
        <w:spacing w:after="0" w:line="240" w:lineRule="auto"/>
        <w:ind w:firstLine="284"/>
        <w:jc w:val="both"/>
        <w:rPr>
          <w:rFonts w:ascii="Times New Roman" w:eastAsia="Times New Roman" w:hAnsi="Times New Roman"/>
          <w:sz w:val="24"/>
          <w:szCs w:val="24"/>
          <w:lang w:eastAsia="ru-RU"/>
        </w:rPr>
      </w:pPr>
    </w:p>
    <w:p w:rsidR="009D6E20" w:rsidRPr="00B97FAF" w:rsidRDefault="009D6E20" w:rsidP="007934AE">
      <w:pPr>
        <w:shd w:val="clear" w:color="auto" w:fill="FFFFFF"/>
        <w:spacing w:after="0" w:line="240" w:lineRule="auto"/>
        <w:ind w:firstLine="709"/>
        <w:jc w:val="both"/>
        <w:rPr>
          <w:rFonts w:ascii="Times New Roman" w:hAnsi="Times New Roman"/>
          <w:sz w:val="24"/>
          <w:szCs w:val="24"/>
        </w:rPr>
      </w:pPr>
      <w:r w:rsidRPr="00B97FAF">
        <w:rPr>
          <w:rFonts w:ascii="Times New Roman" w:hAnsi="Times New Roman"/>
          <w:sz w:val="24"/>
          <w:szCs w:val="24"/>
        </w:rPr>
        <w:t>Целью коррекционного курса «</w:t>
      </w:r>
      <w:r>
        <w:rPr>
          <w:rFonts w:ascii="Times New Roman" w:hAnsi="Times New Roman"/>
          <w:sz w:val="24"/>
          <w:szCs w:val="24"/>
        </w:rPr>
        <w:t>Академия речи</w:t>
      </w:r>
      <w:r w:rsidRPr="00B97FAF">
        <w:rPr>
          <w:rFonts w:ascii="Times New Roman" w:hAnsi="Times New Roman"/>
          <w:sz w:val="24"/>
          <w:szCs w:val="24"/>
        </w:rPr>
        <w:t>» является формирование полноценной речевой деятельности, а также создание предпосылок для освоения предметных результатов обучения. На уроках по развитию речи обучающиеся получают практическую речевую подготовку на основе расширения арсенала языковых средств: лексики, грамматики, связной речи. В результате у них формируются практические навыки речевого общения, они осваивают различные коммуникативные сценарии социального взаимодействия. На основе организации познавательной деятельности у обучающихся расширяются и уточняются представления об окружающем мире, расширяется возможность использовать речь в ее обобщающей и познавательной функции. Таким образом, на уроках развития речи ведется интенсивная работа по развитию коммуникативной, обобщающей и когнитивной функциями речи.</w:t>
      </w:r>
    </w:p>
    <w:p w:rsidR="009D6E20" w:rsidRPr="00B97FAF" w:rsidRDefault="009D6E20" w:rsidP="007934AE">
      <w:pPr>
        <w:shd w:val="clear" w:color="auto" w:fill="FFFFFF"/>
        <w:spacing w:after="0" w:line="240" w:lineRule="auto"/>
        <w:ind w:firstLine="709"/>
        <w:jc w:val="both"/>
        <w:rPr>
          <w:rFonts w:ascii="Times New Roman" w:hAnsi="Times New Roman"/>
          <w:sz w:val="24"/>
          <w:szCs w:val="24"/>
        </w:rPr>
      </w:pPr>
      <w:r w:rsidRPr="00B97FAF">
        <w:rPr>
          <w:rFonts w:ascii="Times New Roman" w:hAnsi="Times New Roman"/>
          <w:sz w:val="24"/>
          <w:szCs w:val="24"/>
        </w:rPr>
        <w:t xml:space="preserve">Немалую роль играет система упражнений по формированию планирующей и регулирующей функциями речи, что позволяет осуществить достижение личностных и метапредметных результатов обучения и перенести их в сферу обучения в целом. </w:t>
      </w:r>
    </w:p>
    <w:p w:rsidR="009D6E20" w:rsidRPr="0059339E" w:rsidRDefault="009D6E20" w:rsidP="007934AE">
      <w:pPr>
        <w:widowControl w:val="0"/>
        <w:spacing w:after="0" w:line="240" w:lineRule="auto"/>
        <w:ind w:firstLine="709"/>
        <w:jc w:val="both"/>
        <w:rPr>
          <w:rFonts w:ascii="Times New Roman" w:hAnsi="Times New Roman"/>
          <w:sz w:val="24"/>
          <w:szCs w:val="24"/>
        </w:rPr>
      </w:pPr>
    </w:p>
    <w:p w:rsidR="009D6E20" w:rsidRPr="006D17FC" w:rsidRDefault="009D6E20" w:rsidP="007934AE">
      <w:pPr>
        <w:pStyle w:val="a5"/>
        <w:jc w:val="both"/>
        <w:rPr>
          <w:rFonts w:ascii="Times New Roman" w:hAnsi="Times New Roman"/>
          <w:b/>
          <w:bCs/>
          <w:color w:val="000000"/>
          <w:sz w:val="24"/>
          <w:szCs w:val="24"/>
        </w:rPr>
      </w:pPr>
      <w:r w:rsidRPr="006D17FC">
        <w:rPr>
          <w:rFonts w:ascii="Times New Roman" w:hAnsi="Times New Roman"/>
          <w:b/>
          <w:bCs/>
          <w:color w:val="000000"/>
          <w:sz w:val="24"/>
          <w:szCs w:val="24"/>
        </w:rPr>
        <w:t>5.</w:t>
      </w:r>
      <w:r w:rsidRPr="006D17FC">
        <w:rPr>
          <w:rFonts w:ascii="Times New Roman" w:hAnsi="Times New Roman"/>
          <w:b/>
          <w:sz w:val="24"/>
          <w:szCs w:val="24"/>
        </w:rPr>
        <w:t xml:space="preserve"> Планируемые результаты освоения коррекционного курса</w:t>
      </w:r>
    </w:p>
    <w:p w:rsidR="009D6E20" w:rsidRPr="00B97FAF" w:rsidRDefault="009D6E20" w:rsidP="007934AE">
      <w:pPr>
        <w:widowControl w:val="0"/>
        <w:spacing w:after="0" w:line="240" w:lineRule="auto"/>
        <w:ind w:firstLine="743"/>
        <w:jc w:val="both"/>
        <w:rPr>
          <w:rFonts w:ascii="Times New Roman" w:hAnsi="Times New Roman"/>
          <w:sz w:val="24"/>
          <w:szCs w:val="24"/>
        </w:rPr>
      </w:pPr>
    </w:p>
    <w:p w:rsidR="009D6E20" w:rsidRDefault="009D6E20" w:rsidP="007934AE">
      <w:pPr>
        <w:pStyle w:val="a3"/>
        <w:numPr>
          <w:ilvl w:val="0"/>
          <w:numId w:val="2"/>
        </w:numPr>
        <w:shd w:val="clear" w:color="auto" w:fill="FFFFFF"/>
        <w:spacing w:after="0" w:line="240" w:lineRule="auto"/>
        <w:ind w:left="0"/>
        <w:jc w:val="both"/>
        <w:rPr>
          <w:rFonts w:ascii="Times New Roman" w:hAnsi="Times New Roman"/>
          <w:b/>
          <w:sz w:val="24"/>
          <w:szCs w:val="24"/>
        </w:rPr>
      </w:pPr>
      <w:r w:rsidRPr="000C7619">
        <w:rPr>
          <w:rFonts w:ascii="Times New Roman" w:hAnsi="Times New Roman"/>
          <w:b/>
          <w:sz w:val="24"/>
          <w:szCs w:val="24"/>
        </w:rPr>
        <w:t>Личностные результаты:</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Pr>
          <w:rFonts w:ascii="Times New Roman" w:hAnsi="Times New Roman"/>
          <w:sz w:val="24"/>
          <w:szCs w:val="24"/>
        </w:rPr>
        <w:t>1</w:t>
      </w:r>
      <w:r w:rsidRPr="000C7619">
        <w:rPr>
          <w:rFonts w:ascii="Times New Roman" w:hAnsi="Times New Roman"/>
          <w:sz w:val="24"/>
          <w:szCs w:val="24"/>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 xml:space="preserve"> 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3) формирование уважительного отношения к иному мнению, к истории и культуре других народов;</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 xml:space="preserve"> 4) овладение начальными навыками адаптации в динамично изменяющемся и развивающемся мире; </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 xml:space="preserve">5) принятие и освоение социальной роли учащегося, развитие мотивов учебной деятельности и формирование личностного смысла учения; </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 xml:space="preserve"> 7) формирование эстетических потребностей, ценностей и чувств;</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lastRenderedPageBreak/>
        <w:t xml:space="preserve"> 8) развитие этических чувств, доброжелательности и эмоциональнонравственной отзывчивости, понимания и сопереживания чувствам других людей; </w:t>
      </w:r>
    </w:p>
    <w:p w:rsidR="009D6E20"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9D6E20" w:rsidRPr="000C7619" w:rsidRDefault="009D6E20" w:rsidP="007934AE">
      <w:pPr>
        <w:pStyle w:val="a3"/>
        <w:shd w:val="clear" w:color="auto" w:fill="FFFFFF"/>
        <w:spacing w:after="0" w:line="240" w:lineRule="auto"/>
        <w:ind w:left="0" w:firstLine="567"/>
        <w:jc w:val="both"/>
        <w:rPr>
          <w:rFonts w:ascii="Times New Roman" w:hAnsi="Times New Roman"/>
          <w:sz w:val="24"/>
          <w:szCs w:val="24"/>
        </w:rPr>
      </w:pPr>
      <w:r w:rsidRPr="000C7619">
        <w:rPr>
          <w:rFonts w:ascii="Times New Roman" w:hAnsi="Times New Roman"/>
          <w:sz w:val="24"/>
          <w:szCs w:val="24"/>
        </w:rPr>
        <w:t xml:space="preserve"> 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D6E20" w:rsidRPr="006D17FC" w:rsidRDefault="009D6E20" w:rsidP="007934AE">
      <w:pPr>
        <w:shd w:val="clear" w:color="auto" w:fill="FFFFFF"/>
        <w:spacing w:after="0" w:line="240" w:lineRule="auto"/>
        <w:ind w:firstLine="709"/>
        <w:jc w:val="both"/>
        <w:rPr>
          <w:rFonts w:ascii="Times New Roman" w:hAnsi="Times New Roman"/>
          <w:b/>
          <w:sz w:val="24"/>
          <w:szCs w:val="24"/>
        </w:rPr>
      </w:pPr>
      <w:r w:rsidRPr="006D17FC">
        <w:rPr>
          <w:rFonts w:ascii="Times New Roman" w:hAnsi="Times New Roman"/>
          <w:b/>
          <w:sz w:val="24"/>
          <w:szCs w:val="24"/>
        </w:rPr>
        <w:t xml:space="preserve">      2.Метапредметными планируемыми результатами являются:</w:t>
      </w:r>
    </w:p>
    <w:p w:rsidR="009D6E20" w:rsidRDefault="009D6E20" w:rsidP="007934AE">
      <w:pPr>
        <w:shd w:val="clear" w:color="auto" w:fill="FFFFFF"/>
        <w:spacing w:after="0" w:line="240" w:lineRule="auto"/>
        <w:ind w:firstLine="709"/>
        <w:jc w:val="both"/>
        <w:rPr>
          <w:rFonts w:ascii="Times New Roman" w:hAnsi="Times New Roman"/>
          <w:b/>
          <w:sz w:val="24"/>
          <w:szCs w:val="24"/>
        </w:rPr>
      </w:pPr>
      <w:r w:rsidRPr="006D17FC">
        <w:rPr>
          <w:rFonts w:ascii="Times New Roman" w:hAnsi="Times New Roman"/>
          <w:b/>
          <w:sz w:val="24"/>
          <w:szCs w:val="24"/>
        </w:rPr>
        <w:t xml:space="preserve"> I.</w:t>
      </w:r>
      <w:r>
        <w:rPr>
          <w:rFonts w:ascii="Times New Roman" w:hAnsi="Times New Roman"/>
          <w:b/>
          <w:sz w:val="24"/>
          <w:szCs w:val="24"/>
        </w:rPr>
        <w:t xml:space="preserve"> </w:t>
      </w:r>
      <w:r w:rsidRPr="006D17FC">
        <w:rPr>
          <w:rFonts w:ascii="Times New Roman" w:hAnsi="Times New Roman"/>
          <w:b/>
          <w:sz w:val="24"/>
          <w:szCs w:val="24"/>
        </w:rPr>
        <w:t>Позн</w:t>
      </w:r>
      <w:r>
        <w:rPr>
          <w:rFonts w:ascii="Times New Roman" w:hAnsi="Times New Roman"/>
          <w:b/>
          <w:sz w:val="24"/>
          <w:szCs w:val="24"/>
        </w:rPr>
        <w:t>а</w:t>
      </w:r>
      <w:r w:rsidRPr="006D17FC">
        <w:rPr>
          <w:rFonts w:ascii="Times New Roman" w:hAnsi="Times New Roman"/>
          <w:b/>
          <w:sz w:val="24"/>
          <w:szCs w:val="24"/>
        </w:rPr>
        <w:t>вательные УУД</w:t>
      </w:r>
    </w:p>
    <w:p w:rsidR="009D6E20" w:rsidRPr="00172883" w:rsidRDefault="009D6E20" w:rsidP="007934AE">
      <w:pPr>
        <w:pStyle w:val="a3"/>
        <w:numPr>
          <w:ilvl w:val="0"/>
          <w:numId w:val="7"/>
        </w:numPr>
        <w:autoSpaceDE w:val="0"/>
        <w:autoSpaceDN w:val="0"/>
        <w:adjustRightInd w:val="0"/>
        <w:spacing w:after="0" w:line="240" w:lineRule="auto"/>
        <w:ind w:left="0"/>
        <w:jc w:val="both"/>
        <w:rPr>
          <w:rFonts w:ascii="Times New Roman" w:eastAsiaTheme="minorHAnsi" w:hAnsi="Times New Roman"/>
          <w:sz w:val="24"/>
          <w:szCs w:val="24"/>
        </w:rPr>
      </w:pPr>
      <w:r w:rsidRPr="00172883">
        <w:rPr>
          <w:rFonts w:ascii="Times New Roman" w:eastAsiaTheme="minorHAnsi" w:hAnsi="Times New Roman"/>
          <w:sz w:val="24"/>
          <w:szCs w:val="24"/>
        </w:rPr>
        <w:t>Умение определять понятия, создавать обобщения, устанавливать аналогии,классифицировать, самостоятельно вы</w:t>
      </w:r>
      <w:r>
        <w:rPr>
          <w:rFonts w:ascii="Times New Roman" w:eastAsiaTheme="minorHAnsi" w:hAnsi="Times New Roman"/>
          <w:sz w:val="24"/>
          <w:szCs w:val="24"/>
        </w:rPr>
        <w:t xml:space="preserve">бирать основания и критерии для </w:t>
      </w:r>
      <w:r w:rsidRPr="00172883">
        <w:rPr>
          <w:rFonts w:ascii="Times New Roman" w:eastAsiaTheme="minorHAnsi" w:hAnsi="Times New Roman"/>
          <w:sz w:val="24"/>
          <w:szCs w:val="24"/>
        </w:rPr>
        <w:t>классификации,</w:t>
      </w:r>
      <w:r>
        <w:rPr>
          <w:rFonts w:ascii="Times New Roman" w:eastAsiaTheme="minorHAnsi" w:hAnsi="Times New Roman"/>
          <w:sz w:val="24"/>
          <w:szCs w:val="24"/>
        </w:rPr>
        <w:t xml:space="preserve"> </w:t>
      </w:r>
      <w:r w:rsidRPr="00172883">
        <w:rPr>
          <w:rFonts w:ascii="Times New Roman" w:eastAsiaTheme="minorHAnsi" w:hAnsi="Times New Roman"/>
          <w:sz w:val="24"/>
          <w:szCs w:val="24"/>
        </w:rPr>
        <w:t>устанавливать причинно-следственные связи, строить логическое рассуждение,</w:t>
      </w:r>
      <w:r>
        <w:rPr>
          <w:rFonts w:ascii="Times New Roman" w:eastAsiaTheme="minorHAnsi" w:hAnsi="Times New Roman"/>
          <w:sz w:val="24"/>
          <w:szCs w:val="24"/>
        </w:rPr>
        <w:t xml:space="preserve"> </w:t>
      </w:r>
      <w:r w:rsidRPr="00172883">
        <w:rPr>
          <w:rFonts w:ascii="Times New Roman" w:eastAsiaTheme="minorHAnsi" w:hAnsi="Times New Roman"/>
          <w:sz w:val="24"/>
          <w:szCs w:val="24"/>
        </w:rPr>
        <w:t xml:space="preserve">умозаключение (индуктивное, дедуктивное, по аналогии) и делать выводы. </w:t>
      </w:r>
    </w:p>
    <w:p w:rsidR="009D6E20" w:rsidRPr="00172883" w:rsidRDefault="009D6E20" w:rsidP="007934AE">
      <w:pPr>
        <w:pStyle w:val="a3"/>
        <w:numPr>
          <w:ilvl w:val="0"/>
          <w:numId w:val="7"/>
        </w:numPr>
        <w:autoSpaceDE w:val="0"/>
        <w:autoSpaceDN w:val="0"/>
        <w:adjustRightInd w:val="0"/>
        <w:spacing w:after="0" w:line="240" w:lineRule="auto"/>
        <w:ind w:left="0"/>
        <w:jc w:val="both"/>
        <w:rPr>
          <w:rFonts w:ascii="Times New Roman" w:eastAsiaTheme="minorHAnsi" w:hAnsi="Times New Roman"/>
          <w:sz w:val="24"/>
          <w:szCs w:val="24"/>
        </w:rPr>
      </w:pPr>
      <w:r w:rsidRPr="00172883">
        <w:rPr>
          <w:rFonts w:ascii="Times New Roman" w:eastAsiaTheme="minorHAnsi" w:hAnsi="Times New Roman"/>
          <w:sz w:val="24"/>
          <w:szCs w:val="24"/>
        </w:rPr>
        <w:t>Умение создавать, применять и преобразовывать знаки и символы, модели и</w:t>
      </w:r>
      <w:r>
        <w:rPr>
          <w:rFonts w:ascii="Times New Roman" w:eastAsiaTheme="minorHAnsi" w:hAnsi="Times New Roman"/>
          <w:sz w:val="24"/>
          <w:szCs w:val="24"/>
        </w:rPr>
        <w:t xml:space="preserve"> </w:t>
      </w:r>
      <w:r w:rsidRPr="00172883">
        <w:rPr>
          <w:rFonts w:ascii="Times New Roman" w:eastAsiaTheme="minorHAnsi" w:hAnsi="Times New Roman"/>
          <w:sz w:val="24"/>
          <w:szCs w:val="24"/>
        </w:rPr>
        <w:t xml:space="preserve">схемы для решения учебных и познавательных задач. </w:t>
      </w:r>
    </w:p>
    <w:p w:rsidR="009D6E20" w:rsidRPr="00172883" w:rsidRDefault="009D6E20" w:rsidP="007934AE">
      <w:pPr>
        <w:pStyle w:val="a3"/>
        <w:numPr>
          <w:ilvl w:val="0"/>
          <w:numId w:val="7"/>
        </w:numPr>
        <w:autoSpaceDE w:val="0"/>
        <w:autoSpaceDN w:val="0"/>
        <w:adjustRightInd w:val="0"/>
        <w:spacing w:after="0" w:line="240" w:lineRule="auto"/>
        <w:ind w:left="0"/>
        <w:jc w:val="both"/>
        <w:rPr>
          <w:rFonts w:ascii="Times New Roman" w:eastAsiaTheme="minorHAnsi" w:hAnsi="Times New Roman"/>
          <w:sz w:val="24"/>
          <w:szCs w:val="24"/>
        </w:rPr>
      </w:pPr>
      <w:r w:rsidRPr="00172883">
        <w:rPr>
          <w:rFonts w:ascii="Times New Roman" w:eastAsiaTheme="minorHAnsi" w:hAnsi="Times New Roman"/>
          <w:sz w:val="24"/>
          <w:szCs w:val="24"/>
        </w:rPr>
        <w:t xml:space="preserve">Смысловое чтение. </w:t>
      </w:r>
    </w:p>
    <w:p w:rsidR="009D6E20" w:rsidRPr="00172883" w:rsidRDefault="009D6E20" w:rsidP="007934AE">
      <w:pPr>
        <w:pStyle w:val="a3"/>
        <w:numPr>
          <w:ilvl w:val="0"/>
          <w:numId w:val="7"/>
        </w:numPr>
        <w:autoSpaceDE w:val="0"/>
        <w:autoSpaceDN w:val="0"/>
        <w:adjustRightInd w:val="0"/>
        <w:spacing w:after="0" w:line="240" w:lineRule="auto"/>
        <w:ind w:left="0"/>
        <w:jc w:val="both"/>
        <w:rPr>
          <w:rFonts w:ascii="Times New Roman" w:eastAsiaTheme="minorHAnsi" w:hAnsi="Times New Roman"/>
          <w:sz w:val="24"/>
          <w:szCs w:val="24"/>
        </w:rPr>
      </w:pPr>
      <w:r w:rsidRPr="00172883">
        <w:rPr>
          <w:rFonts w:ascii="Times New Roman" w:eastAsiaTheme="minorHAnsi" w:hAnsi="Times New Roman"/>
          <w:sz w:val="24"/>
          <w:szCs w:val="24"/>
        </w:rPr>
        <w:t>Формирование и развитие экологического мышления, умение применять его в</w:t>
      </w:r>
      <w:r>
        <w:rPr>
          <w:rFonts w:ascii="Times New Roman" w:eastAsiaTheme="minorHAnsi" w:hAnsi="Times New Roman"/>
          <w:sz w:val="24"/>
          <w:szCs w:val="24"/>
        </w:rPr>
        <w:t xml:space="preserve"> </w:t>
      </w:r>
      <w:r w:rsidRPr="00172883">
        <w:rPr>
          <w:rFonts w:ascii="Times New Roman" w:eastAsiaTheme="minorHAnsi" w:hAnsi="Times New Roman"/>
          <w:sz w:val="24"/>
          <w:szCs w:val="24"/>
        </w:rPr>
        <w:t>познавательной, коммуникативной, социальной практике и профессиональной ориентации.</w:t>
      </w:r>
    </w:p>
    <w:p w:rsidR="009D6E20" w:rsidRPr="00172883" w:rsidRDefault="009D6E20" w:rsidP="007934AE">
      <w:pPr>
        <w:pStyle w:val="a3"/>
        <w:numPr>
          <w:ilvl w:val="0"/>
          <w:numId w:val="7"/>
        </w:numPr>
        <w:autoSpaceDE w:val="0"/>
        <w:autoSpaceDN w:val="0"/>
        <w:adjustRightInd w:val="0"/>
        <w:spacing w:after="0" w:line="240" w:lineRule="auto"/>
        <w:ind w:left="0"/>
        <w:jc w:val="both"/>
        <w:rPr>
          <w:rFonts w:ascii="Times New Roman" w:eastAsiaTheme="minorHAnsi" w:hAnsi="Times New Roman"/>
          <w:sz w:val="24"/>
          <w:szCs w:val="24"/>
        </w:rPr>
      </w:pPr>
      <w:r w:rsidRPr="00172883">
        <w:rPr>
          <w:rFonts w:ascii="Times New Roman" w:eastAsiaTheme="minorHAnsi" w:hAnsi="Times New Roman"/>
          <w:sz w:val="24"/>
          <w:szCs w:val="24"/>
        </w:rPr>
        <w:t>Развитие мотивации к овладению культурой активного использования словарей и других поисковых систем.</w:t>
      </w:r>
    </w:p>
    <w:p w:rsidR="009D6E20" w:rsidRDefault="009D6E20" w:rsidP="007934AE">
      <w:pPr>
        <w:shd w:val="clear" w:color="auto" w:fill="FFFFFF"/>
        <w:spacing w:after="0" w:line="240" w:lineRule="auto"/>
        <w:ind w:firstLine="709"/>
        <w:jc w:val="both"/>
        <w:rPr>
          <w:rFonts w:ascii="Times New Roman" w:hAnsi="Times New Roman"/>
          <w:b/>
          <w:sz w:val="24"/>
          <w:szCs w:val="24"/>
        </w:rPr>
      </w:pPr>
      <w:r w:rsidRPr="006D17FC">
        <w:rPr>
          <w:rFonts w:ascii="Times New Roman" w:hAnsi="Times New Roman"/>
          <w:b/>
          <w:sz w:val="24"/>
          <w:szCs w:val="24"/>
        </w:rPr>
        <w:t>II.Коммуникативные УУД</w:t>
      </w:r>
    </w:p>
    <w:p w:rsidR="009D6E20" w:rsidRPr="009C2043" w:rsidRDefault="009D6E20" w:rsidP="007934AE">
      <w:pPr>
        <w:pStyle w:val="a3"/>
        <w:numPr>
          <w:ilvl w:val="0"/>
          <w:numId w:val="8"/>
        </w:numPr>
        <w:shd w:val="clear" w:color="auto" w:fill="FFFFFF"/>
        <w:spacing w:after="0" w:line="240" w:lineRule="auto"/>
        <w:ind w:left="0"/>
        <w:jc w:val="both"/>
        <w:rPr>
          <w:rFonts w:ascii="Times New Roman" w:hAnsi="Times New Roman"/>
          <w:sz w:val="24"/>
          <w:szCs w:val="24"/>
        </w:rPr>
      </w:pPr>
      <w:r w:rsidRPr="009C2043">
        <w:rPr>
          <w:rFonts w:ascii="Times New Roman" w:eastAsiaTheme="minorHAnsi" w:hAnsi="Times New Roman"/>
          <w:sz w:val="24"/>
          <w:szCs w:val="24"/>
        </w:rPr>
        <w:t>Умение организовывать учебное сотрудничество и совместную деятельность с</w:t>
      </w:r>
      <w:r w:rsidRPr="009C2043">
        <w:rPr>
          <w:rFonts w:ascii="Times New Roman" w:hAnsi="Times New Roman"/>
          <w:sz w:val="24"/>
          <w:szCs w:val="24"/>
        </w:rPr>
        <w:t xml:space="preserve"> </w:t>
      </w:r>
      <w:r w:rsidRPr="009C2043">
        <w:rPr>
          <w:rFonts w:ascii="Times New Roman" w:eastAsiaTheme="minorHAnsi" w:hAnsi="Times New Roman"/>
          <w:sz w:val="24"/>
          <w:szCs w:val="24"/>
        </w:rPr>
        <w:t>учителем и сверстниками; работать индивидуально и в группе: находить общее решение и</w:t>
      </w:r>
      <w:r w:rsidRPr="009C2043">
        <w:rPr>
          <w:rFonts w:ascii="Times New Roman" w:hAnsi="Times New Roman"/>
          <w:sz w:val="24"/>
          <w:szCs w:val="24"/>
        </w:rPr>
        <w:t xml:space="preserve"> </w:t>
      </w:r>
      <w:r w:rsidRPr="009C2043">
        <w:rPr>
          <w:rFonts w:ascii="Times New Roman" w:eastAsiaTheme="minorHAnsi" w:hAnsi="Times New Roman"/>
          <w:sz w:val="24"/>
          <w:szCs w:val="24"/>
        </w:rPr>
        <w:t>разрешать конфликты на основе согласования позиций и учета интересов; формулировать,</w:t>
      </w:r>
      <w:r w:rsidRPr="009C2043">
        <w:rPr>
          <w:rFonts w:ascii="Times New Roman" w:hAnsi="Times New Roman"/>
          <w:sz w:val="24"/>
          <w:szCs w:val="24"/>
        </w:rPr>
        <w:t xml:space="preserve"> </w:t>
      </w:r>
      <w:r w:rsidRPr="009C2043">
        <w:rPr>
          <w:rFonts w:ascii="Times New Roman" w:eastAsiaTheme="minorHAnsi" w:hAnsi="Times New Roman"/>
          <w:sz w:val="24"/>
          <w:szCs w:val="24"/>
        </w:rPr>
        <w:t xml:space="preserve">аргументировать и отстаивать свое мнение. </w:t>
      </w:r>
    </w:p>
    <w:p w:rsidR="009D6E20" w:rsidRPr="009C2043" w:rsidRDefault="009D6E20" w:rsidP="007934AE">
      <w:pPr>
        <w:pStyle w:val="a3"/>
        <w:numPr>
          <w:ilvl w:val="0"/>
          <w:numId w:val="8"/>
        </w:numPr>
        <w:shd w:val="clear" w:color="auto" w:fill="FFFFFF"/>
        <w:spacing w:after="0" w:line="240" w:lineRule="auto"/>
        <w:ind w:left="0"/>
        <w:jc w:val="both"/>
        <w:rPr>
          <w:rFonts w:ascii="Times New Roman" w:hAnsi="Times New Roman"/>
          <w:sz w:val="24"/>
          <w:szCs w:val="24"/>
        </w:rPr>
      </w:pPr>
      <w:r w:rsidRPr="009C2043">
        <w:rPr>
          <w:rFonts w:ascii="Times New Roman" w:eastAsiaTheme="minorHAnsi" w:hAnsi="Times New Roman"/>
          <w:sz w:val="24"/>
          <w:szCs w:val="24"/>
        </w:rPr>
        <w:t>Умение осознанно использовать речевые средства в соответствии с задачей</w:t>
      </w:r>
      <w:r w:rsidRPr="009C2043">
        <w:rPr>
          <w:rFonts w:ascii="Times New Roman" w:hAnsi="Times New Roman"/>
          <w:sz w:val="24"/>
          <w:szCs w:val="24"/>
        </w:rPr>
        <w:t xml:space="preserve"> </w:t>
      </w:r>
      <w:r w:rsidRPr="009C2043">
        <w:rPr>
          <w:rFonts w:ascii="Times New Roman" w:eastAsiaTheme="minorHAnsi" w:hAnsi="Times New Roman"/>
          <w:sz w:val="24"/>
          <w:szCs w:val="24"/>
        </w:rPr>
        <w:t>коммуникации для выражения своих чувств, мыслей и потребностей для планирования и</w:t>
      </w:r>
      <w:r w:rsidRPr="009C2043">
        <w:rPr>
          <w:rFonts w:ascii="Times New Roman" w:hAnsi="Times New Roman"/>
          <w:sz w:val="24"/>
          <w:szCs w:val="24"/>
        </w:rPr>
        <w:t xml:space="preserve"> </w:t>
      </w:r>
      <w:r w:rsidRPr="009C2043">
        <w:rPr>
          <w:rFonts w:ascii="Times New Roman" w:eastAsiaTheme="minorHAnsi" w:hAnsi="Times New Roman"/>
          <w:sz w:val="24"/>
          <w:szCs w:val="24"/>
        </w:rPr>
        <w:t>регуляции своей деятельности; владение устной и письменной речью, монологической</w:t>
      </w:r>
      <w:r w:rsidRPr="009C2043">
        <w:rPr>
          <w:rFonts w:ascii="Times New Roman" w:hAnsi="Times New Roman"/>
          <w:sz w:val="24"/>
          <w:szCs w:val="24"/>
        </w:rPr>
        <w:t xml:space="preserve"> </w:t>
      </w:r>
      <w:r w:rsidRPr="009C2043">
        <w:rPr>
          <w:rFonts w:ascii="Times New Roman" w:eastAsiaTheme="minorHAnsi" w:hAnsi="Times New Roman"/>
          <w:sz w:val="24"/>
          <w:szCs w:val="24"/>
        </w:rPr>
        <w:t xml:space="preserve">контекстной речью. </w:t>
      </w:r>
    </w:p>
    <w:p w:rsidR="009D6E20" w:rsidRPr="009C2043" w:rsidRDefault="009D6E20" w:rsidP="007934AE">
      <w:pPr>
        <w:pStyle w:val="a3"/>
        <w:numPr>
          <w:ilvl w:val="0"/>
          <w:numId w:val="8"/>
        </w:numPr>
        <w:shd w:val="clear" w:color="auto" w:fill="FFFFFF"/>
        <w:spacing w:after="0" w:line="240" w:lineRule="auto"/>
        <w:ind w:left="0"/>
        <w:jc w:val="both"/>
        <w:rPr>
          <w:rFonts w:ascii="Times New Roman" w:eastAsia="Calibri" w:hAnsi="Times New Roman"/>
          <w:sz w:val="24"/>
          <w:szCs w:val="24"/>
        </w:rPr>
      </w:pPr>
      <w:r w:rsidRPr="009C2043">
        <w:rPr>
          <w:rFonts w:ascii="Times New Roman" w:eastAsiaTheme="minorHAnsi" w:hAnsi="Times New Roman"/>
          <w:sz w:val="24"/>
          <w:szCs w:val="24"/>
        </w:rPr>
        <w:t>Формирование и развитие компетентности в области использования</w:t>
      </w:r>
      <w:r w:rsidRPr="009C2043">
        <w:rPr>
          <w:rFonts w:ascii="Times New Roman" w:hAnsi="Times New Roman"/>
          <w:sz w:val="24"/>
          <w:szCs w:val="24"/>
        </w:rPr>
        <w:t xml:space="preserve"> </w:t>
      </w:r>
      <w:r w:rsidRPr="009C2043">
        <w:rPr>
          <w:rFonts w:ascii="Times New Roman" w:eastAsiaTheme="minorHAnsi" w:hAnsi="Times New Roman"/>
          <w:sz w:val="24"/>
          <w:szCs w:val="24"/>
        </w:rPr>
        <w:t xml:space="preserve">информационно-коммуникационных технологий (далее – ИКТ). </w:t>
      </w:r>
    </w:p>
    <w:p w:rsidR="009D6E20" w:rsidRPr="006D17FC" w:rsidRDefault="009D6E20" w:rsidP="007934AE">
      <w:pPr>
        <w:shd w:val="clear" w:color="auto" w:fill="FFFFFF"/>
        <w:spacing w:after="0" w:line="240" w:lineRule="auto"/>
        <w:ind w:firstLine="709"/>
        <w:jc w:val="both"/>
        <w:rPr>
          <w:rFonts w:ascii="Times New Roman" w:hAnsi="Times New Roman"/>
          <w:b/>
          <w:sz w:val="24"/>
          <w:szCs w:val="24"/>
        </w:rPr>
      </w:pPr>
      <w:r w:rsidRPr="006D17FC">
        <w:rPr>
          <w:rFonts w:ascii="Times New Roman" w:hAnsi="Times New Roman"/>
          <w:b/>
          <w:sz w:val="24"/>
          <w:szCs w:val="24"/>
        </w:rPr>
        <w:t>III.</w:t>
      </w:r>
      <w:r>
        <w:rPr>
          <w:rFonts w:ascii="Times New Roman" w:hAnsi="Times New Roman"/>
          <w:b/>
          <w:sz w:val="24"/>
          <w:szCs w:val="24"/>
        </w:rPr>
        <w:t xml:space="preserve"> </w:t>
      </w:r>
      <w:r w:rsidRPr="006D17FC">
        <w:rPr>
          <w:rFonts w:ascii="Times New Roman" w:hAnsi="Times New Roman"/>
          <w:b/>
          <w:sz w:val="24"/>
          <w:szCs w:val="24"/>
        </w:rPr>
        <w:t>Регулятивные УУД</w:t>
      </w:r>
    </w:p>
    <w:p w:rsidR="009D6E20" w:rsidRPr="009C2043" w:rsidRDefault="009D6E20" w:rsidP="007934AE">
      <w:pPr>
        <w:pStyle w:val="a3"/>
        <w:numPr>
          <w:ilvl w:val="0"/>
          <w:numId w:val="9"/>
        </w:numPr>
        <w:autoSpaceDE w:val="0"/>
        <w:autoSpaceDN w:val="0"/>
        <w:adjustRightInd w:val="0"/>
        <w:spacing w:after="0" w:line="240" w:lineRule="auto"/>
        <w:ind w:left="0"/>
        <w:jc w:val="both"/>
        <w:rPr>
          <w:rFonts w:ascii="Times New Roman" w:eastAsiaTheme="minorHAnsi" w:hAnsi="Times New Roman"/>
          <w:sz w:val="24"/>
          <w:szCs w:val="24"/>
        </w:rPr>
      </w:pPr>
      <w:r w:rsidRPr="009C2043">
        <w:rPr>
          <w:rFonts w:ascii="Times New Roman" w:eastAsiaTheme="minorHAnsi" w:hAnsi="Times New Roman"/>
          <w:sz w:val="24"/>
          <w:szCs w:val="24"/>
        </w:rPr>
        <w:t>Умение самостоятельно определять цели обучения, ставить и формулировать</w:t>
      </w:r>
      <w:r>
        <w:rPr>
          <w:rFonts w:ascii="Times New Roman" w:eastAsiaTheme="minorHAnsi" w:hAnsi="Times New Roman"/>
          <w:sz w:val="24"/>
          <w:szCs w:val="24"/>
        </w:rPr>
        <w:t xml:space="preserve"> </w:t>
      </w:r>
      <w:r w:rsidRPr="009C2043">
        <w:rPr>
          <w:rFonts w:ascii="Times New Roman" w:eastAsiaTheme="minorHAnsi" w:hAnsi="Times New Roman"/>
          <w:sz w:val="24"/>
          <w:szCs w:val="24"/>
        </w:rPr>
        <w:t>новые задачи в учебе и познавательной деяте</w:t>
      </w:r>
      <w:r>
        <w:rPr>
          <w:rFonts w:ascii="Times New Roman" w:eastAsiaTheme="minorHAnsi" w:hAnsi="Times New Roman"/>
          <w:sz w:val="24"/>
          <w:szCs w:val="24"/>
        </w:rPr>
        <w:t xml:space="preserve">льности, развивать мотивы и </w:t>
      </w:r>
      <w:r w:rsidRPr="009C2043">
        <w:rPr>
          <w:rFonts w:ascii="Times New Roman" w:eastAsiaTheme="minorHAnsi" w:hAnsi="Times New Roman"/>
          <w:sz w:val="24"/>
          <w:szCs w:val="24"/>
        </w:rPr>
        <w:t>интересы своей</w:t>
      </w:r>
      <w:r>
        <w:rPr>
          <w:rFonts w:ascii="Times New Roman" w:eastAsiaTheme="minorHAnsi" w:hAnsi="Times New Roman"/>
          <w:sz w:val="24"/>
          <w:szCs w:val="24"/>
        </w:rPr>
        <w:t xml:space="preserve"> </w:t>
      </w:r>
      <w:r w:rsidRPr="009C2043">
        <w:rPr>
          <w:rFonts w:ascii="Times New Roman" w:eastAsiaTheme="minorHAnsi" w:hAnsi="Times New Roman"/>
          <w:sz w:val="24"/>
          <w:szCs w:val="24"/>
        </w:rPr>
        <w:t xml:space="preserve">познавательной деятельности. </w:t>
      </w:r>
    </w:p>
    <w:p w:rsidR="009D6E20" w:rsidRPr="009C2043" w:rsidRDefault="009D6E20" w:rsidP="007934AE">
      <w:pPr>
        <w:pStyle w:val="a3"/>
        <w:numPr>
          <w:ilvl w:val="0"/>
          <w:numId w:val="9"/>
        </w:numPr>
        <w:autoSpaceDE w:val="0"/>
        <w:autoSpaceDN w:val="0"/>
        <w:adjustRightInd w:val="0"/>
        <w:spacing w:after="0" w:line="240" w:lineRule="auto"/>
        <w:ind w:left="0"/>
        <w:jc w:val="both"/>
        <w:rPr>
          <w:rFonts w:ascii="Times New Roman" w:eastAsiaTheme="minorHAnsi" w:hAnsi="Times New Roman"/>
          <w:sz w:val="24"/>
          <w:szCs w:val="24"/>
        </w:rPr>
      </w:pPr>
      <w:r w:rsidRPr="009C2043">
        <w:rPr>
          <w:rFonts w:ascii="Times New Roman" w:eastAsiaTheme="minorHAnsi" w:hAnsi="Times New Roman"/>
          <w:sz w:val="24"/>
          <w:szCs w:val="24"/>
        </w:rPr>
        <w:t>Умение самостоятельно планировать пути достижения целей, в том числе</w:t>
      </w:r>
    </w:p>
    <w:p w:rsidR="009D6E20" w:rsidRPr="009C2043" w:rsidRDefault="009D6E20" w:rsidP="007934AE">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sidRPr="009C2043">
        <w:rPr>
          <w:rFonts w:ascii="Times New Roman" w:eastAsiaTheme="minorHAnsi" w:hAnsi="Times New Roman"/>
          <w:sz w:val="24"/>
          <w:szCs w:val="24"/>
        </w:rPr>
        <w:t>альтернативные, осознанно выбирать наиболее эффективные способы решения учебных и</w:t>
      </w:r>
    </w:p>
    <w:p w:rsidR="009D6E20" w:rsidRPr="009C2043" w:rsidRDefault="009D6E20" w:rsidP="007934AE">
      <w:pPr>
        <w:autoSpaceDE w:val="0"/>
        <w:autoSpaceDN w:val="0"/>
        <w:adjustRightInd w:val="0"/>
        <w:spacing w:after="0" w:line="240" w:lineRule="auto"/>
        <w:jc w:val="both"/>
        <w:rPr>
          <w:rFonts w:ascii="Times New Roman" w:eastAsiaTheme="minorHAnsi" w:hAnsi="Times New Roman"/>
          <w:sz w:val="24"/>
          <w:szCs w:val="24"/>
        </w:rPr>
      </w:pPr>
      <w:r w:rsidRPr="009C2043">
        <w:rPr>
          <w:rFonts w:ascii="Times New Roman" w:eastAsiaTheme="minorHAnsi" w:hAnsi="Times New Roman"/>
          <w:sz w:val="24"/>
          <w:szCs w:val="24"/>
        </w:rPr>
        <w:t xml:space="preserve">познавательных задач. </w:t>
      </w:r>
    </w:p>
    <w:p w:rsidR="009D6E20" w:rsidRPr="009C2043" w:rsidRDefault="009D6E20" w:rsidP="007934AE">
      <w:pPr>
        <w:pStyle w:val="a3"/>
        <w:numPr>
          <w:ilvl w:val="0"/>
          <w:numId w:val="9"/>
        </w:numPr>
        <w:autoSpaceDE w:val="0"/>
        <w:autoSpaceDN w:val="0"/>
        <w:adjustRightInd w:val="0"/>
        <w:spacing w:after="0" w:line="240" w:lineRule="auto"/>
        <w:ind w:left="0"/>
        <w:jc w:val="both"/>
        <w:rPr>
          <w:rFonts w:ascii="Times New Roman" w:eastAsiaTheme="minorHAnsi" w:hAnsi="Times New Roman"/>
          <w:sz w:val="24"/>
          <w:szCs w:val="24"/>
        </w:rPr>
      </w:pPr>
      <w:r w:rsidRPr="009C2043">
        <w:rPr>
          <w:rFonts w:ascii="Times New Roman" w:eastAsiaTheme="minorHAnsi" w:hAnsi="Times New Roman"/>
          <w:sz w:val="24"/>
          <w:szCs w:val="24"/>
        </w:rPr>
        <w:t>Умение соотносить свои действия с планируемыми результатами, осуществлять</w:t>
      </w:r>
    </w:p>
    <w:p w:rsidR="009D6E20" w:rsidRPr="009C2043" w:rsidRDefault="009D6E20" w:rsidP="007934AE">
      <w:pPr>
        <w:autoSpaceDE w:val="0"/>
        <w:autoSpaceDN w:val="0"/>
        <w:adjustRightInd w:val="0"/>
        <w:spacing w:after="0" w:line="240" w:lineRule="auto"/>
        <w:jc w:val="both"/>
        <w:rPr>
          <w:rFonts w:ascii="Times New Roman" w:eastAsiaTheme="minorHAnsi" w:hAnsi="Times New Roman"/>
          <w:sz w:val="24"/>
          <w:szCs w:val="24"/>
        </w:rPr>
      </w:pPr>
      <w:r w:rsidRPr="009C2043">
        <w:rPr>
          <w:rFonts w:ascii="Times New Roman" w:eastAsiaTheme="minorHAnsi" w:hAnsi="Times New Roman"/>
          <w:sz w:val="24"/>
          <w:szCs w:val="24"/>
        </w:rPr>
        <w:t>контроль своей деятельности в процессе достижения результата, определять способы</w:t>
      </w:r>
    </w:p>
    <w:p w:rsidR="009D6E20" w:rsidRPr="009C2043" w:rsidRDefault="009D6E20" w:rsidP="007934AE">
      <w:pPr>
        <w:autoSpaceDE w:val="0"/>
        <w:autoSpaceDN w:val="0"/>
        <w:adjustRightInd w:val="0"/>
        <w:spacing w:after="0" w:line="240" w:lineRule="auto"/>
        <w:jc w:val="both"/>
        <w:rPr>
          <w:rFonts w:ascii="Times New Roman" w:eastAsiaTheme="minorHAnsi" w:hAnsi="Times New Roman"/>
          <w:sz w:val="24"/>
          <w:szCs w:val="24"/>
        </w:rPr>
      </w:pPr>
      <w:r w:rsidRPr="009C2043">
        <w:rPr>
          <w:rFonts w:ascii="Times New Roman" w:eastAsiaTheme="minorHAnsi" w:hAnsi="Times New Roman"/>
          <w:sz w:val="24"/>
          <w:szCs w:val="24"/>
        </w:rPr>
        <w:t>действий в рамках предложенных условий и требований, корректировать свои действия в</w:t>
      </w:r>
      <w:r>
        <w:rPr>
          <w:rFonts w:ascii="Times New Roman" w:eastAsiaTheme="minorHAnsi" w:hAnsi="Times New Roman"/>
          <w:sz w:val="24"/>
          <w:szCs w:val="24"/>
        </w:rPr>
        <w:t xml:space="preserve"> </w:t>
      </w:r>
      <w:r w:rsidRPr="009C2043">
        <w:rPr>
          <w:rFonts w:ascii="Times New Roman" w:eastAsiaTheme="minorHAnsi" w:hAnsi="Times New Roman"/>
          <w:sz w:val="24"/>
          <w:szCs w:val="24"/>
        </w:rPr>
        <w:t xml:space="preserve">соответствии с изменяющейся ситуацией. </w:t>
      </w:r>
    </w:p>
    <w:p w:rsidR="009D6E20" w:rsidRPr="009C2043" w:rsidRDefault="009D6E20" w:rsidP="007934AE">
      <w:pPr>
        <w:pStyle w:val="a3"/>
        <w:numPr>
          <w:ilvl w:val="0"/>
          <w:numId w:val="9"/>
        </w:numPr>
        <w:autoSpaceDE w:val="0"/>
        <w:autoSpaceDN w:val="0"/>
        <w:adjustRightInd w:val="0"/>
        <w:spacing w:after="0" w:line="240" w:lineRule="auto"/>
        <w:ind w:left="0"/>
        <w:jc w:val="both"/>
        <w:rPr>
          <w:rFonts w:ascii="Times New Roman" w:eastAsiaTheme="minorHAnsi" w:hAnsi="Times New Roman"/>
          <w:sz w:val="24"/>
          <w:szCs w:val="24"/>
        </w:rPr>
      </w:pPr>
      <w:r w:rsidRPr="009C2043">
        <w:rPr>
          <w:rFonts w:ascii="Times New Roman" w:eastAsiaTheme="minorHAnsi" w:hAnsi="Times New Roman"/>
          <w:sz w:val="24"/>
          <w:szCs w:val="24"/>
        </w:rPr>
        <w:t>Умение оценивать правильность выполнения учебной задачи, собственные</w:t>
      </w:r>
    </w:p>
    <w:p w:rsidR="009D6E20" w:rsidRPr="009C2043" w:rsidRDefault="009D6E20" w:rsidP="007934AE">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 </w:t>
      </w:r>
      <w:r w:rsidRPr="009C2043">
        <w:rPr>
          <w:rFonts w:ascii="Times New Roman" w:eastAsiaTheme="minorHAnsi" w:hAnsi="Times New Roman"/>
          <w:sz w:val="24"/>
          <w:szCs w:val="24"/>
        </w:rPr>
        <w:t xml:space="preserve">возможности ее решения. </w:t>
      </w:r>
    </w:p>
    <w:p w:rsidR="009D6E20" w:rsidRDefault="009D6E20" w:rsidP="007934AE">
      <w:pPr>
        <w:pStyle w:val="a3"/>
        <w:numPr>
          <w:ilvl w:val="0"/>
          <w:numId w:val="9"/>
        </w:numPr>
        <w:autoSpaceDE w:val="0"/>
        <w:autoSpaceDN w:val="0"/>
        <w:adjustRightInd w:val="0"/>
        <w:spacing w:after="0" w:line="240" w:lineRule="auto"/>
        <w:ind w:left="0"/>
        <w:jc w:val="both"/>
        <w:rPr>
          <w:rFonts w:ascii="Times New Roman" w:eastAsiaTheme="minorHAnsi" w:hAnsi="Times New Roman"/>
          <w:sz w:val="24"/>
          <w:szCs w:val="24"/>
        </w:rPr>
      </w:pPr>
      <w:r w:rsidRPr="009C2043">
        <w:rPr>
          <w:rFonts w:ascii="Times New Roman" w:eastAsiaTheme="minorHAnsi" w:hAnsi="Times New Roman"/>
          <w:sz w:val="24"/>
          <w:szCs w:val="24"/>
        </w:rPr>
        <w:t>Владение основами самоконтроля</w:t>
      </w:r>
      <w:r>
        <w:rPr>
          <w:rFonts w:ascii="Times New Roman" w:eastAsiaTheme="minorHAnsi" w:hAnsi="Times New Roman"/>
          <w:sz w:val="24"/>
          <w:szCs w:val="24"/>
        </w:rPr>
        <w:t xml:space="preserve">, самооценки, принятия решений  и </w:t>
      </w:r>
      <w:r w:rsidRPr="009C2043">
        <w:rPr>
          <w:rFonts w:ascii="Times New Roman" w:eastAsiaTheme="minorHAnsi" w:hAnsi="Times New Roman"/>
          <w:sz w:val="24"/>
          <w:szCs w:val="24"/>
        </w:rPr>
        <w:t xml:space="preserve">осуществления осознанного выбора в учебной и познавательной. </w:t>
      </w:r>
    </w:p>
    <w:p w:rsidR="009D6E20" w:rsidRPr="009B3B8A" w:rsidRDefault="009D6E20" w:rsidP="007934AE">
      <w:pPr>
        <w:autoSpaceDE w:val="0"/>
        <w:autoSpaceDN w:val="0"/>
        <w:adjustRightInd w:val="0"/>
        <w:spacing w:after="0" w:line="240" w:lineRule="auto"/>
        <w:jc w:val="both"/>
        <w:rPr>
          <w:rFonts w:ascii="Times New Roman" w:eastAsiaTheme="minorHAnsi" w:hAnsi="Times New Roman"/>
          <w:sz w:val="24"/>
          <w:szCs w:val="24"/>
        </w:rPr>
      </w:pPr>
    </w:p>
    <w:p w:rsidR="009D6E20" w:rsidRDefault="009D6E20" w:rsidP="007934AE">
      <w:pPr>
        <w:autoSpaceDE w:val="0"/>
        <w:autoSpaceDN w:val="0"/>
        <w:adjustRightInd w:val="0"/>
        <w:spacing w:after="0" w:line="240" w:lineRule="auto"/>
        <w:jc w:val="both"/>
        <w:rPr>
          <w:rFonts w:ascii="Times New Roman" w:hAnsi="Times New Roman"/>
          <w:b/>
          <w:sz w:val="24"/>
          <w:szCs w:val="24"/>
        </w:rPr>
      </w:pPr>
      <w:r w:rsidRPr="00ED6660">
        <w:rPr>
          <w:rFonts w:ascii="Times New Roman" w:hAnsi="Times New Roman"/>
          <w:b/>
          <w:sz w:val="24"/>
          <w:szCs w:val="24"/>
        </w:rPr>
        <w:t>Содержание занятий по программе</w:t>
      </w:r>
    </w:p>
    <w:p w:rsidR="009D6E20" w:rsidRPr="00ED6660" w:rsidRDefault="009D6E20" w:rsidP="007934AE">
      <w:pPr>
        <w:autoSpaceDE w:val="0"/>
        <w:autoSpaceDN w:val="0"/>
        <w:adjustRightInd w:val="0"/>
        <w:spacing w:after="0" w:line="240" w:lineRule="auto"/>
        <w:jc w:val="both"/>
        <w:rPr>
          <w:rFonts w:ascii="Times New Roman" w:hAnsi="Times New Roman"/>
          <w:b/>
          <w:sz w:val="24"/>
          <w:szCs w:val="24"/>
        </w:rPr>
      </w:pP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Коррекционная программа состоит из пяти разделов:</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lastRenderedPageBreak/>
        <w:t>1)</w:t>
      </w:r>
      <w:r w:rsidRPr="006C7ED5">
        <w:rPr>
          <w:rFonts w:ascii="Times New Roman" w:hAnsi="Times New Roman"/>
          <w:sz w:val="24"/>
          <w:szCs w:val="24"/>
        </w:rPr>
        <w:tab/>
        <w:t>В разделе «Обогащение и активизация словарного запаса и формирование навыков словообразования» определены примерные темы по расширению словарного запаса учащихся. Данный раздел предусматривает постепенное усложнение лексического материала, введение в речь учащихся не только существительных, глаголов, прилагательных, но и причастий, деепричастий, наречий, производных предлогов. Уделяется много внимания способам образования различных частей речи, обогащению словарного запаса учащихся синонимами, многозначными словами, словами с переносным значением, фразеологизмами. Занятия по лексике предусматривает работу над использованием паронимов, лексической сочетаемостью и точностью словоупотребления.</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2)</w:t>
      </w:r>
      <w:r w:rsidRPr="006C7ED5">
        <w:rPr>
          <w:rFonts w:ascii="Times New Roman" w:hAnsi="Times New Roman"/>
          <w:sz w:val="24"/>
          <w:szCs w:val="24"/>
        </w:rPr>
        <w:tab/>
        <w:t>В разделе «Формирование грамматического строя речи» определены два основных направления работы: формирование грамматической связи между словами по типу согласования и управления; освоение учащимися предложений различных синтаксических конструкций, начиная с простого распространенного предложения и кончая сложными синтаксическими конструкциями. Учитывая то, что для речи учащихся с лексико-грамматическим недоразвитием характерна однотипность синтаксических конструкций, программа предусматривает в каждом классе работу над синонимикой предложений.</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3)</w:t>
      </w:r>
      <w:r w:rsidRPr="006C7ED5">
        <w:rPr>
          <w:rFonts w:ascii="Times New Roman" w:hAnsi="Times New Roman"/>
          <w:sz w:val="24"/>
          <w:szCs w:val="24"/>
        </w:rPr>
        <w:tab/>
        <w:t>Раздел «Развитие связной речи» в большей степени, чем другие разделы, основан на программе по развитию речи общеобразовательной школы. Но, учитывая трудности, которые испытывают дети с речевым недоразвитием при овладении связной речью, в программу каждого класса введены такие темы, как «Последовательность предложений в текстах разных жанров», «Лексические и морфологические средства связи между п</w:t>
      </w:r>
      <w:r>
        <w:rPr>
          <w:rFonts w:ascii="Times New Roman" w:hAnsi="Times New Roman"/>
          <w:sz w:val="24"/>
          <w:szCs w:val="24"/>
        </w:rPr>
        <w:t>редложениями и частями текста».</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4)</w:t>
      </w:r>
      <w:r w:rsidRPr="006C7ED5">
        <w:rPr>
          <w:rFonts w:ascii="Times New Roman" w:hAnsi="Times New Roman"/>
          <w:sz w:val="24"/>
          <w:szCs w:val="24"/>
        </w:rPr>
        <w:tab/>
        <w:t>В разделе «Коррекция навыков чтения и письма» можно выделить два направления: работа по устранению дисграфических и дислексических ошибок; учитывая следующую особенность речи данной категории учащихся («прирост» орфографических ошибок при устранении дисграфических), предупреждение дисграфических</w:t>
      </w:r>
      <w:r>
        <w:rPr>
          <w:rFonts w:ascii="Times New Roman" w:hAnsi="Times New Roman"/>
          <w:sz w:val="24"/>
          <w:szCs w:val="24"/>
        </w:rPr>
        <w:t xml:space="preserve"> и преодоление орфографических.</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5)</w:t>
      </w:r>
      <w:r w:rsidRPr="006C7ED5">
        <w:rPr>
          <w:rFonts w:ascii="Times New Roman" w:hAnsi="Times New Roman"/>
          <w:sz w:val="24"/>
          <w:szCs w:val="24"/>
        </w:rPr>
        <w:tab/>
        <w:t>Помимо указанных выше разделов, коррекционная подготовка включает в себя еще следующий раздел - «Логопедическое обследование в начале и конце года».</w:t>
      </w:r>
    </w:p>
    <w:p w:rsidR="009D6E20" w:rsidRPr="006C7ED5" w:rsidRDefault="009D6E20" w:rsidP="007934AE">
      <w:pPr>
        <w:shd w:val="clear" w:color="auto" w:fill="FFFFFF"/>
        <w:spacing w:after="0" w:line="240" w:lineRule="auto"/>
        <w:ind w:firstLine="709"/>
        <w:jc w:val="both"/>
        <w:rPr>
          <w:rFonts w:ascii="Times New Roman" w:hAnsi="Times New Roman"/>
          <w:sz w:val="24"/>
          <w:szCs w:val="24"/>
        </w:rPr>
      </w:pPr>
      <w:r w:rsidRPr="006C7ED5">
        <w:rPr>
          <w:rFonts w:ascii="Times New Roman" w:hAnsi="Times New Roman"/>
          <w:sz w:val="24"/>
          <w:szCs w:val="24"/>
        </w:rPr>
        <w:t>Программа построена по линейно-концентрическому принципу. Она предусматривает повторение тем, но на более высоком уровне, что способствует закреплению речевого навыка. Некоторые темы, ввиду их особой сложности, изучаются во всех классах. Например, «Связь слов по типу управления», «Структура сложного предложения».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В целом программа содержит те языковые факты, законы и правила, усвоение которых обеспечивает формирование умений и навыков, необходимых для того, чтобы правильно говорить, слушать, писать.</w:t>
      </w:r>
    </w:p>
    <w:p w:rsidR="009D6E20" w:rsidRDefault="009D6E20" w:rsidP="007934AE">
      <w:pPr>
        <w:spacing w:after="0" w:line="240" w:lineRule="auto"/>
        <w:jc w:val="both"/>
        <w:rPr>
          <w:rFonts w:ascii="Times New Roman" w:hAnsi="Times New Roman"/>
          <w:b/>
          <w:sz w:val="24"/>
          <w:szCs w:val="24"/>
        </w:rPr>
      </w:pPr>
      <w:r>
        <w:rPr>
          <w:rFonts w:ascii="Times New Roman" w:hAnsi="Times New Roman"/>
          <w:b/>
          <w:sz w:val="24"/>
          <w:szCs w:val="24"/>
        </w:rPr>
        <w:t>7.</w:t>
      </w:r>
      <w:r w:rsidRPr="00BA7A1E">
        <w:rPr>
          <w:rFonts w:ascii="Times New Roman" w:hAnsi="Times New Roman"/>
          <w:b/>
          <w:sz w:val="24"/>
          <w:szCs w:val="24"/>
        </w:rPr>
        <w:t>Тематическое планирование с определением основных видов учебной деятельности обучающихся</w:t>
      </w:r>
    </w:p>
    <w:p w:rsidR="009D6E20" w:rsidRPr="00F502C0" w:rsidRDefault="009D6E20" w:rsidP="007934AE">
      <w:pPr>
        <w:spacing w:after="0" w:line="240" w:lineRule="auto"/>
        <w:jc w:val="both"/>
        <w:rPr>
          <w:rFonts w:ascii="Times New Roman" w:hAnsi="Times New Roman"/>
          <w:b/>
          <w:sz w:val="24"/>
          <w:szCs w:val="24"/>
          <w:u w:val="single"/>
        </w:rPr>
      </w:pPr>
    </w:p>
    <w:p w:rsidR="00F57C54" w:rsidRPr="00F57C54" w:rsidRDefault="00F57C54" w:rsidP="007934AE">
      <w:pPr>
        <w:spacing w:after="0" w:line="240" w:lineRule="auto"/>
        <w:jc w:val="both"/>
        <w:rPr>
          <w:rFonts w:ascii="Times New Roman" w:hAnsi="Times New Roman"/>
          <w:b/>
          <w:sz w:val="24"/>
          <w:szCs w:val="24"/>
        </w:rPr>
      </w:pPr>
      <w:r w:rsidRPr="00C624BA">
        <w:rPr>
          <w:rFonts w:ascii="Times New Roman" w:hAnsi="Times New Roman"/>
          <w:b/>
          <w:sz w:val="24"/>
          <w:szCs w:val="24"/>
        </w:rPr>
        <w:t xml:space="preserve">Повторение и обобщение изученного в </w:t>
      </w:r>
      <w:r>
        <w:rPr>
          <w:rFonts w:ascii="Times New Roman" w:hAnsi="Times New Roman"/>
          <w:b/>
          <w:sz w:val="24"/>
          <w:szCs w:val="24"/>
        </w:rPr>
        <w:t xml:space="preserve">7 классе (3 ч) </w:t>
      </w:r>
      <w:r w:rsidRPr="00C624BA">
        <w:rPr>
          <w:rFonts w:ascii="Times New Roman" w:hAnsi="Times New Roman"/>
          <w:sz w:val="24"/>
          <w:szCs w:val="24"/>
        </w:rPr>
        <w:t>Пунктуация. Орфография. Знаки пр</w:t>
      </w:r>
      <w:r>
        <w:rPr>
          <w:rFonts w:ascii="Times New Roman" w:hAnsi="Times New Roman"/>
          <w:sz w:val="24"/>
          <w:szCs w:val="24"/>
        </w:rPr>
        <w:t xml:space="preserve">епинания в сложном предложении. Буквы н и нн в суффиксах. </w:t>
      </w:r>
      <w:r w:rsidRPr="00C624BA">
        <w:rPr>
          <w:rFonts w:ascii="Times New Roman" w:hAnsi="Times New Roman"/>
          <w:sz w:val="24"/>
          <w:szCs w:val="24"/>
        </w:rPr>
        <w:t>Слитное и раздельно написание не с различными частями речи</w:t>
      </w:r>
      <w:r>
        <w:rPr>
          <w:rFonts w:ascii="Times New Roman" w:hAnsi="Times New Roman"/>
          <w:sz w:val="24"/>
          <w:szCs w:val="24"/>
        </w:rPr>
        <w:t>.</w:t>
      </w:r>
    </w:p>
    <w:p w:rsidR="00F57C54" w:rsidRPr="00F57C54" w:rsidRDefault="00F57C54" w:rsidP="007934AE">
      <w:pPr>
        <w:spacing w:after="0" w:line="240" w:lineRule="auto"/>
        <w:jc w:val="both"/>
        <w:rPr>
          <w:rFonts w:ascii="Times New Roman" w:hAnsi="Times New Roman"/>
          <w:b/>
          <w:sz w:val="24"/>
          <w:szCs w:val="24"/>
        </w:rPr>
      </w:pPr>
      <w:r w:rsidRPr="00C624BA">
        <w:rPr>
          <w:rFonts w:ascii="Times New Roman" w:hAnsi="Times New Roman"/>
          <w:b/>
          <w:sz w:val="24"/>
          <w:szCs w:val="24"/>
        </w:rPr>
        <w:t>Синтаксис и пунктуация. Культура речи.(2 ч)</w:t>
      </w:r>
      <w:r>
        <w:rPr>
          <w:rFonts w:ascii="Times New Roman" w:hAnsi="Times New Roman"/>
          <w:b/>
          <w:sz w:val="24"/>
          <w:szCs w:val="24"/>
        </w:rPr>
        <w:t xml:space="preserve"> </w:t>
      </w:r>
      <w:r w:rsidRPr="00C624BA">
        <w:rPr>
          <w:rFonts w:ascii="Times New Roman" w:hAnsi="Times New Roman"/>
          <w:sz w:val="24"/>
          <w:szCs w:val="24"/>
        </w:rPr>
        <w:t>Основные единицы синтаксиса. Текст как единица синтаксиса. Предложение  как единица синтаксиса. Связь слов в словосочетании. Синтаксический разбор словосочетаний.</w:t>
      </w:r>
    </w:p>
    <w:p w:rsidR="00F57C54" w:rsidRPr="00F57C54" w:rsidRDefault="00F57C54" w:rsidP="007934AE">
      <w:pPr>
        <w:spacing w:after="0" w:line="240" w:lineRule="auto"/>
        <w:jc w:val="both"/>
        <w:rPr>
          <w:rFonts w:ascii="Times New Roman" w:hAnsi="Times New Roman"/>
          <w:b/>
          <w:sz w:val="24"/>
          <w:szCs w:val="24"/>
        </w:rPr>
      </w:pPr>
      <w:r w:rsidRPr="00C624BA">
        <w:rPr>
          <w:rFonts w:ascii="Times New Roman" w:hAnsi="Times New Roman"/>
          <w:b/>
          <w:sz w:val="24"/>
          <w:szCs w:val="24"/>
        </w:rPr>
        <w:t>Предлож</w:t>
      </w:r>
      <w:r>
        <w:rPr>
          <w:rFonts w:ascii="Times New Roman" w:hAnsi="Times New Roman"/>
          <w:b/>
          <w:sz w:val="24"/>
          <w:szCs w:val="24"/>
        </w:rPr>
        <w:t xml:space="preserve">ение. Простое предложение (2 ч) </w:t>
      </w:r>
      <w:r w:rsidRPr="00C624BA">
        <w:rPr>
          <w:rFonts w:ascii="Times New Roman" w:hAnsi="Times New Roman"/>
          <w:sz w:val="24"/>
          <w:szCs w:val="24"/>
        </w:rPr>
        <w:t>Гр</w:t>
      </w:r>
      <w:r>
        <w:rPr>
          <w:rFonts w:ascii="Times New Roman" w:hAnsi="Times New Roman"/>
          <w:sz w:val="24"/>
          <w:szCs w:val="24"/>
        </w:rPr>
        <w:t xml:space="preserve">амматическая основа предложения. </w:t>
      </w:r>
      <w:r w:rsidRPr="00C624BA">
        <w:rPr>
          <w:rFonts w:ascii="Times New Roman" w:hAnsi="Times New Roman"/>
          <w:sz w:val="24"/>
          <w:szCs w:val="24"/>
        </w:rPr>
        <w:t>Порядок слов в предложении. Интонация. Логическое ударение.</w:t>
      </w:r>
    </w:p>
    <w:p w:rsidR="00F57C54" w:rsidRPr="00F57C54" w:rsidRDefault="00F57C54" w:rsidP="007934AE">
      <w:pPr>
        <w:spacing w:after="0" w:line="240" w:lineRule="auto"/>
        <w:jc w:val="both"/>
        <w:rPr>
          <w:rFonts w:ascii="Times New Roman" w:hAnsi="Times New Roman"/>
          <w:b/>
          <w:sz w:val="24"/>
          <w:szCs w:val="24"/>
        </w:rPr>
      </w:pPr>
      <w:r w:rsidRPr="00C51B4F">
        <w:rPr>
          <w:rFonts w:ascii="Times New Roman" w:hAnsi="Times New Roman"/>
          <w:b/>
          <w:sz w:val="24"/>
          <w:szCs w:val="24"/>
        </w:rPr>
        <w:lastRenderedPageBreak/>
        <w:t>Двусоставное предложение. Главные и второст</w:t>
      </w:r>
      <w:r>
        <w:rPr>
          <w:rFonts w:ascii="Times New Roman" w:hAnsi="Times New Roman"/>
          <w:b/>
          <w:sz w:val="24"/>
          <w:szCs w:val="24"/>
        </w:rPr>
        <w:t xml:space="preserve">епенные члены предложения (3 ч) </w:t>
      </w:r>
      <w:r w:rsidRPr="00C51B4F">
        <w:rPr>
          <w:rFonts w:ascii="Times New Roman" w:hAnsi="Times New Roman"/>
          <w:sz w:val="24"/>
          <w:szCs w:val="24"/>
        </w:rPr>
        <w:t>Подлежащее и сказуемое как главные члены предложения. Способы выражения подлежащего. Простое и составное сказуемое. Сказуемое. Простое глагольное сказуемое. Составные сказуемые. Составное глагольное сказуемое. Составное именное сказуемое.</w:t>
      </w:r>
    </w:p>
    <w:p w:rsidR="00F57C54" w:rsidRPr="00F57C54" w:rsidRDefault="00F57C54" w:rsidP="007934AE">
      <w:pPr>
        <w:spacing w:after="0" w:line="240" w:lineRule="auto"/>
        <w:jc w:val="both"/>
        <w:rPr>
          <w:rFonts w:ascii="Times New Roman" w:eastAsia="Times New Roman" w:hAnsi="Times New Roman"/>
          <w:b/>
          <w:bCs/>
          <w:iCs/>
          <w:color w:val="000000"/>
          <w:sz w:val="24"/>
          <w:szCs w:val="24"/>
        </w:rPr>
      </w:pPr>
      <w:r w:rsidRPr="00C51B4F">
        <w:rPr>
          <w:rFonts w:ascii="Times New Roman" w:eastAsia="Times New Roman" w:hAnsi="Times New Roman"/>
          <w:b/>
          <w:bCs/>
          <w:iCs/>
          <w:color w:val="000000"/>
          <w:sz w:val="24"/>
          <w:szCs w:val="24"/>
        </w:rPr>
        <w:t>Второстепенные члены предложения(1 ч)</w:t>
      </w:r>
      <w:r>
        <w:rPr>
          <w:rFonts w:ascii="Times New Roman" w:eastAsia="Times New Roman" w:hAnsi="Times New Roman"/>
          <w:b/>
          <w:bCs/>
          <w:iCs/>
          <w:color w:val="000000"/>
          <w:sz w:val="24"/>
          <w:szCs w:val="24"/>
        </w:rPr>
        <w:t xml:space="preserve"> </w:t>
      </w:r>
      <w:r w:rsidRPr="00C51B4F">
        <w:rPr>
          <w:rFonts w:ascii="Times New Roman" w:hAnsi="Times New Roman"/>
          <w:sz w:val="24"/>
          <w:szCs w:val="24"/>
        </w:rPr>
        <w:t>Дополнение. Прямое и косвенное дополнение. Определение. Согласованное и несогласованное определение. Обстоятельство. Синтаксический разбор двусоставного предложения.</w:t>
      </w:r>
    </w:p>
    <w:p w:rsidR="00F57C54" w:rsidRPr="00C51B4F" w:rsidRDefault="00F57C54" w:rsidP="007934AE">
      <w:pPr>
        <w:spacing w:after="0" w:line="240" w:lineRule="auto"/>
        <w:jc w:val="both"/>
        <w:rPr>
          <w:rFonts w:ascii="Times New Roman" w:eastAsia="Times New Roman" w:hAnsi="Times New Roman"/>
          <w:b/>
          <w:bCs/>
          <w:iCs/>
          <w:color w:val="000000"/>
          <w:sz w:val="24"/>
          <w:szCs w:val="24"/>
        </w:rPr>
      </w:pPr>
      <w:r w:rsidRPr="00C51B4F">
        <w:rPr>
          <w:rFonts w:ascii="Times New Roman" w:eastAsia="Times New Roman" w:hAnsi="Times New Roman"/>
          <w:b/>
          <w:bCs/>
          <w:iCs/>
          <w:color w:val="000000"/>
          <w:sz w:val="24"/>
          <w:szCs w:val="24"/>
        </w:rPr>
        <w:t>Односоставные предложения (4 ч)</w:t>
      </w:r>
    </w:p>
    <w:p w:rsidR="00F57C54" w:rsidRPr="00C51B4F" w:rsidRDefault="00F57C54" w:rsidP="007934AE">
      <w:pPr>
        <w:spacing w:after="0" w:line="240" w:lineRule="auto"/>
        <w:jc w:val="both"/>
        <w:rPr>
          <w:rFonts w:ascii="Times New Roman" w:hAnsi="Times New Roman"/>
          <w:sz w:val="24"/>
          <w:szCs w:val="24"/>
        </w:rPr>
      </w:pPr>
      <w:r w:rsidRPr="00C51B4F">
        <w:rPr>
          <w:rFonts w:ascii="Times New Roman" w:hAnsi="Times New Roman"/>
          <w:sz w:val="24"/>
          <w:szCs w:val="24"/>
        </w:rPr>
        <w:t>Назывные предложения. Односоставные предложения с главным членом – сказуемым. Определенно-личные предложения. Неопределенно-личные предложения. Безличные предложения.</w:t>
      </w:r>
    </w:p>
    <w:p w:rsidR="00F57C54" w:rsidRPr="00F57C54" w:rsidRDefault="00F57C54" w:rsidP="007934AE">
      <w:pPr>
        <w:spacing w:after="0" w:line="240" w:lineRule="auto"/>
        <w:jc w:val="both"/>
        <w:rPr>
          <w:rFonts w:ascii="Times New Roman" w:hAnsi="Times New Roman"/>
          <w:b/>
          <w:sz w:val="24"/>
          <w:szCs w:val="24"/>
        </w:rPr>
      </w:pPr>
      <w:r w:rsidRPr="00C51B4F">
        <w:rPr>
          <w:rFonts w:ascii="Times New Roman" w:hAnsi="Times New Roman"/>
          <w:b/>
          <w:sz w:val="24"/>
          <w:szCs w:val="24"/>
        </w:rPr>
        <w:t>Одн</w:t>
      </w:r>
      <w:r>
        <w:rPr>
          <w:rFonts w:ascii="Times New Roman" w:hAnsi="Times New Roman"/>
          <w:b/>
          <w:sz w:val="24"/>
          <w:szCs w:val="24"/>
        </w:rPr>
        <w:t xml:space="preserve">ородные члены предложения (8 ч) </w:t>
      </w:r>
      <w:r w:rsidRPr="00C51B4F">
        <w:rPr>
          <w:rFonts w:ascii="Times New Roman" w:hAnsi="Times New Roman"/>
          <w:sz w:val="24"/>
          <w:szCs w:val="24"/>
        </w:rPr>
        <w:t>Понятие об однородных членах предложения. Однородные члены, связанные только перечислительной интонацией, пунктуация при них. Однородные и неоднородные определения Сочинительные союзы при однородных членах. Пунктуация при однородных членах, связанных сочинительными союзами. Соединительные союзы при однородных членах. Пунктуация при однородных членах, связанных противительными союзами. Обобщающие слова при однородных членах предложения Синтаксический и пунктуационный разбор.</w:t>
      </w:r>
    </w:p>
    <w:p w:rsidR="00F57C54" w:rsidRPr="00F57C54" w:rsidRDefault="00F57C54" w:rsidP="007934AE">
      <w:pPr>
        <w:spacing w:after="0" w:line="240" w:lineRule="auto"/>
        <w:jc w:val="both"/>
        <w:rPr>
          <w:rFonts w:ascii="Times New Roman" w:hAnsi="Times New Roman"/>
          <w:b/>
          <w:sz w:val="24"/>
          <w:szCs w:val="24"/>
        </w:rPr>
      </w:pPr>
      <w:r w:rsidRPr="00C51B4F">
        <w:rPr>
          <w:rFonts w:ascii="Times New Roman" w:hAnsi="Times New Roman"/>
          <w:b/>
          <w:sz w:val="24"/>
          <w:szCs w:val="24"/>
        </w:rPr>
        <w:t>Слова, грамматически е связан</w:t>
      </w:r>
      <w:r>
        <w:rPr>
          <w:rFonts w:ascii="Times New Roman" w:hAnsi="Times New Roman"/>
          <w:b/>
          <w:sz w:val="24"/>
          <w:szCs w:val="24"/>
        </w:rPr>
        <w:t xml:space="preserve">ные с членами предложения (2 ч) </w:t>
      </w:r>
      <w:r w:rsidRPr="00C51B4F">
        <w:rPr>
          <w:rFonts w:ascii="Times New Roman" w:hAnsi="Times New Roman"/>
          <w:sz w:val="24"/>
          <w:szCs w:val="24"/>
        </w:rPr>
        <w:t xml:space="preserve">Знаки препинания при обращении. Употребление обращений </w:t>
      </w:r>
    </w:p>
    <w:p w:rsidR="00F57C54" w:rsidRPr="00C51B4F" w:rsidRDefault="00F57C54" w:rsidP="007934AE">
      <w:pPr>
        <w:spacing w:after="0" w:line="240" w:lineRule="auto"/>
        <w:jc w:val="both"/>
        <w:rPr>
          <w:rFonts w:ascii="Times New Roman" w:hAnsi="Times New Roman"/>
          <w:b/>
          <w:sz w:val="24"/>
          <w:szCs w:val="24"/>
        </w:rPr>
      </w:pPr>
      <w:r w:rsidRPr="00C51B4F">
        <w:rPr>
          <w:rFonts w:ascii="Times New Roman" w:hAnsi="Times New Roman"/>
          <w:b/>
          <w:sz w:val="24"/>
          <w:szCs w:val="24"/>
        </w:rPr>
        <w:t xml:space="preserve">Вводные слова и вставные конструкции.(3 ч) </w:t>
      </w:r>
    </w:p>
    <w:p w:rsidR="00F57C54" w:rsidRPr="00C51B4F" w:rsidRDefault="00F57C54" w:rsidP="007934AE">
      <w:pPr>
        <w:spacing w:after="0" w:line="240" w:lineRule="auto"/>
        <w:jc w:val="both"/>
        <w:rPr>
          <w:rFonts w:ascii="Times New Roman" w:hAnsi="Times New Roman"/>
          <w:sz w:val="24"/>
          <w:szCs w:val="24"/>
        </w:rPr>
      </w:pPr>
      <w:r w:rsidRPr="00C51B4F">
        <w:rPr>
          <w:rFonts w:ascii="Times New Roman" w:hAnsi="Times New Roman"/>
          <w:sz w:val="24"/>
          <w:szCs w:val="24"/>
        </w:rPr>
        <w:t>Вводные слова в предложении. Знаки препинания при них. Роль вводных слов в построении текста. Вводные предложения. Рр Составление текста с вводными словами и вводными предложениями.</w:t>
      </w:r>
    </w:p>
    <w:p w:rsidR="00F57C54" w:rsidRPr="00F57C54" w:rsidRDefault="00F57C54" w:rsidP="007934AE">
      <w:pPr>
        <w:spacing w:after="0" w:line="240" w:lineRule="auto"/>
        <w:jc w:val="both"/>
        <w:rPr>
          <w:rFonts w:ascii="Times New Roman" w:hAnsi="Times New Roman"/>
          <w:b/>
          <w:sz w:val="24"/>
          <w:szCs w:val="24"/>
        </w:rPr>
      </w:pPr>
      <w:r>
        <w:rPr>
          <w:rFonts w:ascii="Times New Roman" w:hAnsi="Times New Roman"/>
          <w:b/>
          <w:sz w:val="24"/>
          <w:szCs w:val="24"/>
        </w:rPr>
        <w:t xml:space="preserve">Чужая речь (3 ч) </w:t>
      </w:r>
      <w:r w:rsidRPr="00C51B4F">
        <w:rPr>
          <w:rFonts w:ascii="Times New Roman" w:hAnsi="Times New Roman"/>
          <w:sz w:val="24"/>
          <w:szCs w:val="24"/>
        </w:rPr>
        <w:t>Прямая и косвенная речь. Диалог. Предложения с косвенной речью.</w:t>
      </w:r>
    </w:p>
    <w:p w:rsidR="00F57C54" w:rsidRPr="00F57C54" w:rsidRDefault="00F57C54" w:rsidP="007934AE">
      <w:pPr>
        <w:spacing w:after="0" w:line="240" w:lineRule="auto"/>
        <w:jc w:val="both"/>
        <w:rPr>
          <w:rFonts w:ascii="Times New Roman" w:hAnsi="Times New Roman"/>
          <w:b/>
          <w:sz w:val="24"/>
          <w:szCs w:val="24"/>
        </w:rPr>
      </w:pPr>
      <w:r w:rsidRPr="00C51B4F">
        <w:rPr>
          <w:rFonts w:ascii="Times New Roman" w:hAnsi="Times New Roman"/>
          <w:b/>
          <w:sz w:val="24"/>
          <w:szCs w:val="24"/>
        </w:rPr>
        <w:t>Повторение и систематиз</w:t>
      </w:r>
      <w:r>
        <w:rPr>
          <w:rFonts w:ascii="Times New Roman" w:hAnsi="Times New Roman"/>
          <w:b/>
          <w:sz w:val="24"/>
          <w:szCs w:val="24"/>
        </w:rPr>
        <w:t xml:space="preserve">ация изученного в 8 классе (3ч) </w:t>
      </w:r>
      <w:r w:rsidRPr="00C51B4F">
        <w:rPr>
          <w:rFonts w:ascii="Times New Roman" w:hAnsi="Times New Roman"/>
          <w:sz w:val="24"/>
          <w:szCs w:val="24"/>
        </w:rPr>
        <w:t>Контрольный диктант с грамматическим заданием. Работа над ошибками. Повторение и систематизация изученного в 8 классе</w:t>
      </w:r>
      <w:r>
        <w:rPr>
          <w:rFonts w:ascii="Times New Roman" w:hAnsi="Times New Roman"/>
          <w:sz w:val="24"/>
          <w:szCs w:val="24"/>
        </w:rPr>
        <w:t>.</w:t>
      </w:r>
    </w:p>
    <w:p w:rsidR="009D6E20" w:rsidRDefault="009D6E20" w:rsidP="007934AE">
      <w:pPr>
        <w:spacing w:after="0" w:line="240" w:lineRule="auto"/>
        <w:jc w:val="both"/>
        <w:rPr>
          <w:rFonts w:ascii="Times New Roman" w:hAnsi="Times New Roman"/>
          <w:b/>
          <w:bCs/>
          <w:sz w:val="24"/>
          <w:szCs w:val="24"/>
        </w:rPr>
      </w:pPr>
      <w:r w:rsidRPr="00AB12C0">
        <w:rPr>
          <w:rFonts w:ascii="Times New Roman" w:hAnsi="Times New Roman"/>
          <w:b/>
          <w:bCs/>
          <w:sz w:val="24"/>
          <w:szCs w:val="24"/>
        </w:rPr>
        <w:t>8.Описание материально-технического обеспечения образовательного процесса</w:t>
      </w:r>
    </w:p>
    <w:p w:rsidR="009D6E20" w:rsidRPr="00710465" w:rsidRDefault="009D6E20" w:rsidP="007934AE">
      <w:pPr>
        <w:spacing w:after="0" w:line="240" w:lineRule="auto"/>
        <w:jc w:val="both"/>
        <w:rPr>
          <w:rFonts w:ascii="Times New Roman" w:hAnsi="Times New Roman"/>
          <w:bCs/>
          <w:sz w:val="24"/>
          <w:szCs w:val="24"/>
        </w:rPr>
      </w:pPr>
      <w:r w:rsidRPr="00710465">
        <w:rPr>
          <w:rFonts w:ascii="Times New Roman" w:hAnsi="Times New Roman"/>
          <w:bCs/>
          <w:sz w:val="24"/>
          <w:szCs w:val="24"/>
        </w:rPr>
        <w:t>Дидактические материалы:</w:t>
      </w:r>
    </w:p>
    <w:p w:rsidR="009D6E20" w:rsidRPr="00AB12C0" w:rsidRDefault="009D6E20" w:rsidP="007934AE">
      <w:pPr>
        <w:numPr>
          <w:ilvl w:val="0"/>
          <w:numId w:val="4"/>
        </w:numPr>
        <w:spacing w:after="0" w:line="240" w:lineRule="auto"/>
        <w:ind w:left="0"/>
        <w:jc w:val="both"/>
        <w:rPr>
          <w:rFonts w:ascii="Times New Roman" w:hAnsi="Times New Roman"/>
          <w:sz w:val="24"/>
          <w:szCs w:val="24"/>
        </w:rPr>
      </w:pPr>
      <w:r w:rsidRPr="00AB12C0">
        <w:rPr>
          <w:rFonts w:ascii="Times New Roman" w:hAnsi="Times New Roman"/>
          <w:sz w:val="24"/>
          <w:szCs w:val="24"/>
        </w:rPr>
        <w:t>Материал для обследования устной речи</w:t>
      </w:r>
    </w:p>
    <w:p w:rsidR="009D6E20" w:rsidRPr="00AB12C0" w:rsidRDefault="009D6E20" w:rsidP="007934AE">
      <w:pPr>
        <w:numPr>
          <w:ilvl w:val="0"/>
          <w:numId w:val="4"/>
        </w:numPr>
        <w:spacing w:after="0" w:line="240" w:lineRule="auto"/>
        <w:ind w:left="0"/>
        <w:jc w:val="both"/>
        <w:rPr>
          <w:rFonts w:ascii="Times New Roman" w:hAnsi="Times New Roman"/>
          <w:sz w:val="24"/>
          <w:szCs w:val="24"/>
        </w:rPr>
      </w:pPr>
      <w:r w:rsidRPr="00AB12C0">
        <w:rPr>
          <w:rFonts w:ascii="Times New Roman" w:hAnsi="Times New Roman"/>
          <w:sz w:val="24"/>
          <w:szCs w:val="24"/>
        </w:rPr>
        <w:t>Матери</w:t>
      </w:r>
      <w:r>
        <w:rPr>
          <w:rFonts w:ascii="Times New Roman" w:hAnsi="Times New Roman"/>
          <w:sz w:val="24"/>
          <w:szCs w:val="24"/>
        </w:rPr>
        <w:t>ал для обследования  письма и чтения</w:t>
      </w:r>
      <w:r w:rsidRPr="00AB12C0">
        <w:rPr>
          <w:rFonts w:ascii="Times New Roman" w:hAnsi="Times New Roman"/>
          <w:sz w:val="24"/>
          <w:szCs w:val="24"/>
        </w:rPr>
        <w:t xml:space="preserve">                                                                   </w:t>
      </w:r>
    </w:p>
    <w:p w:rsidR="009D6E20" w:rsidRPr="00AB12C0" w:rsidRDefault="009D6E20" w:rsidP="007934AE">
      <w:pPr>
        <w:numPr>
          <w:ilvl w:val="0"/>
          <w:numId w:val="4"/>
        </w:numPr>
        <w:spacing w:after="0" w:line="240" w:lineRule="auto"/>
        <w:ind w:left="0"/>
        <w:jc w:val="both"/>
        <w:rPr>
          <w:rFonts w:ascii="Times New Roman" w:hAnsi="Times New Roman"/>
          <w:sz w:val="24"/>
          <w:szCs w:val="24"/>
        </w:rPr>
      </w:pPr>
      <w:r w:rsidRPr="00AB12C0">
        <w:rPr>
          <w:rFonts w:ascii="Times New Roman" w:hAnsi="Times New Roman"/>
          <w:sz w:val="24"/>
          <w:szCs w:val="24"/>
        </w:rPr>
        <w:t xml:space="preserve">Материал для коррекции  устной речи                                                                   </w:t>
      </w:r>
    </w:p>
    <w:p w:rsidR="009D6E20" w:rsidRPr="00AB12C0" w:rsidRDefault="009D6E20" w:rsidP="007934AE">
      <w:pPr>
        <w:numPr>
          <w:ilvl w:val="0"/>
          <w:numId w:val="4"/>
        </w:numPr>
        <w:spacing w:after="0" w:line="240" w:lineRule="auto"/>
        <w:ind w:left="0"/>
        <w:jc w:val="both"/>
        <w:rPr>
          <w:rFonts w:ascii="Times New Roman" w:hAnsi="Times New Roman"/>
          <w:sz w:val="24"/>
          <w:szCs w:val="24"/>
        </w:rPr>
      </w:pPr>
      <w:r w:rsidRPr="00AB12C0">
        <w:rPr>
          <w:rFonts w:ascii="Times New Roman" w:hAnsi="Times New Roman"/>
          <w:sz w:val="24"/>
          <w:szCs w:val="24"/>
        </w:rPr>
        <w:t xml:space="preserve">Материал для коррекции нарушений  письма                                                        </w:t>
      </w:r>
    </w:p>
    <w:p w:rsidR="009D6E20" w:rsidRPr="00710465" w:rsidRDefault="009D6E20" w:rsidP="007934AE">
      <w:pPr>
        <w:numPr>
          <w:ilvl w:val="0"/>
          <w:numId w:val="4"/>
        </w:numPr>
        <w:spacing w:after="0" w:line="240" w:lineRule="auto"/>
        <w:ind w:left="0"/>
        <w:jc w:val="both"/>
        <w:rPr>
          <w:rFonts w:ascii="Times New Roman" w:hAnsi="Times New Roman"/>
          <w:sz w:val="24"/>
          <w:szCs w:val="24"/>
        </w:rPr>
      </w:pPr>
      <w:r w:rsidRPr="00AB12C0">
        <w:rPr>
          <w:rFonts w:ascii="Times New Roman" w:hAnsi="Times New Roman"/>
          <w:sz w:val="24"/>
          <w:szCs w:val="24"/>
        </w:rPr>
        <w:t>ИКТ (самостоятельно разработанные презентации)</w:t>
      </w:r>
    </w:p>
    <w:p w:rsidR="009D6E20" w:rsidRPr="00AB12C0" w:rsidRDefault="009D6E20" w:rsidP="009D6E20">
      <w:pPr>
        <w:jc w:val="both"/>
        <w:rPr>
          <w:rFonts w:ascii="Times New Roman" w:hAnsi="Times New Roman"/>
          <w:b/>
          <w:bCs/>
          <w:iCs/>
          <w:sz w:val="24"/>
          <w:szCs w:val="24"/>
        </w:rPr>
      </w:pPr>
      <w:r w:rsidRPr="00AB12C0">
        <w:rPr>
          <w:rFonts w:ascii="Times New Roman" w:hAnsi="Times New Roman"/>
          <w:b/>
          <w:bCs/>
          <w:iCs/>
          <w:sz w:val="24"/>
          <w:szCs w:val="24"/>
        </w:rPr>
        <w:t>Оборудование:</w:t>
      </w:r>
    </w:p>
    <w:tbl>
      <w:tblPr>
        <w:tblpPr w:leftFromText="180" w:rightFromText="180" w:bottomFromText="200" w:vertAnchor="text" w:tblpX="63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9D6E20" w:rsidRPr="00AB12C0" w:rsidTr="00C7098D">
        <w:trPr>
          <w:trHeight w:val="112"/>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w:t>
            </w:r>
          </w:p>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п/п</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Наименование ТСО</w:t>
            </w:r>
          </w:p>
        </w:tc>
        <w:tc>
          <w:tcPr>
            <w:tcW w:w="212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Марка</w:t>
            </w:r>
          </w:p>
        </w:tc>
      </w:tr>
      <w:tr w:rsidR="009D6E20" w:rsidRPr="00AB12C0" w:rsidTr="00C7098D">
        <w:trPr>
          <w:trHeight w:val="279"/>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lang w:val="en-US"/>
              </w:rPr>
            </w:pPr>
            <w:r w:rsidRPr="00AB12C0">
              <w:rPr>
                <w:rFonts w:ascii="Times New Roman" w:hAnsi="Times New Roman"/>
                <w:sz w:val="24"/>
                <w:szCs w:val="24"/>
              </w:rPr>
              <w:t>Компьютер</w:t>
            </w:r>
          </w:p>
        </w:tc>
        <w:tc>
          <w:tcPr>
            <w:tcW w:w="212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lang w:val="en-US"/>
              </w:rPr>
            </w:pPr>
            <w:r w:rsidRPr="00AB12C0">
              <w:rPr>
                <w:rFonts w:ascii="Times New Roman" w:hAnsi="Times New Roman"/>
                <w:sz w:val="24"/>
                <w:szCs w:val="24"/>
                <w:lang w:val="en-US"/>
              </w:rPr>
              <w:t>LG</w:t>
            </w:r>
          </w:p>
        </w:tc>
      </w:tr>
      <w:tr w:rsidR="009D6E20" w:rsidRPr="00AB12C0" w:rsidTr="00C7098D">
        <w:trPr>
          <w:trHeight w:val="269"/>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4.</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Учебные столы.</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5 столов</w:t>
            </w:r>
          </w:p>
        </w:tc>
      </w:tr>
      <w:tr w:rsidR="009D6E20" w:rsidRPr="00AB12C0" w:rsidTr="00C7098D">
        <w:trPr>
          <w:trHeight w:val="259"/>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5.</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Ученические стулья</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10 стульев</w:t>
            </w:r>
          </w:p>
        </w:tc>
      </w:tr>
      <w:tr w:rsidR="009D6E20" w:rsidRPr="00AB12C0" w:rsidTr="00C7098D">
        <w:trPr>
          <w:trHeight w:val="263"/>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6.</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Шкафы</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lang w:val="en-US"/>
              </w:rPr>
              <w:t>2</w:t>
            </w:r>
            <w:r w:rsidRPr="00AB12C0">
              <w:rPr>
                <w:rFonts w:ascii="Times New Roman" w:hAnsi="Times New Roman"/>
                <w:sz w:val="24"/>
                <w:szCs w:val="24"/>
              </w:rPr>
              <w:t xml:space="preserve"> шкафа</w:t>
            </w:r>
          </w:p>
        </w:tc>
      </w:tr>
      <w:tr w:rsidR="009D6E20" w:rsidRPr="00AB12C0" w:rsidTr="00C7098D">
        <w:trPr>
          <w:trHeight w:val="253"/>
        </w:trPr>
        <w:tc>
          <w:tcPr>
            <w:tcW w:w="1491"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7.</w:t>
            </w:r>
          </w:p>
        </w:tc>
        <w:tc>
          <w:tcPr>
            <w:tcW w:w="3896" w:type="dxa"/>
            <w:tcBorders>
              <w:top w:val="single" w:sz="4" w:space="0" w:color="auto"/>
              <w:left w:val="single" w:sz="4" w:space="0" w:color="auto"/>
              <w:bottom w:val="single" w:sz="4" w:space="0" w:color="auto"/>
              <w:right w:val="single" w:sz="4" w:space="0" w:color="auto"/>
            </w:tcBorders>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Учительский стол, стул</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 стол, 1 стул</w:t>
            </w:r>
          </w:p>
        </w:tc>
      </w:tr>
      <w:tr w:rsidR="009D6E20" w:rsidRPr="00AB12C0" w:rsidTr="00C7098D">
        <w:trPr>
          <w:trHeight w:val="253"/>
        </w:trPr>
        <w:tc>
          <w:tcPr>
            <w:tcW w:w="1491"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8.</w:t>
            </w:r>
          </w:p>
        </w:tc>
        <w:tc>
          <w:tcPr>
            <w:tcW w:w="3896"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 xml:space="preserve">Стерилизатор для  зондов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w:t>
            </w:r>
          </w:p>
        </w:tc>
      </w:tr>
      <w:tr w:rsidR="009D6E20" w:rsidRPr="00AB12C0" w:rsidTr="00C7098D">
        <w:trPr>
          <w:trHeight w:val="253"/>
        </w:trPr>
        <w:tc>
          <w:tcPr>
            <w:tcW w:w="1491"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lastRenderedPageBreak/>
              <w:t>9.</w:t>
            </w:r>
          </w:p>
        </w:tc>
        <w:tc>
          <w:tcPr>
            <w:tcW w:w="3896"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 xml:space="preserve">Логопедические зонды    для постановки звуков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6E20" w:rsidRPr="00AB12C0" w:rsidRDefault="009D6E20" w:rsidP="00C7098D">
            <w:pPr>
              <w:jc w:val="both"/>
              <w:rPr>
                <w:rFonts w:ascii="Times New Roman" w:hAnsi="Times New Roman"/>
                <w:sz w:val="24"/>
                <w:szCs w:val="24"/>
              </w:rPr>
            </w:pPr>
          </w:p>
        </w:tc>
      </w:tr>
      <w:tr w:rsidR="009D6E20" w:rsidRPr="00AB12C0" w:rsidTr="00C7098D">
        <w:trPr>
          <w:trHeight w:val="253"/>
        </w:trPr>
        <w:tc>
          <w:tcPr>
            <w:tcW w:w="1491"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10.</w:t>
            </w:r>
          </w:p>
        </w:tc>
        <w:tc>
          <w:tcPr>
            <w:tcW w:w="3896"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 xml:space="preserve">Настенное зеркало для индивидуальных логопедических занятий (50 × 100)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6E20" w:rsidRPr="00AB12C0" w:rsidRDefault="009D6E20" w:rsidP="00C7098D">
            <w:pPr>
              <w:jc w:val="both"/>
              <w:rPr>
                <w:rFonts w:ascii="Times New Roman" w:hAnsi="Times New Roman"/>
                <w:sz w:val="24"/>
                <w:szCs w:val="24"/>
              </w:rPr>
            </w:pPr>
          </w:p>
        </w:tc>
      </w:tr>
      <w:tr w:rsidR="009D6E20" w:rsidRPr="00AB12C0" w:rsidTr="00C7098D">
        <w:trPr>
          <w:trHeight w:val="253"/>
        </w:trPr>
        <w:tc>
          <w:tcPr>
            <w:tcW w:w="1491"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11.</w:t>
            </w:r>
          </w:p>
        </w:tc>
        <w:tc>
          <w:tcPr>
            <w:tcW w:w="3896" w:type="dxa"/>
            <w:tcBorders>
              <w:top w:val="single" w:sz="4" w:space="0" w:color="auto"/>
              <w:left w:val="single" w:sz="4" w:space="0" w:color="auto"/>
              <w:bottom w:val="single" w:sz="4" w:space="0" w:color="auto"/>
              <w:right w:val="single" w:sz="4" w:space="0" w:color="auto"/>
            </w:tcBorders>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 xml:space="preserve">Зеркало для индивидуальной работы настольное (9 × 12)                                                          </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D6E20" w:rsidRPr="00AB12C0" w:rsidRDefault="009D6E20" w:rsidP="00C7098D">
            <w:pPr>
              <w:jc w:val="both"/>
              <w:rPr>
                <w:rFonts w:ascii="Times New Roman" w:hAnsi="Times New Roman"/>
                <w:sz w:val="24"/>
                <w:szCs w:val="24"/>
              </w:rPr>
            </w:pPr>
            <w:r w:rsidRPr="00AB12C0">
              <w:rPr>
                <w:rFonts w:ascii="Times New Roman" w:hAnsi="Times New Roman"/>
                <w:sz w:val="24"/>
                <w:szCs w:val="24"/>
              </w:rPr>
              <w:t>8</w:t>
            </w:r>
          </w:p>
        </w:tc>
      </w:tr>
    </w:tbl>
    <w:p w:rsidR="009D6E20" w:rsidRPr="00AB12C0" w:rsidRDefault="009D6E20" w:rsidP="009D6E20">
      <w:pPr>
        <w:jc w:val="both"/>
        <w:rPr>
          <w:rFonts w:ascii="Times New Roman" w:hAnsi="Times New Roman"/>
          <w:sz w:val="24"/>
          <w:szCs w:val="24"/>
        </w:rPr>
      </w:pPr>
    </w:p>
    <w:p w:rsidR="009D6E20" w:rsidRPr="00AB12C0" w:rsidRDefault="009D6E20" w:rsidP="009D6E20">
      <w:pPr>
        <w:jc w:val="both"/>
        <w:rPr>
          <w:rFonts w:ascii="Times New Roman" w:hAnsi="Times New Roman"/>
          <w:sz w:val="24"/>
          <w:szCs w:val="24"/>
        </w:rPr>
      </w:pPr>
    </w:p>
    <w:p w:rsidR="009D6E20" w:rsidRPr="00AB12C0" w:rsidRDefault="009D6E20" w:rsidP="009D6E20">
      <w:pPr>
        <w:jc w:val="both"/>
        <w:rPr>
          <w:rFonts w:ascii="Times New Roman" w:hAnsi="Times New Roman"/>
          <w:sz w:val="24"/>
          <w:szCs w:val="24"/>
        </w:rPr>
      </w:pPr>
    </w:p>
    <w:p w:rsidR="009D6E20" w:rsidRPr="00AB12C0" w:rsidRDefault="009D6E20" w:rsidP="009D6E20">
      <w:pPr>
        <w:jc w:val="both"/>
        <w:rPr>
          <w:rFonts w:ascii="Times New Roman" w:hAnsi="Times New Roman"/>
          <w:b/>
          <w:sz w:val="24"/>
          <w:szCs w:val="24"/>
        </w:rPr>
      </w:pPr>
    </w:p>
    <w:p w:rsidR="009D6E20" w:rsidRPr="00AB12C0" w:rsidRDefault="009D6E20" w:rsidP="009D6E20">
      <w:pPr>
        <w:jc w:val="both"/>
        <w:rPr>
          <w:rFonts w:ascii="Times New Roman" w:hAnsi="Times New Roman"/>
          <w:sz w:val="24"/>
          <w:szCs w:val="24"/>
        </w:rPr>
      </w:pPr>
    </w:p>
    <w:p w:rsidR="009D6E20" w:rsidRDefault="009D6E20" w:rsidP="009D6E20">
      <w:pPr>
        <w:jc w:val="both"/>
        <w:rPr>
          <w:rFonts w:ascii="Times New Roman" w:hAnsi="Times New Roman"/>
          <w:sz w:val="24"/>
          <w:szCs w:val="24"/>
        </w:rPr>
      </w:pPr>
    </w:p>
    <w:p w:rsidR="009D6E20" w:rsidRPr="00F619CE" w:rsidRDefault="009D6E20" w:rsidP="009D6E20">
      <w:pPr>
        <w:jc w:val="center"/>
        <w:rPr>
          <w:rFonts w:ascii="Times New Roman" w:hAnsi="Times New Roman"/>
          <w:b/>
          <w:sz w:val="24"/>
          <w:szCs w:val="24"/>
        </w:rPr>
      </w:pPr>
      <w:r w:rsidRPr="00F619CE">
        <w:rPr>
          <w:rFonts w:ascii="Times New Roman" w:hAnsi="Times New Roman"/>
          <w:b/>
          <w:sz w:val="24"/>
          <w:szCs w:val="24"/>
        </w:rPr>
        <w:t>ЛИТЕРАТУРА: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 Елецкая О.В., Горбачевская Н.Ю. Организация логопедической работы в школе. – М.:</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Сфера, 2005..</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2. Ефименкова Л.Н., Мисаренко Г.Г. Организация и методы коррекционной работы</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логопеда на школьномлогопункте.- М.: Просвещение, 1991.</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3. Коррекция нарушений письменной речи: Учебно-методическое пособие / Под ред. Н.</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Н. Яковлевой. — СПб.: СПбАППО,2004.</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4. Программа специальных (коррекционных) образовательных учреждений VII вида.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5. Фотекова Т.А., Ахутина Т.В. Диагностика речевых нарушений школьников с</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использованием нейропсихологических методов. М.: Аркти, 2002.</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6. Алмазова, А. А. Русский язык в школе для детей с нарушениями речи / А. А. Алмазова,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В. И. Селиверстов. – М..: ВЛАДОС, 2011.</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7. Большой сборник сочинений и изложений для 5,11 классов Амелина. Е.В. Изд. 8е.</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Ростов н/Д: Феникс, 2019. 318с. (библиотека школьника)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8. Диктанты и изложения. 5,8 классы /сост. Ситникова. Л.Н. Изд. 2е, испр. Волгоград:</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Учитель. 127с.</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9. Русский язык: 5 кл. общеобразоват. учреждений /Баранов М.Т., Ладыженская Т. 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Тростенцова Л.А.; научн. ред. Шанский Н.М./. 31е изд. М.: Просвещение, ОАО</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«Московские учебники», 2008.</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10. Рабочая тетрадь по русскому языку. 5 класс. К учебнику Баранова М.Т. "Русский</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язык. 7 класс", Автор: Ерохина Е.Л. Издательство: Экзамен Серия: Учебно-методический</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комплект. УМК</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11. Дидактические материалы по русскому языку 5 класс. Кн. для учителя/ Тростенцова</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Л.А., Ладыженская Т.А., Стракевич М.М., 3изд. М.: Просвещение, 2004. 144 с.</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12. Дидактические пособия по коррекции письменной речи. Ефименкова Л.Н. Коррекция</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ошибок, обусловленных несформированностью фонематического слуха. Выпуск 2. В 2х</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частях. М.: Книголюб, 2004. 112.</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13. Дидактические пособия по коррекции письменной речи. Ефименкова Л.Н. Коррекция</w:t>
      </w:r>
    </w:p>
    <w:p w:rsidR="009D6E20" w:rsidRDefault="009D6E20" w:rsidP="009D6E20">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ошибок, обусловленных несформированностью фонематического восприятия. Выпуск 1.</w:t>
      </w:r>
    </w:p>
    <w:p w:rsidR="009D6E20" w:rsidRPr="00E068DC" w:rsidRDefault="009D6E20" w:rsidP="009D6E20">
      <w:pPr>
        <w:jc w:val="both"/>
        <w:rPr>
          <w:rFonts w:ascii="Times New Roman" w:eastAsia="Times New Roman" w:hAnsi="Times New Roman"/>
          <w:sz w:val="24"/>
          <w:szCs w:val="28"/>
        </w:rPr>
      </w:pPr>
      <w:r w:rsidRPr="00E068DC">
        <w:rPr>
          <w:rFonts w:ascii="Times New Roman" w:eastAsiaTheme="minorHAnsi" w:hAnsi="Times New Roman"/>
          <w:sz w:val="24"/>
          <w:szCs w:val="24"/>
        </w:rPr>
        <w:t>В 2х частях., М.: Книголюб, 2004. 112.</w:t>
      </w:r>
    </w:p>
    <w:p w:rsidR="009D6E20" w:rsidRDefault="009D6E20" w:rsidP="009D6E20">
      <w:pPr>
        <w:rPr>
          <w:b/>
        </w:rPr>
      </w:pPr>
    </w:p>
    <w:sectPr w:rsidR="009D6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0BF9"/>
    <w:multiLevelType w:val="hybridMultilevel"/>
    <w:tmpl w:val="FEA45D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316D69"/>
    <w:multiLevelType w:val="hybridMultilevel"/>
    <w:tmpl w:val="4B902702"/>
    <w:lvl w:ilvl="0" w:tplc="0419000F">
      <w:start w:val="1"/>
      <w:numFmt w:val="decimal"/>
      <w:lvlText w:val="%1."/>
      <w:lvlJc w:val="left"/>
      <w:pPr>
        <w:ind w:left="1053" w:hanging="360"/>
      </w:p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2" w15:restartNumberingAfterBreak="0">
    <w:nsid w:val="23FD5B5D"/>
    <w:multiLevelType w:val="hybridMultilevel"/>
    <w:tmpl w:val="8E28F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2366E0"/>
    <w:multiLevelType w:val="hybridMultilevel"/>
    <w:tmpl w:val="EB743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31316B"/>
    <w:multiLevelType w:val="hybridMultilevel"/>
    <w:tmpl w:val="3814B0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B0035B"/>
    <w:multiLevelType w:val="hybridMultilevel"/>
    <w:tmpl w:val="B66A9368"/>
    <w:lvl w:ilvl="0" w:tplc="E9A28EBE">
      <w:start w:val="1"/>
      <w:numFmt w:val="bullet"/>
      <w:lvlText w:val="-"/>
      <w:lvlJc w:val="left"/>
      <w:pPr>
        <w:ind w:left="17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15:restartNumberingAfterBreak="0">
    <w:nsid w:val="4B984966"/>
    <w:multiLevelType w:val="hybridMultilevel"/>
    <w:tmpl w:val="15A6FFF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6B16021C"/>
    <w:multiLevelType w:val="hybridMultilevel"/>
    <w:tmpl w:val="E3083794"/>
    <w:lvl w:ilvl="0" w:tplc="50089482">
      <w:start w:val="1"/>
      <w:numFmt w:val="decimal"/>
      <w:lvlText w:val="%1."/>
      <w:lvlJc w:val="left"/>
      <w:pPr>
        <w:ind w:left="1414" w:hanging="70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452239"/>
    <w:multiLevelType w:val="hybridMultilevel"/>
    <w:tmpl w:val="14E024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7AF42C4C"/>
    <w:multiLevelType w:val="hybridMultilevel"/>
    <w:tmpl w:val="4A0619B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0"/>
  </w:num>
  <w:num w:numId="5">
    <w:abstractNumId w:val="2"/>
  </w:num>
  <w:num w:numId="6">
    <w:abstractNumId w:val="1"/>
  </w:num>
  <w:num w:numId="7">
    <w:abstractNumId w:val="4"/>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E20"/>
    <w:rsid w:val="00041E98"/>
    <w:rsid w:val="000A5FD8"/>
    <w:rsid w:val="0032191A"/>
    <w:rsid w:val="00344101"/>
    <w:rsid w:val="003E7634"/>
    <w:rsid w:val="00424568"/>
    <w:rsid w:val="00496769"/>
    <w:rsid w:val="004F168F"/>
    <w:rsid w:val="005178E1"/>
    <w:rsid w:val="007934AE"/>
    <w:rsid w:val="007B0BD8"/>
    <w:rsid w:val="00810530"/>
    <w:rsid w:val="009B487E"/>
    <w:rsid w:val="009C5B84"/>
    <w:rsid w:val="009D6E20"/>
    <w:rsid w:val="009F7EDB"/>
    <w:rsid w:val="00A17924"/>
    <w:rsid w:val="00F477A3"/>
    <w:rsid w:val="00F57C54"/>
    <w:rsid w:val="00F6261F"/>
    <w:rsid w:val="00F93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3F877-06C6-4726-9572-A5B3FFE2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E2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9D6E20"/>
    <w:pPr>
      <w:ind w:left="720"/>
      <w:contextualSpacing/>
    </w:pPr>
    <w:rPr>
      <w:rFonts w:eastAsia="Times New Roman"/>
      <w:lang w:eastAsia="ru-RU"/>
    </w:rPr>
  </w:style>
  <w:style w:type="paragraph" w:styleId="a5">
    <w:name w:val="No Spacing"/>
    <w:aliases w:val="основа"/>
    <w:link w:val="a6"/>
    <w:qFormat/>
    <w:rsid w:val="009D6E20"/>
    <w:pPr>
      <w:spacing w:after="0" w:line="240" w:lineRule="auto"/>
    </w:pPr>
    <w:rPr>
      <w:rFonts w:ascii="Calibri" w:eastAsia="Times New Roman" w:hAnsi="Calibri" w:cs="Times New Roman"/>
      <w:lang w:eastAsia="ru-RU"/>
    </w:rPr>
  </w:style>
  <w:style w:type="paragraph" w:customStyle="1" w:styleId="Default">
    <w:name w:val="Default"/>
    <w:uiPriority w:val="99"/>
    <w:rsid w:val="009D6E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Без интервала Знак"/>
    <w:aliases w:val="основа Знак"/>
    <w:link w:val="a5"/>
    <w:locked/>
    <w:rsid w:val="009D6E20"/>
    <w:rPr>
      <w:rFonts w:ascii="Calibri" w:eastAsia="Times New Roman" w:hAnsi="Calibri" w:cs="Times New Roman"/>
      <w:lang w:eastAsia="ru-RU"/>
    </w:rPr>
  </w:style>
  <w:style w:type="paragraph" w:customStyle="1" w:styleId="2">
    <w:name w:val="Без интервала2"/>
    <w:rsid w:val="009D6E20"/>
    <w:pPr>
      <w:widowControl w:val="0"/>
      <w:suppressAutoHyphens/>
      <w:spacing w:after="0" w:line="240" w:lineRule="auto"/>
    </w:pPr>
    <w:rPr>
      <w:rFonts w:ascii="Times New Roman" w:eastAsia="Lucida Sans Unicode" w:hAnsi="Times New Roman" w:cs="Mangal"/>
      <w:sz w:val="24"/>
      <w:szCs w:val="24"/>
      <w:lang w:eastAsia="hi-IN" w:bidi="hi-IN"/>
    </w:rPr>
  </w:style>
  <w:style w:type="paragraph" w:customStyle="1" w:styleId="1">
    <w:name w:val="Обычный (веб)1"/>
    <w:basedOn w:val="a"/>
    <w:rsid w:val="009D6E20"/>
    <w:pPr>
      <w:suppressAutoHyphens/>
      <w:spacing w:after="0" w:line="240" w:lineRule="auto"/>
    </w:pPr>
    <w:rPr>
      <w:rFonts w:ascii="Times New Roman" w:eastAsia="Times New Roman" w:hAnsi="Times New Roman"/>
      <w:sz w:val="24"/>
      <w:szCs w:val="24"/>
      <w:lang w:eastAsia="ar-SA"/>
    </w:rPr>
  </w:style>
  <w:style w:type="character" w:customStyle="1" w:styleId="c12">
    <w:name w:val="c12"/>
    <w:basedOn w:val="a0"/>
    <w:rsid w:val="009D6E20"/>
  </w:style>
  <w:style w:type="paragraph" w:customStyle="1" w:styleId="c24">
    <w:name w:val="c24"/>
    <w:basedOn w:val="a"/>
    <w:rsid w:val="009D6E20"/>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c23">
    <w:name w:val="c23"/>
    <w:basedOn w:val="a0"/>
    <w:rsid w:val="009D6E20"/>
  </w:style>
  <w:style w:type="character" w:customStyle="1" w:styleId="apple-converted-space">
    <w:name w:val="apple-converted-space"/>
    <w:basedOn w:val="a0"/>
    <w:rsid w:val="009D6E20"/>
  </w:style>
  <w:style w:type="table" w:styleId="a7">
    <w:name w:val="Table Grid"/>
    <w:basedOn w:val="a1"/>
    <w:uiPriority w:val="59"/>
    <w:rsid w:val="009D6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locked/>
    <w:rsid w:val="007934AE"/>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4307</Words>
  <Characters>24551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27</cp:lastModifiedBy>
  <cp:revision>18</cp:revision>
  <dcterms:created xsi:type="dcterms:W3CDTF">2019-12-02T13:49:00Z</dcterms:created>
  <dcterms:modified xsi:type="dcterms:W3CDTF">2021-04-07T04:08:00Z</dcterms:modified>
</cp:coreProperties>
</file>