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DE7" w:rsidRPr="00304C14" w:rsidRDefault="00A75DE7" w:rsidP="00A75DE7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304C14">
        <w:rPr>
          <w:rFonts w:ascii="Times New Roman" w:hAnsi="Times New Roman"/>
          <w:color w:val="000000"/>
          <w:sz w:val="20"/>
          <w:szCs w:val="20"/>
        </w:rPr>
        <w:t>ДЕПАРТАМЕНТ ОБРАЗОВАНИЯ АДМИНИСТРАЦИИ ГОРОДА ТОМСКА</w:t>
      </w:r>
    </w:p>
    <w:p w:rsidR="00A75DE7" w:rsidRPr="00304C14" w:rsidRDefault="00A75DE7" w:rsidP="00A75DE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04C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04C14">
        <w:rPr>
          <w:rFonts w:ascii="Times New Roman" w:hAnsi="Times New Roman"/>
          <w:b/>
          <w:color w:val="000000"/>
          <w:sz w:val="28"/>
          <w:szCs w:val="28"/>
        </w:rPr>
        <w:t>Муниципальное автономное общеобразовательное учреждение</w:t>
      </w:r>
    </w:p>
    <w:p w:rsidR="00A75DE7" w:rsidRPr="00304C14" w:rsidRDefault="00A75DE7" w:rsidP="00A75DE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04C14">
        <w:rPr>
          <w:rFonts w:ascii="Times New Roman" w:hAnsi="Times New Roman"/>
          <w:b/>
          <w:color w:val="000000"/>
          <w:sz w:val="28"/>
          <w:szCs w:val="28"/>
        </w:rPr>
        <w:t>основная общеобразовательная школа № 27 им. Г. Н. Ворошилова г.Томска</w:t>
      </w:r>
    </w:p>
    <w:p w:rsidR="00A75DE7" w:rsidRPr="000847BB" w:rsidRDefault="00A75DE7" w:rsidP="00A75DE7">
      <w:pPr>
        <w:pStyle w:val="21"/>
        <w:rPr>
          <w:rFonts w:cs="Times New Roman"/>
          <w:b/>
        </w:rPr>
      </w:pPr>
    </w:p>
    <w:p w:rsidR="00A75DE7" w:rsidRPr="000847BB" w:rsidRDefault="00A75DE7" w:rsidP="00A75DE7">
      <w:pPr>
        <w:pStyle w:val="21"/>
        <w:rPr>
          <w:rFonts w:cs="Times New Roman"/>
          <w:b/>
        </w:rPr>
      </w:pPr>
    </w:p>
    <w:p w:rsidR="00C253CA" w:rsidRPr="00CB7D8D" w:rsidRDefault="004F77AC" w:rsidP="004F77AC">
      <w:pPr>
        <w:widowControl w:val="0"/>
        <w:suppressAutoHyphens/>
        <w:contextualSpacing/>
        <w:jc w:val="center"/>
        <w:rPr>
          <w:rFonts w:ascii="Times New Roman" w:eastAsia="Lucida Sans Unicode" w:hAnsi="Times New Roman"/>
          <w:b/>
          <w:sz w:val="24"/>
          <w:szCs w:val="24"/>
          <w:lang w:eastAsia="hi-IN" w:bidi="hi-IN"/>
        </w:rPr>
      </w:pPr>
      <w:bookmarkStart w:id="0" w:name="_GoBack"/>
      <w:r>
        <w:rPr>
          <w:noProof/>
        </w:rPr>
        <w:drawing>
          <wp:inline distT="0" distB="0" distL="0" distR="0" wp14:anchorId="61ED807B" wp14:editId="6F66D389">
            <wp:extent cx="5940425" cy="1797685"/>
            <wp:effectExtent l="0" t="0" r="3175" b="0"/>
            <wp:docPr id="1" name="Рисунок 1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B7D8D" w:rsidRPr="004D38D6" w:rsidRDefault="00CB7D8D" w:rsidP="00C253CA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C253CA" w:rsidRDefault="00C253CA" w:rsidP="00C253CA">
      <w:pPr>
        <w:spacing w:after="0" w:line="240" w:lineRule="auto"/>
        <w:contextualSpacing/>
        <w:jc w:val="center"/>
        <w:rPr>
          <w:rFonts w:ascii="Times New Roman" w:hAnsi="Times New Roman"/>
          <w:b/>
          <w:sz w:val="40"/>
          <w:szCs w:val="40"/>
        </w:rPr>
      </w:pPr>
      <w:r w:rsidRPr="004D38D6">
        <w:rPr>
          <w:rFonts w:ascii="Times New Roman" w:hAnsi="Times New Roman"/>
          <w:b/>
          <w:sz w:val="40"/>
          <w:szCs w:val="40"/>
        </w:rPr>
        <w:t>РАБОЧАЯ ПРОГРАММА</w:t>
      </w:r>
    </w:p>
    <w:p w:rsidR="007B6F9E" w:rsidRPr="007B6F9E" w:rsidRDefault="007B6F9E" w:rsidP="007B6F9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7B6F9E">
        <w:rPr>
          <w:rFonts w:ascii="Times New Roman" w:eastAsia="Calibri" w:hAnsi="Times New Roman"/>
          <w:sz w:val="28"/>
          <w:szCs w:val="28"/>
        </w:rPr>
        <w:t xml:space="preserve">для обучающихся с задержкой психического развития </w:t>
      </w:r>
    </w:p>
    <w:p w:rsidR="007B6F9E" w:rsidRPr="007B6F9E" w:rsidRDefault="007B6F9E" w:rsidP="007B6F9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7B6F9E">
        <w:rPr>
          <w:rFonts w:ascii="Times New Roman" w:eastAsia="Calibri" w:hAnsi="Times New Roman"/>
          <w:sz w:val="28"/>
          <w:szCs w:val="28"/>
        </w:rPr>
        <w:t>вариант 7.</w:t>
      </w:r>
      <w:r w:rsidR="00560980">
        <w:rPr>
          <w:rFonts w:ascii="Times New Roman" w:eastAsia="Calibri" w:hAnsi="Times New Roman"/>
          <w:sz w:val="28"/>
          <w:szCs w:val="28"/>
        </w:rPr>
        <w:t>1</w:t>
      </w:r>
    </w:p>
    <w:p w:rsidR="007A6A4D" w:rsidRPr="00851033" w:rsidRDefault="007A6A4D" w:rsidP="007A6A4D">
      <w:pPr>
        <w:jc w:val="center"/>
        <w:rPr>
          <w:rFonts w:ascii="Times New Roman" w:hAnsi="Times New Roman"/>
          <w:b/>
          <w:sz w:val="40"/>
          <w:szCs w:val="40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3"/>
        <w:gridCol w:w="5124"/>
      </w:tblGrid>
      <w:tr w:rsidR="007A6A4D" w:rsidRPr="00495396" w:rsidTr="007A6A4D">
        <w:trPr>
          <w:jc w:val="center"/>
        </w:trPr>
        <w:tc>
          <w:tcPr>
            <w:tcW w:w="5341" w:type="dxa"/>
          </w:tcPr>
          <w:p w:rsidR="007A6A4D" w:rsidRPr="00851033" w:rsidRDefault="007A6A4D" w:rsidP="000F200D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51033">
              <w:rPr>
                <w:rFonts w:ascii="Times New Roman" w:hAnsi="Times New Roman"/>
                <w:sz w:val="28"/>
                <w:szCs w:val="28"/>
                <w:lang w:eastAsia="en-US"/>
              </w:rPr>
              <w:t>Предмет</w:t>
            </w:r>
          </w:p>
          <w:p w:rsidR="007A6A4D" w:rsidRPr="00851033" w:rsidRDefault="007A6A4D" w:rsidP="000F200D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51033">
              <w:rPr>
                <w:rFonts w:ascii="Times New Roman" w:hAnsi="Times New Roman"/>
                <w:sz w:val="28"/>
                <w:szCs w:val="28"/>
                <w:lang w:eastAsia="en-US"/>
              </w:rPr>
              <w:t>Класс</w:t>
            </w:r>
          </w:p>
          <w:p w:rsidR="007A6A4D" w:rsidRPr="00851033" w:rsidRDefault="007A6A4D" w:rsidP="000F200D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51033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часов (всего за год)</w:t>
            </w:r>
          </w:p>
          <w:p w:rsidR="007A6A4D" w:rsidRPr="00851033" w:rsidRDefault="007A6A4D" w:rsidP="000F200D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51033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часов (в неделю)</w:t>
            </w:r>
          </w:p>
          <w:p w:rsidR="007A6A4D" w:rsidRPr="00851033" w:rsidRDefault="007A6A4D" w:rsidP="000F200D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5103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Учебник  </w:t>
            </w:r>
          </w:p>
          <w:p w:rsidR="007A6A4D" w:rsidRPr="00851033" w:rsidRDefault="007A6A4D" w:rsidP="000F200D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A6A4D" w:rsidRPr="00851033" w:rsidRDefault="007A6A4D" w:rsidP="000F200D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A6A4D" w:rsidRPr="00851033" w:rsidRDefault="007A6A4D" w:rsidP="000F200D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A6A4D" w:rsidRDefault="007A6A4D" w:rsidP="000F200D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31058F" w:rsidRDefault="0031058F" w:rsidP="000F200D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31058F" w:rsidRDefault="0031058F" w:rsidP="000F200D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8C3719" w:rsidRDefault="008C3719" w:rsidP="000F200D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A6A4D" w:rsidRPr="00851033" w:rsidRDefault="007A6A4D" w:rsidP="000F200D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51033">
              <w:rPr>
                <w:rFonts w:ascii="Times New Roman" w:hAnsi="Times New Roman"/>
                <w:sz w:val="28"/>
                <w:szCs w:val="28"/>
                <w:lang w:eastAsia="en-US"/>
              </w:rPr>
              <w:t>Программа составлена на основе</w:t>
            </w:r>
          </w:p>
          <w:p w:rsidR="007A6A4D" w:rsidRPr="00851033" w:rsidRDefault="007A6A4D" w:rsidP="000F200D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A6A4D" w:rsidRPr="00851033" w:rsidRDefault="007A6A4D" w:rsidP="000F200D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A6A4D" w:rsidRPr="00851033" w:rsidRDefault="007A6A4D" w:rsidP="000F200D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A6A4D" w:rsidRDefault="007A6A4D" w:rsidP="000F200D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C12C1A" w:rsidRPr="00851033" w:rsidRDefault="00C12C1A" w:rsidP="000F200D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A6A4D" w:rsidRPr="00851033" w:rsidRDefault="007A6A4D" w:rsidP="000F200D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A6A4D" w:rsidRPr="00851033" w:rsidRDefault="007A6A4D" w:rsidP="000F200D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51033">
              <w:rPr>
                <w:rFonts w:ascii="Times New Roman" w:hAnsi="Times New Roman"/>
                <w:sz w:val="28"/>
                <w:szCs w:val="28"/>
                <w:lang w:eastAsia="en-US"/>
              </w:rPr>
              <w:t>Год написания программы</w:t>
            </w:r>
          </w:p>
          <w:p w:rsidR="007A6A4D" w:rsidRPr="00851033" w:rsidRDefault="007A6A4D" w:rsidP="000F200D">
            <w:pPr>
              <w:jc w:val="both"/>
              <w:rPr>
                <w:rFonts w:ascii="Times New Roman" w:hAnsi="Times New Roman"/>
                <w:b/>
                <w:sz w:val="40"/>
                <w:szCs w:val="40"/>
                <w:lang w:eastAsia="en-US"/>
              </w:rPr>
            </w:pPr>
            <w:r w:rsidRPr="0085103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Учитель                </w:t>
            </w:r>
          </w:p>
        </w:tc>
        <w:tc>
          <w:tcPr>
            <w:tcW w:w="5341" w:type="dxa"/>
            <w:hideMark/>
          </w:tcPr>
          <w:p w:rsidR="007A6A4D" w:rsidRPr="00851033" w:rsidRDefault="006751F9" w:rsidP="000F200D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музыка</w:t>
            </w:r>
          </w:p>
          <w:p w:rsidR="007A6A4D" w:rsidRPr="00851033" w:rsidRDefault="003F09B5" w:rsidP="000F200D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  <w:p w:rsidR="007A6A4D" w:rsidRPr="00851033" w:rsidRDefault="00602ED8" w:rsidP="000F200D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34</w:t>
            </w:r>
          </w:p>
          <w:p w:rsidR="007A6A4D" w:rsidRPr="00851033" w:rsidRDefault="006751F9" w:rsidP="000F200D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</w:t>
            </w:r>
          </w:p>
          <w:p w:rsidR="003F09B5" w:rsidRPr="003F09B5" w:rsidRDefault="004E5735" w:rsidP="003F09B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color w:val="00000A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color w:val="00000A"/>
                <w:sz w:val="28"/>
                <w:szCs w:val="28"/>
                <w:lang w:eastAsia="en-US"/>
              </w:rPr>
              <w:t xml:space="preserve"> </w:t>
            </w:r>
            <w:r w:rsidR="003F09B5" w:rsidRPr="003F09B5">
              <w:rPr>
                <w:rFonts w:ascii="Times New Roman" w:eastAsiaTheme="minorHAnsi" w:hAnsi="Times New Roman"/>
                <w:color w:val="00000A"/>
                <w:sz w:val="28"/>
                <w:szCs w:val="28"/>
                <w:lang w:eastAsia="en-US"/>
              </w:rPr>
              <w:t xml:space="preserve">8 классы «Искусство» </w:t>
            </w:r>
          </w:p>
          <w:p w:rsidR="003F09B5" w:rsidRPr="003F09B5" w:rsidRDefault="003F09B5" w:rsidP="003F09B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color w:val="00000A"/>
                <w:sz w:val="28"/>
                <w:szCs w:val="28"/>
                <w:lang w:eastAsia="en-US"/>
              </w:rPr>
            </w:pPr>
            <w:r w:rsidRPr="003F09B5">
              <w:rPr>
                <w:rFonts w:ascii="Times New Roman" w:eastAsiaTheme="minorHAnsi" w:hAnsi="Times New Roman"/>
                <w:color w:val="00000A"/>
                <w:sz w:val="28"/>
                <w:szCs w:val="28"/>
                <w:lang w:eastAsia="en-US"/>
              </w:rPr>
              <w:t>Г. П. Сергеевой, Е. Д. Критской, учебника «Музыка» для общеобразовательных учреждений  8 класс.</w:t>
            </w:r>
            <w:r w:rsidRPr="003F09B5">
              <w:rPr>
                <w:rFonts w:ascii="Times New Roman" w:eastAsiaTheme="minorHAnsi" w:hAnsi="Times New Roman"/>
                <w:bCs/>
                <w:color w:val="00000A"/>
                <w:sz w:val="28"/>
                <w:szCs w:val="28"/>
                <w:lang w:eastAsia="en-US"/>
              </w:rPr>
              <w:t xml:space="preserve"> – М. Просвещение, 2019</w:t>
            </w:r>
          </w:p>
          <w:p w:rsidR="0031058F" w:rsidRDefault="0031058F" w:rsidP="003F09B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A"/>
                <w:sz w:val="28"/>
                <w:szCs w:val="28"/>
                <w:lang w:eastAsia="en-US"/>
              </w:rPr>
            </w:pPr>
          </w:p>
          <w:p w:rsidR="00602ED8" w:rsidRDefault="00602ED8" w:rsidP="0031058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A"/>
                <w:sz w:val="28"/>
                <w:szCs w:val="28"/>
                <w:lang w:eastAsia="en-US"/>
              </w:rPr>
            </w:pPr>
          </w:p>
          <w:p w:rsidR="00E358AA" w:rsidRDefault="00E358AA" w:rsidP="000F200D">
            <w:pPr>
              <w:pStyle w:val="a3"/>
              <w:jc w:val="both"/>
              <w:rPr>
                <w:rFonts w:ascii="Times New Roman" w:eastAsiaTheme="minorHAnsi" w:hAnsi="Times New Roman"/>
                <w:color w:val="00000A"/>
                <w:sz w:val="28"/>
                <w:szCs w:val="28"/>
                <w:lang w:eastAsia="en-US"/>
              </w:rPr>
            </w:pPr>
          </w:p>
          <w:p w:rsidR="00495396" w:rsidRPr="00495396" w:rsidRDefault="004D4599" w:rsidP="003105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58F">
              <w:rPr>
                <w:rFonts w:ascii="Times New Roman" w:hAnsi="Times New Roman"/>
                <w:sz w:val="28"/>
                <w:szCs w:val="28"/>
              </w:rPr>
              <w:t>«Музыка.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Искусство. Сборник рабочих программ.</w:t>
            </w:r>
            <w:r w:rsidRPr="0031058F">
              <w:rPr>
                <w:rFonts w:ascii="Times New Roman" w:hAnsi="Times New Roman"/>
                <w:sz w:val="28"/>
                <w:szCs w:val="28"/>
              </w:rPr>
              <w:t xml:space="preserve"> Предметная линия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1058F">
              <w:rPr>
                <w:rFonts w:ascii="Times New Roman" w:hAnsi="Times New Roman"/>
                <w:sz w:val="28"/>
                <w:szCs w:val="28"/>
              </w:rPr>
              <w:t xml:space="preserve">учебников Г.П.Сергеевой, Е.Д.Критской. </w:t>
            </w:r>
            <w:r>
              <w:rPr>
                <w:rFonts w:ascii="Times New Roman" w:hAnsi="Times New Roman"/>
                <w:sz w:val="28"/>
                <w:szCs w:val="28"/>
              </w:rPr>
              <w:t>5-9</w:t>
            </w:r>
            <w:r w:rsidRPr="0031058F">
              <w:rPr>
                <w:rFonts w:ascii="Times New Roman" w:hAnsi="Times New Roman"/>
                <w:sz w:val="28"/>
                <w:szCs w:val="28"/>
              </w:rPr>
              <w:t xml:space="preserve"> классы. М.: «Просвещение»,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2011. 2016</w:t>
            </w:r>
            <w:r w:rsidRPr="0031058F">
              <w:rPr>
                <w:rFonts w:ascii="Times New Roman" w:hAnsi="Times New Roman"/>
                <w:sz w:val="28"/>
                <w:szCs w:val="28"/>
              </w:rPr>
              <w:t xml:space="preserve">г.» </w:t>
            </w:r>
            <w:r w:rsidR="0031058F" w:rsidRPr="0031058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95396" w:rsidRDefault="00495396" w:rsidP="000F200D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95396" w:rsidRDefault="00495396" w:rsidP="000F200D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A6A4D" w:rsidRPr="00851033" w:rsidRDefault="007A6A4D" w:rsidP="000F200D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51033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4C7A4F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Pr="00851033">
              <w:rPr>
                <w:rFonts w:ascii="Times New Roman" w:hAnsi="Times New Roman"/>
                <w:sz w:val="28"/>
                <w:szCs w:val="28"/>
                <w:lang w:eastAsia="en-US"/>
              </w:rPr>
              <w:t>г.</w:t>
            </w:r>
          </w:p>
          <w:p w:rsidR="007A6A4D" w:rsidRPr="00851033" w:rsidRDefault="004C7A4F" w:rsidP="000172B5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Беляева Каролина Юрьевна</w:t>
            </w:r>
            <w:r w:rsidR="007A6A4D" w:rsidRPr="0085103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7A6A4D" w:rsidRDefault="007A6A4D" w:rsidP="000F200D">
      <w:pPr>
        <w:pStyle w:val="a3"/>
        <w:jc w:val="both"/>
        <w:rPr>
          <w:rFonts w:ascii="Times New Roman" w:hAnsi="Times New Roman"/>
        </w:rPr>
      </w:pPr>
    </w:p>
    <w:p w:rsidR="004C7A4F" w:rsidRPr="00851033" w:rsidRDefault="004C7A4F" w:rsidP="000F200D">
      <w:pPr>
        <w:pStyle w:val="a3"/>
        <w:jc w:val="both"/>
        <w:rPr>
          <w:rFonts w:ascii="Times New Roman" w:hAnsi="Times New Roman"/>
        </w:rPr>
      </w:pPr>
    </w:p>
    <w:p w:rsidR="004C7A4F" w:rsidRPr="00851033" w:rsidRDefault="007A6A4D" w:rsidP="007A6A4D">
      <w:pPr>
        <w:pStyle w:val="1"/>
      </w:pPr>
      <w:r w:rsidRPr="00851033">
        <w:t xml:space="preserve">                                               </w:t>
      </w:r>
    </w:p>
    <w:p w:rsidR="00A41597" w:rsidRDefault="00A41597" w:rsidP="00A41597">
      <w:pPr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4"/>
          <w:lang w:eastAsia="ar-SA"/>
        </w:rPr>
      </w:pPr>
      <w:r w:rsidRPr="00A41597">
        <w:rPr>
          <w:rFonts w:ascii="Times New Roman" w:hAnsi="Times New Roman"/>
          <w:sz w:val="28"/>
          <w:szCs w:val="24"/>
          <w:lang w:eastAsia="ar-SA"/>
        </w:rPr>
        <w:t>20</w:t>
      </w:r>
      <w:r w:rsidR="004C7A4F">
        <w:rPr>
          <w:rFonts w:ascii="Times New Roman" w:hAnsi="Times New Roman"/>
          <w:sz w:val="28"/>
          <w:szCs w:val="24"/>
          <w:lang w:eastAsia="ar-SA"/>
        </w:rPr>
        <w:t>20</w:t>
      </w:r>
      <w:r w:rsidRPr="00A41597">
        <w:rPr>
          <w:rFonts w:ascii="Times New Roman" w:hAnsi="Times New Roman"/>
          <w:sz w:val="28"/>
          <w:szCs w:val="24"/>
          <w:lang w:eastAsia="ar-SA"/>
        </w:rPr>
        <w:t xml:space="preserve"> – 202</w:t>
      </w:r>
      <w:r w:rsidR="004C7A4F">
        <w:rPr>
          <w:rFonts w:ascii="Times New Roman" w:hAnsi="Times New Roman"/>
          <w:sz w:val="28"/>
          <w:szCs w:val="24"/>
          <w:lang w:eastAsia="ar-SA"/>
        </w:rPr>
        <w:t>1</w:t>
      </w:r>
      <w:r w:rsidRPr="00A41597">
        <w:rPr>
          <w:rFonts w:ascii="Times New Roman" w:hAnsi="Times New Roman"/>
          <w:sz w:val="28"/>
          <w:szCs w:val="24"/>
          <w:lang w:eastAsia="ar-SA"/>
        </w:rPr>
        <w:t xml:space="preserve"> учебный год</w:t>
      </w:r>
    </w:p>
    <w:p w:rsidR="00A75DE7" w:rsidRDefault="00A75DE7" w:rsidP="00E2011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C7A4F" w:rsidRDefault="004C7A4F" w:rsidP="00E2011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0116" w:rsidRPr="00E20116" w:rsidRDefault="00E20116" w:rsidP="00E2011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20116">
        <w:rPr>
          <w:rFonts w:ascii="Times New Roman" w:eastAsia="Arial Unicode MS" w:hAnsi="Times New Roman"/>
          <w:b/>
          <w:color w:val="000000"/>
          <w:sz w:val="24"/>
          <w:szCs w:val="24"/>
        </w:rPr>
        <w:t>ПОЯСНИТЕЛЬНАЯ ЗАПИСКА</w:t>
      </w:r>
    </w:p>
    <w:p w:rsidR="00E20116" w:rsidRPr="00E20116" w:rsidRDefault="00E20116" w:rsidP="00E20116">
      <w:pPr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20116" w:rsidRPr="00E20116" w:rsidRDefault="00E20116" w:rsidP="00E20116">
      <w:pPr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20116">
        <w:rPr>
          <w:rFonts w:ascii="Times New Roman" w:eastAsia="Arial Unicode MS" w:hAnsi="Times New Roman"/>
          <w:color w:val="000000"/>
          <w:sz w:val="24"/>
          <w:szCs w:val="24"/>
        </w:rPr>
        <w:t xml:space="preserve">Рабочая программа по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музыке</w:t>
      </w:r>
      <w:r w:rsidRPr="00E20116">
        <w:rPr>
          <w:rFonts w:ascii="Times New Roman" w:eastAsia="Arial Unicode MS" w:hAnsi="Times New Roman"/>
          <w:color w:val="000000"/>
          <w:sz w:val="24"/>
          <w:szCs w:val="24"/>
        </w:rPr>
        <w:t xml:space="preserve"> для обучающихся 7 класса,</w:t>
      </w:r>
      <w:r w:rsidRPr="00E20116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="007B6F9E" w:rsidRPr="007B6F9E">
        <w:rPr>
          <w:rFonts w:ascii="Times New Roman" w:hAnsi="Times New Roman"/>
          <w:sz w:val="24"/>
          <w:szCs w:val="24"/>
        </w:rPr>
        <w:t>с задержкой психического развития (далее ЗПР) вариант 7.</w:t>
      </w:r>
      <w:r w:rsidR="00CB7D8D">
        <w:rPr>
          <w:rFonts w:ascii="Times New Roman" w:hAnsi="Times New Roman"/>
          <w:sz w:val="24"/>
          <w:szCs w:val="24"/>
        </w:rPr>
        <w:t>1</w:t>
      </w:r>
      <w:r w:rsidR="007B6F9E" w:rsidRPr="007B6F9E">
        <w:rPr>
          <w:rFonts w:ascii="Times New Roman" w:hAnsi="Times New Roman"/>
          <w:sz w:val="24"/>
          <w:szCs w:val="24"/>
        </w:rPr>
        <w:t>,</w:t>
      </w:r>
      <w:r w:rsidR="007B6F9E">
        <w:rPr>
          <w:rFonts w:ascii="Times New Roman" w:hAnsi="Times New Roman"/>
          <w:sz w:val="24"/>
          <w:szCs w:val="24"/>
        </w:rPr>
        <w:t xml:space="preserve"> </w:t>
      </w:r>
      <w:r w:rsidRPr="00E20116">
        <w:rPr>
          <w:rFonts w:ascii="Times New Roman" w:eastAsia="Calibri" w:hAnsi="Times New Roman"/>
          <w:sz w:val="24"/>
          <w:szCs w:val="24"/>
        </w:rPr>
        <w:t xml:space="preserve">составлена </w:t>
      </w:r>
      <w:r w:rsidRPr="00E20116">
        <w:rPr>
          <w:rFonts w:ascii="Times New Roman" w:eastAsia="Arial Unicode MS" w:hAnsi="Times New Roman"/>
          <w:color w:val="000000"/>
          <w:sz w:val="24"/>
          <w:szCs w:val="24"/>
        </w:rPr>
        <w:t xml:space="preserve">в соответствии со следующими нормативно-правовыми документами: </w:t>
      </w:r>
    </w:p>
    <w:p w:rsidR="00E20116" w:rsidRPr="00E20116" w:rsidRDefault="00E20116" w:rsidP="00E20116">
      <w:pPr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20116" w:rsidRPr="00E20116" w:rsidRDefault="00E20116" w:rsidP="00E20116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20116">
        <w:rPr>
          <w:rFonts w:ascii="Times New Roman" w:eastAsia="Arial Unicode MS" w:hAnsi="Times New Roman"/>
          <w:color w:val="000000"/>
          <w:sz w:val="24"/>
          <w:szCs w:val="24"/>
        </w:rPr>
        <w:t xml:space="preserve">Федеральный закон от 29 декабря 2012 года № 273 ФЗ «Об образовании в Российской Федерации» в редакции изменений и дополнений; </w:t>
      </w:r>
    </w:p>
    <w:p w:rsidR="00E20116" w:rsidRPr="00E20116" w:rsidRDefault="00E20116" w:rsidP="00E20116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20116">
        <w:rPr>
          <w:rFonts w:ascii="Times New Roman" w:eastAsia="Arial Unicode MS" w:hAnsi="Times New Roman"/>
          <w:color w:val="000000"/>
          <w:sz w:val="24"/>
          <w:szCs w:val="24"/>
        </w:rPr>
        <w:t>ФГОС основного общего образования 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 (в редакции приказов от 29.12.2014 № 1644, от 31.12.2015 № 1577 в редакции изменений и дополнений);</w:t>
      </w:r>
    </w:p>
    <w:p w:rsidR="00E20116" w:rsidRPr="00E20116" w:rsidRDefault="00E20116" w:rsidP="00E20116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20116">
        <w:rPr>
          <w:rFonts w:ascii="Times New Roman" w:eastAsia="Arial Unicode MS" w:hAnsi="Times New Roman"/>
          <w:color w:val="000000"/>
          <w:sz w:val="24"/>
          <w:szCs w:val="24"/>
        </w:rPr>
        <w:t>Приказ Министерства образования и науки РФ от 29 декабря 2014 года № 1644 «О внесении изменений в приказ Министерства образования и науки Российской Федерации от 17 декабря 2010 года № 1897 «Об утверждении федерального государственного образовательного стандарта основного общего образования» (зарегистрировано в Минюсте РФ 6 февраля 2015г., № 35915) в редакции изменений и дополнений;</w:t>
      </w:r>
    </w:p>
    <w:p w:rsidR="00E20116" w:rsidRDefault="00E20116" w:rsidP="00E20116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20116">
        <w:rPr>
          <w:rFonts w:ascii="Times New Roman" w:eastAsia="Arial Unicode MS" w:hAnsi="Times New Roman"/>
          <w:color w:val="000000"/>
          <w:sz w:val="24"/>
          <w:szCs w:val="24"/>
        </w:rPr>
        <w:t>Постановление Главного государственного санитарного врача РФ от 29.12.2010 № 189 (ред. от 24.11.2015) утверждении СанПиН 2.4.2.2821-10 «Санитарно-эпидемиологические требования к условиям и организации обучения в общеобразовательных учреждениях» (вместе с «СанПиН 2.4.2.2821-10. Санитарно-эпидемиологические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нормативы», зарегистрировано в Минюсте России 14.08.2015 № 38528) в редакции изменений и дополнений;</w:t>
      </w:r>
    </w:p>
    <w:p w:rsidR="007B6F9E" w:rsidRPr="00E20116" w:rsidRDefault="007B6F9E" w:rsidP="007B6F9E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7B6F9E">
        <w:rPr>
          <w:rFonts w:ascii="Times New Roman" w:eastAsia="Arial Unicode MS" w:hAnsi="Times New Roman"/>
          <w:color w:val="000000"/>
          <w:sz w:val="24"/>
          <w:szCs w:val="24"/>
        </w:rPr>
        <w:t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(зарегистрировано в Минюсте России 14.08.2015 № 38528);</w:t>
      </w:r>
    </w:p>
    <w:p w:rsidR="00E20116" w:rsidRPr="00E20116" w:rsidRDefault="00E20116" w:rsidP="00E20116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Calibri" w:hAnsi="Times New Roman"/>
          <w:bCs/>
          <w:sz w:val="24"/>
          <w:szCs w:val="24"/>
        </w:rPr>
      </w:pPr>
      <w:r w:rsidRPr="00E20116">
        <w:rPr>
          <w:rFonts w:ascii="Times New Roman" w:eastAsia="Calibri" w:hAnsi="Times New Roman"/>
          <w:bCs/>
          <w:sz w:val="24"/>
          <w:szCs w:val="24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от 8 апреля 2015 г. № 1/15);</w:t>
      </w:r>
    </w:p>
    <w:p w:rsidR="00A75DE7" w:rsidRDefault="00A75DE7" w:rsidP="00B53D67">
      <w:pPr>
        <w:pStyle w:val="a5"/>
        <w:keepNext/>
        <w:numPr>
          <w:ilvl w:val="0"/>
          <w:numId w:val="2"/>
        </w:num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A75DE7">
        <w:rPr>
          <w:rFonts w:ascii="Times New Roman" w:hAnsi="Times New Roman"/>
          <w:sz w:val="24"/>
          <w:szCs w:val="24"/>
          <w:lang w:eastAsia="ru-RU"/>
        </w:rPr>
        <w:t>Адаптированная основная образовательная программа основного общего образования для обучающихся с задержкой психического развития (вариант 7.</w:t>
      </w:r>
      <w:r w:rsidR="00CB7D8D">
        <w:rPr>
          <w:rFonts w:ascii="Times New Roman" w:hAnsi="Times New Roman"/>
          <w:sz w:val="24"/>
          <w:szCs w:val="24"/>
          <w:lang w:eastAsia="ru-RU"/>
        </w:rPr>
        <w:t>1</w:t>
      </w:r>
      <w:r w:rsidRPr="00A75DE7">
        <w:rPr>
          <w:rFonts w:ascii="Times New Roman" w:hAnsi="Times New Roman"/>
          <w:sz w:val="24"/>
          <w:szCs w:val="24"/>
          <w:lang w:eastAsia="ru-RU"/>
        </w:rPr>
        <w:t xml:space="preserve">) МАОУ ООШ № 27 им. Г.Н. Ворошилова г. Томска. </w:t>
      </w:r>
      <w:r w:rsidR="00B53D67" w:rsidRPr="00B53D67">
        <w:rPr>
          <w:rFonts w:ascii="Times New Roman" w:hAnsi="Times New Roman"/>
          <w:sz w:val="24"/>
          <w:szCs w:val="24"/>
          <w:lang w:eastAsia="ru-RU"/>
        </w:rPr>
        <w:t>(Протокол № 1 от 28.08.2020г. Приказ № 183-о/д от 01.09.2020г.)</w:t>
      </w:r>
    </w:p>
    <w:p w:rsidR="00E20116" w:rsidRPr="00A75DE7" w:rsidRDefault="00E20116" w:rsidP="00425978">
      <w:pPr>
        <w:pStyle w:val="a5"/>
        <w:keepNext/>
        <w:numPr>
          <w:ilvl w:val="0"/>
          <w:numId w:val="2"/>
        </w:numPr>
        <w:spacing w:after="0" w:line="240" w:lineRule="auto"/>
        <w:ind w:left="567" w:hanging="567"/>
        <w:jc w:val="both"/>
        <w:outlineLvl w:val="1"/>
        <w:rPr>
          <w:rFonts w:ascii="Times New Roman" w:hAnsi="Times New Roman"/>
          <w:sz w:val="24"/>
          <w:szCs w:val="24"/>
        </w:rPr>
      </w:pPr>
      <w:r w:rsidRPr="00A75DE7">
        <w:rPr>
          <w:rFonts w:ascii="Times New Roman" w:hAnsi="Times New Roman"/>
          <w:sz w:val="24"/>
          <w:szCs w:val="24"/>
        </w:rPr>
        <w:t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России от 4 октября 2010 г. № 986).</w:t>
      </w:r>
    </w:p>
    <w:p w:rsidR="000172B5" w:rsidRPr="00E20116" w:rsidRDefault="00E139F2" w:rsidP="00E139F2">
      <w:pPr>
        <w:keepNext/>
        <w:numPr>
          <w:ilvl w:val="0"/>
          <w:numId w:val="2"/>
        </w:numPr>
        <w:spacing w:after="0" w:line="240" w:lineRule="auto"/>
        <w:ind w:left="567" w:hanging="567"/>
        <w:jc w:val="both"/>
        <w:outlineLvl w:val="1"/>
        <w:rPr>
          <w:rFonts w:ascii="Times New Roman" w:eastAsia="Calibri" w:hAnsi="Times New Roman"/>
          <w:sz w:val="24"/>
          <w:szCs w:val="24"/>
        </w:rPr>
      </w:pPr>
      <w:r w:rsidRPr="00E139F2">
        <w:rPr>
          <w:rFonts w:ascii="Times New Roman" w:eastAsia="Calibri" w:hAnsi="Times New Roman"/>
          <w:sz w:val="24"/>
          <w:szCs w:val="24"/>
        </w:rPr>
        <w:t xml:space="preserve">Рабочая программа по предмету «Музыка» для обучающихся 5-8 классов разработана на основе сборника рабочих программ «Музыка. 5-8 классы. Искусство. 8-9 классы. Предметная линия учебников Г. П. Сергеевой, Е. Д. Критской, учебника </w:t>
      </w:r>
      <w:r w:rsidR="00A830C9" w:rsidRPr="00E139F2">
        <w:rPr>
          <w:rFonts w:ascii="Times New Roman" w:eastAsia="Calibri" w:hAnsi="Times New Roman"/>
          <w:sz w:val="24"/>
          <w:szCs w:val="24"/>
        </w:rPr>
        <w:t>«Музыка</w:t>
      </w:r>
      <w:r w:rsidRPr="00E139F2">
        <w:rPr>
          <w:rFonts w:ascii="Times New Roman" w:eastAsia="Calibri" w:hAnsi="Times New Roman"/>
          <w:sz w:val="24"/>
          <w:szCs w:val="24"/>
        </w:rPr>
        <w:t xml:space="preserve">» для общеобразовательных учреждений </w:t>
      </w:r>
      <w:r>
        <w:rPr>
          <w:rFonts w:ascii="Times New Roman" w:eastAsia="Calibri" w:hAnsi="Times New Roman"/>
          <w:sz w:val="24"/>
          <w:szCs w:val="24"/>
        </w:rPr>
        <w:t>5 класс. – М. Просвещение, 2016</w:t>
      </w:r>
      <w:r w:rsidRPr="00E139F2">
        <w:rPr>
          <w:rFonts w:ascii="Times New Roman" w:eastAsia="Calibri" w:hAnsi="Times New Roman"/>
          <w:sz w:val="24"/>
          <w:szCs w:val="24"/>
        </w:rPr>
        <w:t>г.</w:t>
      </w:r>
    </w:p>
    <w:p w:rsidR="00E20116" w:rsidRDefault="00E20116" w:rsidP="00395E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830C9" w:rsidRDefault="00A830C9" w:rsidP="00A830C9">
      <w:pPr>
        <w:pStyle w:val="Default"/>
        <w:jc w:val="both"/>
      </w:pPr>
      <w:r w:rsidRPr="00A830C9">
        <w:rPr>
          <w:b/>
        </w:rPr>
        <w:t>Цель программы</w:t>
      </w:r>
      <w:r>
        <w:t xml:space="preserve"> – развитие музыкальной культуры школьников как неотъемлемой части духовной культуры развитие музыкальных способностей обучающихся, а также способности к сопереживанию произведениям искусства через различные виды музыкальной деятельности, </w:t>
      </w:r>
      <w:r>
        <w:lastRenderedPageBreak/>
        <w:t>овладение практическими умениями и навыками в различных видах музыкально-творческой деятельности.</w:t>
      </w:r>
    </w:p>
    <w:p w:rsidR="00A830C9" w:rsidRPr="00C75B93" w:rsidRDefault="00A830C9" w:rsidP="00A830C9">
      <w:pPr>
        <w:pStyle w:val="Default"/>
        <w:jc w:val="both"/>
        <w:rPr>
          <w:b/>
        </w:rPr>
      </w:pPr>
      <w:r w:rsidRPr="00C75B93">
        <w:rPr>
          <w:b/>
        </w:rPr>
        <w:t>Задачи:</w:t>
      </w:r>
    </w:p>
    <w:p w:rsidR="00A830C9" w:rsidRDefault="00A830C9" w:rsidP="003D0BDE">
      <w:pPr>
        <w:pStyle w:val="Default"/>
        <w:numPr>
          <w:ilvl w:val="0"/>
          <w:numId w:val="7"/>
        </w:numPr>
        <w:jc w:val="both"/>
      </w:pPr>
      <w:r>
        <w:t>приобщение школьников к музыке как эмоциональному, нравственно-эстетическому феномену, осознание через музыку жизненных явлений, раскрывающих духовный опыт поколений;</w:t>
      </w:r>
    </w:p>
    <w:p w:rsidR="00A830C9" w:rsidRDefault="00A830C9" w:rsidP="00156C80">
      <w:pPr>
        <w:pStyle w:val="Default"/>
        <w:numPr>
          <w:ilvl w:val="0"/>
          <w:numId w:val="7"/>
        </w:numPr>
        <w:jc w:val="both"/>
      </w:pPr>
      <w:r>
        <w:t>расширение музыкального и общего культурного кругозора школьников; воспитание их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A830C9" w:rsidRDefault="00A830C9" w:rsidP="006B38AB">
      <w:pPr>
        <w:pStyle w:val="Default"/>
        <w:numPr>
          <w:ilvl w:val="0"/>
          <w:numId w:val="7"/>
        </w:numPr>
        <w:jc w:val="both"/>
      </w:pPr>
      <w:r>
        <w:t>развитие творческого потенциала, ассоциативности мышления, воображения, позволяющих проявить творческую индивидуальность в различных видах музыкальной деятельности;</w:t>
      </w:r>
    </w:p>
    <w:p w:rsidR="00A830C9" w:rsidRDefault="00A830C9" w:rsidP="0043216A">
      <w:pPr>
        <w:pStyle w:val="Default"/>
        <w:numPr>
          <w:ilvl w:val="0"/>
          <w:numId w:val="7"/>
        </w:numPr>
        <w:jc w:val="both"/>
      </w:pPr>
      <w:r>
        <w:t>развитие способности к эстетическому освоению мира, способности оценивать произведения искусства по законам гармонии и красоты;</w:t>
      </w:r>
    </w:p>
    <w:p w:rsidR="00A830C9" w:rsidRDefault="00A830C9" w:rsidP="00C75B93">
      <w:pPr>
        <w:pStyle w:val="Default"/>
        <w:numPr>
          <w:ilvl w:val="0"/>
          <w:numId w:val="7"/>
        </w:numPr>
        <w:jc w:val="both"/>
      </w:pPr>
      <w:r>
        <w:t>овладение основами музыкальной грамотности в опоре на способность эмоционального восприятия музыки как живого образного искусства во взаимосвязи с жизнью, на специальную терминологию и ключевые понятия музыкального искусства, элементарную нотную грамоту.</w:t>
      </w:r>
    </w:p>
    <w:p w:rsidR="00A830C9" w:rsidRDefault="00A830C9" w:rsidP="00A830C9">
      <w:pPr>
        <w:pStyle w:val="Default"/>
        <w:jc w:val="both"/>
      </w:pPr>
    </w:p>
    <w:p w:rsidR="0059208B" w:rsidRPr="0059208B" w:rsidRDefault="0059208B" w:rsidP="0059208B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9208B">
        <w:rPr>
          <w:rFonts w:ascii="Times New Roman" w:hAnsi="Times New Roman"/>
          <w:b/>
          <w:bCs/>
          <w:i/>
          <w:sz w:val="24"/>
          <w:szCs w:val="24"/>
        </w:rPr>
        <w:t>Коррекционные задачи:</w:t>
      </w:r>
    </w:p>
    <w:p w:rsidR="0059208B" w:rsidRPr="0059208B" w:rsidRDefault="0059208B" w:rsidP="0059208B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59208B">
        <w:rPr>
          <w:rFonts w:ascii="Times New Roman" w:hAnsi="Times New Roman"/>
          <w:sz w:val="24"/>
          <w:szCs w:val="24"/>
          <w:lang w:val="x-none" w:eastAsia="x-none"/>
        </w:rPr>
        <w:t>формировать познавательные интересы обучающихся с задержкой психического развития (далее ЗПР)</w:t>
      </w:r>
      <w:r w:rsidRPr="0059208B">
        <w:rPr>
          <w:rFonts w:ascii="Times New Roman" w:hAnsi="Times New Roman"/>
          <w:sz w:val="24"/>
          <w:szCs w:val="24"/>
        </w:rPr>
        <w:t xml:space="preserve"> вариант 7.</w:t>
      </w:r>
      <w:r w:rsidR="00CB7D8D">
        <w:rPr>
          <w:rFonts w:ascii="Times New Roman" w:hAnsi="Times New Roman"/>
          <w:sz w:val="24"/>
          <w:szCs w:val="24"/>
        </w:rPr>
        <w:t>1</w:t>
      </w:r>
      <w:r w:rsidRPr="0059208B">
        <w:rPr>
          <w:rFonts w:ascii="Times New Roman" w:hAnsi="Times New Roman"/>
          <w:sz w:val="24"/>
          <w:szCs w:val="24"/>
        </w:rPr>
        <w:t>,</w:t>
      </w:r>
      <w:r w:rsidRPr="0059208B">
        <w:rPr>
          <w:rFonts w:ascii="Times New Roman" w:hAnsi="Times New Roman"/>
          <w:sz w:val="24"/>
          <w:szCs w:val="24"/>
          <w:lang w:val="x-none" w:eastAsia="x-none"/>
        </w:rPr>
        <w:t xml:space="preserve"> и их самообразовательные навыки;</w:t>
      </w:r>
    </w:p>
    <w:p w:rsidR="0059208B" w:rsidRPr="0059208B" w:rsidRDefault="0059208B" w:rsidP="0059208B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59208B">
        <w:rPr>
          <w:rFonts w:ascii="Times New Roman" w:hAnsi="Times New Roman"/>
          <w:sz w:val="24"/>
          <w:szCs w:val="24"/>
          <w:lang w:val="x-none" w:eastAsia="x-none"/>
        </w:rPr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:rsidR="0059208B" w:rsidRPr="0059208B" w:rsidRDefault="0059208B" w:rsidP="0059208B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9208B">
        <w:rPr>
          <w:rFonts w:ascii="Times New Roman" w:hAnsi="Times New Roman"/>
          <w:sz w:val="24"/>
          <w:szCs w:val="24"/>
        </w:rPr>
        <w:t>развить мышление, память, внимание, восприятие через индивидуальный раздаточный материал;</w:t>
      </w:r>
    </w:p>
    <w:p w:rsidR="0059208B" w:rsidRPr="0059208B" w:rsidRDefault="0059208B" w:rsidP="0059208B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9208B">
        <w:rPr>
          <w:rFonts w:ascii="Times New Roman" w:hAnsi="Times New Roman"/>
          <w:sz w:val="24"/>
          <w:szCs w:val="24"/>
        </w:rPr>
        <w:t>развить навыки чтения и образно-эмоциональную речевую деятельность;</w:t>
      </w:r>
    </w:p>
    <w:p w:rsidR="0059208B" w:rsidRPr="0059208B" w:rsidRDefault="0059208B" w:rsidP="0059208B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59208B">
        <w:rPr>
          <w:rFonts w:ascii="Times New Roman" w:hAnsi="Times New Roman"/>
          <w:sz w:val="24"/>
          <w:szCs w:val="24"/>
          <w:lang w:val="x-none" w:eastAsia="x-none"/>
        </w:rPr>
        <w:t>формировать представление об окружающей действительности, собственных возможностях;</w:t>
      </w:r>
    </w:p>
    <w:p w:rsidR="0059208B" w:rsidRPr="0059208B" w:rsidRDefault="0059208B" w:rsidP="0059208B">
      <w:pPr>
        <w:numPr>
          <w:ilvl w:val="0"/>
          <w:numId w:val="8"/>
        </w:numPr>
        <w:spacing w:after="0" w:line="240" w:lineRule="auto"/>
        <w:ind w:left="567" w:hanging="567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59208B">
        <w:rPr>
          <w:rFonts w:ascii="Times New Roman" w:hAnsi="Times New Roman"/>
          <w:sz w:val="24"/>
          <w:szCs w:val="24"/>
          <w:lang w:val="x-none" w:eastAsia="x-none"/>
        </w:rPr>
        <w:t>развить эмоционально-личностную сферу и коррекция ее недостатков;</w:t>
      </w:r>
    </w:p>
    <w:p w:rsidR="0059208B" w:rsidRPr="0059208B" w:rsidRDefault="0059208B" w:rsidP="0059208B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59208B">
        <w:rPr>
          <w:rFonts w:ascii="Times New Roman" w:hAnsi="Times New Roman"/>
          <w:sz w:val="24"/>
          <w:szCs w:val="24"/>
          <w:lang w:val="x-none" w:eastAsia="x-none"/>
        </w:rPr>
        <w:t>коррекция пространственной ориентации;</w:t>
      </w:r>
    </w:p>
    <w:p w:rsidR="0059208B" w:rsidRPr="0059208B" w:rsidRDefault="0059208B" w:rsidP="0059208B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59208B">
        <w:rPr>
          <w:rFonts w:ascii="Times New Roman" w:hAnsi="Times New Roman"/>
          <w:sz w:val="24"/>
          <w:szCs w:val="24"/>
          <w:lang w:val="x-none" w:eastAsia="x-none"/>
        </w:rPr>
        <w:t>повышение мотивации к обучению;</w:t>
      </w:r>
    </w:p>
    <w:p w:rsidR="0059208B" w:rsidRPr="0059208B" w:rsidRDefault="0059208B" w:rsidP="0059208B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59208B">
        <w:rPr>
          <w:rFonts w:ascii="Times New Roman" w:hAnsi="Times New Roman"/>
          <w:sz w:val="24"/>
          <w:szCs w:val="24"/>
          <w:lang w:val="x-none" w:eastAsia="x-none"/>
        </w:rPr>
        <w:t>коррекция устной и письменной речи;</w:t>
      </w:r>
    </w:p>
    <w:p w:rsidR="0059208B" w:rsidRPr="0059208B" w:rsidRDefault="0059208B" w:rsidP="0059208B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59208B">
        <w:rPr>
          <w:rFonts w:ascii="Times New Roman" w:hAnsi="Times New Roman"/>
          <w:sz w:val="24"/>
          <w:szCs w:val="24"/>
          <w:lang w:val="x-none" w:eastAsia="x-none"/>
        </w:rPr>
        <w:t>помочь школьникам приобрести (достигнуть)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:rsidR="0059208B" w:rsidRPr="0059208B" w:rsidRDefault="0059208B" w:rsidP="0059208B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9208B">
        <w:rPr>
          <w:rFonts w:ascii="Times New Roman" w:hAnsi="Times New Roman"/>
          <w:sz w:val="24"/>
          <w:szCs w:val="24"/>
        </w:rPr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причин);</w:t>
      </w:r>
    </w:p>
    <w:p w:rsidR="0059208B" w:rsidRPr="0059208B" w:rsidRDefault="0059208B" w:rsidP="0059208B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9208B">
        <w:rPr>
          <w:rFonts w:ascii="Times New Roman" w:hAnsi="Times New Roman"/>
          <w:sz w:val="24"/>
          <w:szCs w:val="24"/>
        </w:rPr>
        <w:t>обогащение и развитие словаря;</w:t>
      </w:r>
    </w:p>
    <w:p w:rsidR="0059208B" w:rsidRPr="0059208B" w:rsidRDefault="0059208B" w:rsidP="0059208B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9208B">
        <w:rPr>
          <w:rFonts w:ascii="Times New Roman" w:hAnsi="Times New Roman"/>
          <w:sz w:val="24"/>
          <w:szCs w:val="24"/>
        </w:rPr>
        <w:t>формирование социально-жизненных компетенций;</w:t>
      </w:r>
    </w:p>
    <w:p w:rsidR="0059208B" w:rsidRPr="0059208B" w:rsidRDefault="0059208B" w:rsidP="0059208B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9208B">
        <w:rPr>
          <w:rFonts w:ascii="Times New Roman" w:hAnsi="Times New Roman"/>
          <w:sz w:val="24"/>
          <w:szCs w:val="24"/>
        </w:rPr>
        <w:t>формирование готовности к продолжению образования;</w:t>
      </w:r>
    </w:p>
    <w:p w:rsidR="0059208B" w:rsidRPr="0059208B" w:rsidRDefault="0059208B" w:rsidP="0059208B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lang w:val="x-none"/>
        </w:rPr>
      </w:pPr>
    </w:p>
    <w:p w:rsidR="0059208B" w:rsidRPr="0059208B" w:rsidRDefault="0059208B" w:rsidP="0059208B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lang w:val="x-none"/>
        </w:rPr>
      </w:pPr>
      <w:r w:rsidRPr="0059208B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Дифференцированную помощь для обучающихся: </w:t>
      </w:r>
    </w:p>
    <w:p w:rsidR="0059208B" w:rsidRPr="0059208B" w:rsidRDefault="0059208B" w:rsidP="0059208B">
      <w:pPr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x-none"/>
        </w:rPr>
      </w:pPr>
      <w:r w:rsidRPr="0059208B">
        <w:rPr>
          <w:rFonts w:ascii="Times New Roman" w:hAnsi="Times New Roman"/>
          <w:sz w:val="24"/>
          <w:szCs w:val="24"/>
          <w:lang w:val="x-none"/>
        </w:rPr>
        <w:t>инструкция учителя для освоения работы с материалом</w:t>
      </w:r>
      <w:r w:rsidRPr="0059208B">
        <w:rPr>
          <w:rFonts w:ascii="Times New Roman" w:hAnsi="Times New Roman"/>
          <w:sz w:val="24"/>
          <w:szCs w:val="24"/>
        </w:rPr>
        <w:t>;</w:t>
      </w:r>
    </w:p>
    <w:p w:rsidR="0059208B" w:rsidRPr="0059208B" w:rsidRDefault="0059208B" w:rsidP="0059208B">
      <w:pPr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x-none"/>
        </w:rPr>
      </w:pPr>
      <w:r w:rsidRPr="0059208B">
        <w:rPr>
          <w:rFonts w:ascii="Times New Roman" w:hAnsi="Times New Roman"/>
          <w:sz w:val="24"/>
          <w:szCs w:val="24"/>
          <w:lang w:val="x-none"/>
        </w:rPr>
        <w:t>переконструирование содержания учебного материала с ориентацией на зону ближайшего развития ученика</w:t>
      </w:r>
      <w:r w:rsidRPr="0059208B">
        <w:rPr>
          <w:rFonts w:ascii="Times New Roman" w:hAnsi="Times New Roman"/>
          <w:sz w:val="24"/>
          <w:szCs w:val="24"/>
        </w:rPr>
        <w:t>;</w:t>
      </w:r>
    </w:p>
    <w:p w:rsidR="0059208B" w:rsidRPr="0059208B" w:rsidRDefault="0059208B" w:rsidP="0059208B">
      <w:pPr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x-none"/>
        </w:rPr>
      </w:pPr>
      <w:r w:rsidRPr="0059208B">
        <w:rPr>
          <w:rFonts w:ascii="Times New Roman" w:hAnsi="Times New Roman"/>
          <w:sz w:val="24"/>
          <w:szCs w:val="24"/>
          <w:lang w:val="x-none"/>
        </w:rPr>
        <w:t>опора на жизненный опыт ребёнка</w:t>
      </w:r>
      <w:r w:rsidRPr="0059208B">
        <w:rPr>
          <w:rFonts w:ascii="Times New Roman" w:hAnsi="Times New Roman"/>
          <w:sz w:val="24"/>
          <w:szCs w:val="24"/>
        </w:rPr>
        <w:t>;</w:t>
      </w:r>
    </w:p>
    <w:p w:rsidR="0059208B" w:rsidRPr="0059208B" w:rsidRDefault="0059208B" w:rsidP="0059208B">
      <w:pPr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x-none"/>
        </w:rPr>
      </w:pPr>
      <w:r w:rsidRPr="0059208B">
        <w:rPr>
          <w:rFonts w:ascii="Times New Roman" w:hAnsi="Times New Roman"/>
          <w:sz w:val="24"/>
          <w:szCs w:val="24"/>
          <w:lang w:val="x-none"/>
        </w:rPr>
        <w:t>итог выступления обучающихся по алгоритму для обсуждения анализа ответа</w:t>
      </w:r>
      <w:r w:rsidRPr="0059208B">
        <w:rPr>
          <w:rFonts w:ascii="Times New Roman" w:hAnsi="Times New Roman"/>
          <w:sz w:val="24"/>
          <w:szCs w:val="24"/>
        </w:rPr>
        <w:t>;</w:t>
      </w:r>
    </w:p>
    <w:p w:rsidR="0059208B" w:rsidRPr="0059208B" w:rsidRDefault="0059208B" w:rsidP="0059208B">
      <w:pPr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x-none"/>
        </w:rPr>
      </w:pPr>
      <w:r w:rsidRPr="0059208B">
        <w:rPr>
          <w:rFonts w:ascii="Times New Roman" w:hAnsi="Times New Roman"/>
          <w:sz w:val="24"/>
          <w:szCs w:val="24"/>
          <w:lang w:val="x-none"/>
        </w:rPr>
        <w:t>включение разнообразных индивидуальных форм преподнесения заданий</w:t>
      </w:r>
      <w:r w:rsidRPr="0059208B">
        <w:rPr>
          <w:rFonts w:ascii="Times New Roman" w:hAnsi="Times New Roman"/>
          <w:sz w:val="24"/>
          <w:szCs w:val="24"/>
        </w:rPr>
        <w:t>;</w:t>
      </w:r>
    </w:p>
    <w:p w:rsidR="0059208B" w:rsidRPr="0059208B" w:rsidRDefault="0059208B" w:rsidP="0059208B">
      <w:pPr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x-none"/>
        </w:rPr>
      </w:pPr>
      <w:r w:rsidRPr="0059208B">
        <w:rPr>
          <w:rFonts w:ascii="Times New Roman" w:hAnsi="Times New Roman"/>
          <w:sz w:val="24"/>
          <w:szCs w:val="24"/>
          <w:lang w:val="x-none"/>
        </w:rPr>
        <w:lastRenderedPageBreak/>
        <w:t>использование более широкой натуральной наглядности, иллюстративной и словесной конкретизации общих положений большим количеством наглядных примеров и упражнений, дидактических материалов</w:t>
      </w:r>
      <w:r w:rsidRPr="0059208B">
        <w:rPr>
          <w:rFonts w:ascii="Times New Roman" w:hAnsi="Times New Roman"/>
          <w:sz w:val="24"/>
          <w:szCs w:val="24"/>
        </w:rPr>
        <w:t>;</w:t>
      </w:r>
    </w:p>
    <w:p w:rsidR="0059208B" w:rsidRPr="0059208B" w:rsidRDefault="0059208B" w:rsidP="0059208B">
      <w:pPr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x-none"/>
        </w:rPr>
      </w:pPr>
      <w:r w:rsidRPr="0059208B">
        <w:rPr>
          <w:rFonts w:ascii="Times New Roman" w:hAnsi="Times New Roman"/>
          <w:sz w:val="24"/>
          <w:szCs w:val="24"/>
          <w:lang w:val="x-none"/>
        </w:rPr>
        <w:t>использование при преобразовании извлеченной информации из учебника и дополнительных источников знаний опорной схемы алгоритма</w:t>
      </w:r>
      <w:r w:rsidRPr="0059208B">
        <w:rPr>
          <w:rFonts w:ascii="Times New Roman" w:hAnsi="Times New Roman"/>
          <w:sz w:val="24"/>
          <w:szCs w:val="24"/>
        </w:rPr>
        <w:t>;</w:t>
      </w:r>
      <w:r w:rsidRPr="0059208B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59208B" w:rsidRPr="0059208B" w:rsidRDefault="0059208B" w:rsidP="0059208B">
      <w:pPr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  <w:lang w:val="x-none" w:eastAsia="x-none"/>
        </w:rPr>
      </w:pPr>
      <w:r w:rsidRPr="0059208B">
        <w:rPr>
          <w:rFonts w:ascii="Times New Roman" w:hAnsi="Times New Roman"/>
          <w:sz w:val="24"/>
          <w:szCs w:val="24"/>
          <w:lang w:val="x-none"/>
        </w:rPr>
        <w:t>использование дифференцированных заданий по объему, уровню, видам предлагаемой помощи</w:t>
      </w:r>
      <w:r w:rsidRPr="0059208B">
        <w:rPr>
          <w:rFonts w:ascii="Times New Roman" w:hAnsi="Times New Roman"/>
          <w:sz w:val="24"/>
          <w:szCs w:val="24"/>
        </w:rPr>
        <w:t>.</w:t>
      </w:r>
      <w:r w:rsidRPr="0059208B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59208B" w:rsidRPr="0059208B" w:rsidRDefault="0059208B" w:rsidP="00A830C9">
      <w:pPr>
        <w:pStyle w:val="Default"/>
        <w:jc w:val="both"/>
        <w:rPr>
          <w:lang w:val="x-none"/>
        </w:rPr>
      </w:pPr>
    </w:p>
    <w:p w:rsidR="0059208B" w:rsidRDefault="0059208B" w:rsidP="00A830C9">
      <w:pPr>
        <w:pStyle w:val="Default"/>
        <w:jc w:val="both"/>
      </w:pPr>
    </w:p>
    <w:p w:rsidR="00A830C9" w:rsidRDefault="00A830C9" w:rsidP="009631C8">
      <w:pPr>
        <w:pStyle w:val="Default"/>
        <w:ind w:firstLine="360"/>
        <w:jc w:val="both"/>
      </w:pPr>
      <w:r>
        <w:t>Рабочая программа нацелена на достижение результатов ФГОС ООО: метапредметных, предметных, личностных результатов.</w:t>
      </w:r>
    </w:p>
    <w:p w:rsidR="00A830C9" w:rsidRDefault="00A830C9" w:rsidP="009631C8">
      <w:pPr>
        <w:pStyle w:val="Default"/>
        <w:ind w:firstLine="360"/>
        <w:jc w:val="both"/>
      </w:pPr>
      <w:r>
        <w:t>Учебный предмет «Музыка» на уровне основного общего образования опирается на межпредметные связи, в основе которых лежит обращение к таким предметам, как «История», «Литература», «Изобразительное искусство», что создает возможность прохождения тем по указанным учебным предметам.</w:t>
      </w:r>
    </w:p>
    <w:p w:rsidR="00A830C9" w:rsidRDefault="00A830C9" w:rsidP="009631C8">
      <w:pPr>
        <w:pStyle w:val="Default"/>
        <w:ind w:firstLine="360"/>
        <w:jc w:val="both"/>
      </w:pPr>
      <w:r>
        <w:t>Преемственность предполагает многократно повторяемый процесс «присвоения» лучших образцов музыкального искусства, расширяющий опыт интонационного восприятия от одной возрастной ступени к другой. Важно сохранять и обогащать музыкально-эстетический опыт, позволяющий осуществлять преемственность развития музыкальной культуры личности.</w:t>
      </w:r>
    </w:p>
    <w:p w:rsidR="00A53428" w:rsidRDefault="00A53428" w:rsidP="00A830C9">
      <w:pPr>
        <w:pStyle w:val="Default"/>
        <w:jc w:val="both"/>
      </w:pPr>
    </w:p>
    <w:p w:rsidR="00A830C9" w:rsidRPr="00600E4E" w:rsidRDefault="00A830C9" w:rsidP="00A830C9">
      <w:pPr>
        <w:pStyle w:val="Default"/>
        <w:jc w:val="both"/>
      </w:pPr>
      <w:r>
        <w:t xml:space="preserve">Программа составлена для обучающихся </w:t>
      </w:r>
      <w:r w:rsidR="003F09B5">
        <w:t>8</w:t>
      </w:r>
      <w:r>
        <w:t xml:space="preserve"> классов, рассчитана на </w:t>
      </w:r>
      <w:r w:rsidR="00A53428">
        <w:t>1</w:t>
      </w:r>
      <w:r>
        <w:t xml:space="preserve"> года обучения в объёме </w:t>
      </w:r>
      <w:r w:rsidR="00A53428">
        <w:t>34 часа</w:t>
      </w:r>
      <w:r>
        <w:t>.</w:t>
      </w:r>
    </w:p>
    <w:p w:rsidR="00A830C9" w:rsidRDefault="000D1BBB" w:rsidP="000D1B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D1BBB">
        <w:rPr>
          <w:rFonts w:ascii="Times New Roman" w:hAnsi="Times New Roman"/>
          <w:b/>
          <w:bCs/>
          <w:color w:val="000000"/>
          <w:sz w:val="24"/>
          <w:szCs w:val="24"/>
        </w:rPr>
        <w:t>УМК обучающихся:</w:t>
      </w:r>
    </w:p>
    <w:p w:rsidR="00395E3B" w:rsidRPr="000D1BBB" w:rsidRDefault="000D1BBB" w:rsidP="00E326AF">
      <w:pPr>
        <w:autoSpaceDE w:val="0"/>
        <w:autoSpaceDN w:val="0"/>
        <w:adjustRightInd w:val="0"/>
        <w:ind w:firstLine="708"/>
        <w:rPr>
          <w:rFonts w:ascii="NewtonCSanPin-Bold" w:hAnsi="NewtonCSanPin-Bold" w:cs="NewtonCSanPin-Bold"/>
          <w:b/>
          <w:bCs/>
          <w:color w:val="000000"/>
          <w:sz w:val="19"/>
          <w:szCs w:val="21"/>
        </w:rPr>
      </w:pPr>
      <w:r w:rsidRPr="000D1BBB">
        <w:rPr>
          <w:rFonts w:ascii="Times New Roman" w:eastAsiaTheme="minorHAnsi" w:hAnsi="Times New Roman"/>
          <w:color w:val="00000A"/>
          <w:sz w:val="24"/>
          <w:szCs w:val="28"/>
          <w:lang w:eastAsia="en-US"/>
        </w:rPr>
        <w:t xml:space="preserve">«Музыка», </w:t>
      </w:r>
      <w:r w:rsidR="003F09B5">
        <w:rPr>
          <w:rFonts w:ascii="Times New Roman" w:eastAsiaTheme="minorHAnsi" w:hAnsi="Times New Roman"/>
          <w:color w:val="00000A"/>
          <w:sz w:val="24"/>
          <w:szCs w:val="28"/>
          <w:lang w:eastAsia="en-US"/>
        </w:rPr>
        <w:t>8</w:t>
      </w:r>
      <w:r w:rsidRPr="000D1BBB">
        <w:rPr>
          <w:rFonts w:ascii="Times New Roman" w:eastAsiaTheme="minorHAnsi" w:hAnsi="Times New Roman"/>
          <w:color w:val="00000A"/>
          <w:sz w:val="24"/>
          <w:szCs w:val="28"/>
          <w:lang w:eastAsia="en-US"/>
        </w:rPr>
        <w:t xml:space="preserve"> класс Учебник для общеобразовательных учреждений. ФГОС.Авторы: Е.Д.Критская, Г.П.Сергеева, Т.С.Шмагина. Издательство</w:t>
      </w:r>
      <w:r>
        <w:rPr>
          <w:rFonts w:ascii="Times New Roman" w:eastAsiaTheme="minorHAnsi" w:hAnsi="Times New Roman"/>
          <w:color w:val="00000A"/>
          <w:sz w:val="24"/>
          <w:szCs w:val="28"/>
          <w:lang w:eastAsia="en-US"/>
        </w:rPr>
        <w:t xml:space="preserve"> </w:t>
      </w:r>
      <w:r w:rsidRPr="000D1BBB">
        <w:rPr>
          <w:rFonts w:ascii="Times New Roman" w:eastAsiaTheme="minorHAnsi" w:hAnsi="Times New Roman"/>
          <w:color w:val="00000A"/>
          <w:sz w:val="24"/>
          <w:szCs w:val="28"/>
          <w:lang w:eastAsia="en-US"/>
        </w:rPr>
        <w:t>«Просвещение», 2014г. 4-е издание</w:t>
      </w:r>
    </w:p>
    <w:p w:rsidR="00E20116" w:rsidRPr="00E20116" w:rsidRDefault="00E20116" w:rsidP="00815D43">
      <w:pPr>
        <w:pStyle w:val="2"/>
        <w:keepLines w:val="0"/>
        <w:numPr>
          <w:ilvl w:val="0"/>
          <w:numId w:val="4"/>
        </w:numPr>
        <w:spacing w:before="240" w:line="240" w:lineRule="auto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4"/>
        </w:rPr>
      </w:pPr>
      <w:bookmarkStart w:id="1" w:name="_Toc364013603"/>
      <w:r w:rsidRPr="00E20116">
        <w:rPr>
          <w:rFonts w:ascii="Times New Roman" w:eastAsia="Calibri" w:hAnsi="Times New Roman" w:cs="Times New Roman"/>
          <w:b/>
          <w:bCs/>
          <w:color w:val="auto"/>
          <w:sz w:val="28"/>
          <w:szCs w:val="24"/>
        </w:rPr>
        <w:t xml:space="preserve">Планируемые </w:t>
      </w:r>
      <w:r w:rsidRPr="00E20116">
        <w:rPr>
          <w:rFonts w:ascii="Times New Roman" w:eastAsia="Calibri" w:hAnsi="Times New Roman" w:cs="Times New Roman"/>
          <w:b/>
          <w:bCs/>
          <w:color w:val="auto"/>
          <w:sz w:val="28"/>
          <w:szCs w:val="24"/>
          <w:lang w:val="x-none"/>
        </w:rPr>
        <w:t xml:space="preserve">результаты </w:t>
      </w:r>
      <w:bookmarkEnd w:id="1"/>
      <w:r w:rsidRPr="00E20116">
        <w:rPr>
          <w:rFonts w:ascii="Times New Roman" w:eastAsia="Calibri" w:hAnsi="Times New Roman" w:cs="Times New Roman"/>
          <w:b/>
          <w:bCs/>
          <w:color w:val="auto"/>
          <w:sz w:val="28"/>
          <w:szCs w:val="24"/>
        </w:rPr>
        <w:t>освоения учебного предмета</w:t>
      </w:r>
    </w:p>
    <w:p w:rsidR="00815D43" w:rsidRDefault="00815D43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b/>
          <w:sz w:val="24"/>
          <w:szCs w:val="24"/>
          <w:lang w:val="ru-RU"/>
        </w:rPr>
      </w:pPr>
    </w:p>
    <w:p w:rsidR="00E326AF" w:rsidRPr="00EE15A1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b/>
          <w:sz w:val="24"/>
          <w:szCs w:val="24"/>
          <w:lang w:val="ru-RU"/>
        </w:rPr>
      </w:pPr>
      <w:r w:rsidRPr="00EE15A1">
        <w:rPr>
          <w:rStyle w:val="CharacterStyle1"/>
          <w:rFonts w:ascii="Times New Roman" w:hAnsi="Times New Roman" w:cs="Times New Roman"/>
          <w:b/>
          <w:sz w:val="24"/>
          <w:szCs w:val="24"/>
          <w:lang w:val="ru-RU"/>
        </w:rPr>
        <w:t>Личностные: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1.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человечества.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2. Готовность и способность обучающихся к саморазвитию и самообразованию на основе мотивации к обучению и познанию;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3.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поведении; сформированность ответственного отношения к учению; уважительного отношения к труду. Осознание значения семьи в жизни человека и общества, принятие ценности семейной жизни.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4.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5.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</w:t>
      </w:r>
      <w:r w:rsidR="00EE15A1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 xml:space="preserve">); 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 xml:space="preserve">6. Сформированность </w:t>
      </w:r>
      <w:r w:rsidR="00222492"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основ художественной культуры,</w:t>
      </w: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 xml:space="preserve"> обучающихся как части их общей духовной культуры, как особого способа познания жизни и средства организации общения;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7. Сформированность основ экологической культуры, соответствующей современному уровню экологического мышления.</w:t>
      </w:r>
    </w:p>
    <w:p w:rsidR="00E326AF" w:rsidRPr="00EE15A1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b/>
          <w:sz w:val="24"/>
          <w:szCs w:val="24"/>
          <w:lang w:val="ru-RU"/>
        </w:rPr>
      </w:pPr>
      <w:r w:rsidRPr="00EE15A1">
        <w:rPr>
          <w:rStyle w:val="CharacterStyle1"/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результаты: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lastRenderedPageBreak/>
        <w:t>Регулятивные УУД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1.Умение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анализировать существующие и планировать будущие образовательные результаты;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идентифицировать собственные проблемы и определять главную проблему;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выдвигать версии решения проблемы, формулировать гипотезы, предвосхищать конечный результат;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ставить цель деятельности на основе определенной проблемы и существующих возможностей;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формулировать учебные задачи как шаги достижения поставленной цели деятельности;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2.Умение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определять необходимые действие(я) в соответствии с учебной и познавательной задачей и составлять алгоритм их выполнения;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обосновывать и осуществлять выбор наиболее эффективных способов решения учебных и познавательных задач;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определять/находить, в том числе из предложенных вариантов, условия для выполнения учебной и познавательной задачи;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выбирать из предложенных вариантов и самостоятельно искать средства/ресурсы для решения задачи/достижения цели;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составлять план решения проблемы (выполнения проекта, проведения исследования);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определять потенциальные затруднения при решении учебной и познавательной задачи и находить средства для их устранения;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3.Умение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систематизировать (в том числе выбирать приоритетные) критерии планируемых результатов и оценки своей деятельности;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оценивать свою деятельность, аргументируя причины достижения или отсутствия планируемого результата;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сверять свои действия с целью и, при необходимости, исправлять ошибки самостоятельно.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4.Умение оценивать правильность выполнения учебной задачи, собственные возможности ее решения. Обучающийся сможет: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lastRenderedPageBreak/>
        <w:t>· определять критерии правильности (корректности) выполнения учебной задачи;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анализировать и обосновывать применение соответствующего инструментария для выполнения учебной задачи;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фиксировать и анализировать динамику собственных образовательных результатов.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5.Владение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соотносить реальные и планируемые результаты индивидуальной образовательной деятельности и делать выводы;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принимать решение в учебной ситуации и нести за него ответственность;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самостоятельно определять причины своего успеха или неуспеха и находить способы выхода из ситуации неуспеха;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E326AF" w:rsidRPr="00EE15A1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b/>
          <w:sz w:val="24"/>
          <w:szCs w:val="24"/>
          <w:lang w:val="ru-RU"/>
        </w:rPr>
      </w:pPr>
      <w:r w:rsidRPr="00EE15A1">
        <w:rPr>
          <w:rStyle w:val="CharacterStyle1"/>
          <w:rFonts w:ascii="Times New Roman" w:hAnsi="Times New Roman" w:cs="Times New Roman"/>
          <w:b/>
          <w:sz w:val="24"/>
          <w:szCs w:val="24"/>
          <w:lang w:val="ru-RU"/>
        </w:rPr>
        <w:t>Познавательные УУД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6.Умение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подбирать слова, соподчиненные ключевому слову, определяющие его признаки и свойства;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выстраивать логическую цепочку, состоящую из ключевого слова и соподчиненных ему слов;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выделять общий признак двух или нескольких предметов или явлений и объяснять их сходство;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объединять предметы и явления в группы по определенным признакам, сравнивать, классифицировать и обобщать факты и явления;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выделять явление из общего ряда других явлений;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строить рассуждение от общих закономерностей к частным явлениям и от частных явлений к общим закономерностям;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строить рассуждение на основе сравнения предметов и явлений, выделяя при этом общие признаки;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излагать полученную информацию, интерпретируя ее в контексте решаемой задачи;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вербализовать эмоциональное впечатление, оказанное на него источником;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 xml:space="preserve">7.Умение создавать, применять и преобразовывать знаки и символы, модели и схемы для </w:t>
      </w: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lastRenderedPageBreak/>
        <w:t>решения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учебных и познавательных задач. Обучающийся сможет: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обозначать символом и знаком предмет и/или явление;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определять логические связи между предметами и/или явлениями, обозначать данные логические связи с помощью знаков в схеме;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создавать абстрактный или реальный образ предмета и/или явления;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строить модель/схему на основе условий задачи и/или способа ее решения;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преобразовывать модели с целью выявления общих законов, определяющих данную предметную область;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строить доказательство: прямое, косвенное, от противного;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8.Смысловое чтение. Обучающийся сможет: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находить в тексте требуемую информацию (в соответствии с целями своей деятельности);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ориентироваться в содержании текста, понимать целостный смысл текста, структурировать текст;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устанавливать взаимосвязь описанных в тексте событий, явлений, процессов;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резюмировать главную идею текста;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критически оценивать содержание и форму текста.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9.Формирование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определять свое отношение к природной среде;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анализировать влияние экологических факторов на среду обитания живых организмов;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проводить причинный и вероятностный анализ экологических ситуаций;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прогнозировать изменения ситуации при смене действия одного фактора на действие другого фактора;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распространять экологические знания и участвовать в практических делах по защите окружающей среды;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выражать свое отношение к природе через рисунки, сочинения, модели, проектные работы.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определять необходимые ключевые поисковые слова и запросы;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осуществлять взаимодействие с электронными поисковыми системами, словарями;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формировать множественную выборку из поисковых источников для объективизации результатов поиска;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соотносить полученные результаты поиска со своей деятельностью.</w:t>
      </w:r>
    </w:p>
    <w:p w:rsidR="00E326AF" w:rsidRPr="00EE15A1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b/>
          <w:sz w:val="24"/>
          <w:szCs w:val="24"/>
          <w:lang w:val="ru-RU"/>
        </w:rPr>
      </w:pPr>
      <w:r w:rsidRPr="00EE15A1">
        <w:rPr>
          <w:rStyle w:val="CharacterStyle1"/>
          <w:rFonts w:ascii="Times New Roman" w:hAnsi="Times New Roman" w:cs="Times New Roman"/>
          <w:b/>
          <w:sz w:val="24"/>
          <w:szCs w:val="24"/>
          <w:lang w:val="ru-RU"/>
        </w:rPr>
        <w:t>Коммуникативные УУД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11.Умение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- определять возможные роли в совместной деятельности;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lastRenderedPageBreak/>
        <w:t>- играть определенную роль в совместной деятельности;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- 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- определять свои действия и действия партнера, которые способствовали или препятствовали продуктивной коммуникации;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- строить позитивные отношения в процессе учебной и познавательной деятельности;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- 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- предлагать альтернативное решение в конфликтной ситуации;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- выделять общую точку зрения в дискуссии;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- договариваться о правилах и вопросах для обсуждения в соответствии с поставленной перед группой задачей;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- 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12.Умение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определять задачу коммуникации и в соответствии с ней отбирать речевые средства;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отбирать и использовать речевые средства в процессе коммуникации с другими людьми (диалог в паре, в малой группе и т. д.);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представлять в устной или письменной форме развернутый план собственной деятельности;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соблюдать нормы публичной речи, регламент в монологе и дискуссии в соответствии с коммуникативной задачей;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высказывать и обосновывать мнение (суждение) и запрашивать мнение партнера в рамках диалога;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принимать решение в ходе диалога и согласовывать его с собеседником;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использовать вербальные средства (средства логической связи) для выделения смысловых блоков своего выступления;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использовать невербальные средства или наглядные материалы, подготовленные/отобранные под руководством учителя;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13.Формирование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выделять информационный аспект задачи, оперировать данными, использовать модель решения задачи;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E326AF" w:rsidRP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использовать информацию с учетом этических и правовых норм;</w:t>
      </w:r>
    </w:p>
    <w:p w:rsidR="00E326AF" w:rsidRDefault="00E326AF" w:rsidP="00E326AF">
      <w:pPr>
        <w:pStyle w:val="Style1"/>
        <w:ind w:firstLine="567"/>
        <w:jc w:val="both"/>
        <w:rPr>
          <w:rStyle w:val="CharacterStyle1"/>
          <w:rFonts w:ascii="Times New Roman" w:hAnsi="Times New Roman" w:cs="Times New Roman"/>
          <w:sz w:val="24"/>
          <w:szCs w:val="24"/>
          <w:lang w:val="ru-RU"/>
        </w:rPr>
      </w:pPr>
      <w:r w:rsidRPr="00E326AF">
        <w:rPr>
          <w:rStyle w:val="CharacterStyle1"/>
          <w:rFonts w:ascii="Times New Roman" w:hAnsi="Times New Roman" w:cs="Times New Roman"/>
          <w:sz w:val="24"/>
          <w:szCs w:val="24"/>
          <w:lang w:val="ru-RU"/>
        </w:rPr>
        <w:t>· 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840BAC" w:rsidRDefault="00840BAC" w:rsidP="00840BAC">
      <w:pPr>
        <w:pStyle w:val="Style1"/>
        <w:jc w:val="center"/>
        <w:rPr>
          <w:rStyle w:val="CharacterStyle1"/>
          <w:spacing w:val="28"/>
          <w:sz w:val="26"/>
          <w:szCs w:val="26"/>
          <w:lang w:val="ru-RU"/>
        </w:rPr>
      </w:pPr>
    </w:p>
    <w:p w:rsidR="00840BAC" w:rsidRPr="0069057F" w:rsidRDefault="00E20116" w:rsidP="0069057F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057F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C70C4B" w:rsidRPr="00245790" w:rsidRDefault="00C70C4B" w:rsidP="0069057F">
      <w:pPr>
        <w:pStyle w:val="Style2"/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45790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Особенности</w:t>
      </w:r>
      <w:r w:rsidR="002457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драматургии сценической музыки</w:t>
      </w:r>
      <w:r w:rsidR="00815D4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C70C4B" w:rsidRPr="00C70C4B" w:rsidRDefault="00AB7C36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Классика и современность</w:t>
      </w:r>
      <w:r w:rsidR="00C70C4B" w:rsidRPr="00C70C4B">
        <w:rPr>
          <w:rFonts w:ascii="Times New Roman" w:hAnsi="Times New Roman" w:cs="Times New Roman"/>
          <w:sz w:val="24"/>
          <w:szCs w:val="24"/>
          <w:lang w:val="ru-RU"/>
        </w:rPr>
        <w:t xml:space="preserve"> Значение слова «классика». Понятие «классическая музыка», классика жанра, стиль. Разновидности стилей. Интерпретация и обработка классической музыки прошлого. </w:t>
      </w:r>
      <w:r w:rsidR="0069057F" w:rsidRPr="00C70C4B">
        <w:rPr>
          <w:rFonts w:ascii="Times New Roman" w:hAnsi="Times New Roman" w:cs="Times New Roman"/>
          <w:sz w:val="24"/>
          <w:szCs w:val="24"/>
          <w:lang w:val="ru-RU"/>
        </w:rPr>
        <w:t>Классика — это</w:t>
      </w:r>
      <w:r w:rsidR="00C70C4B" w:rsidRPr="00C70C4B">
        <w:rPr>
          <w:rFonts w:ascii="Times New Roman" w:hAnsi="Times New Roman" w:cs="Times New Roman"/>
          <w:sz w:val="24"/>
          <w:szCs w:val="24"/>
          <w:lang w:val="ru-RU"/>
        </w:rPr>
        <w:t xml:space="preserve"> тот опыт, который донесли до нас великие мыслители-художники прошлого. Произведения искусства всегда передают отношение автора к жизни.</w:t>
      </w:r>
    </w:p>
    <w:p w:rsidR="00C70C4B" w:rsidRPr="00245790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45790">
        <w:rPr>
          <w:rFonts w:ascii="Times New Roman" w:hAnsi="Times New Roman" w:cs="Times New Roman"/>
          <w:b/>
          <w:sz w:val="24"/>
          <w:szCs w:val="24"/>
          <w:lang w:val="ru-RU"/>
        </w:rPr>
        <w:t>В м</w:t>
      </w:r>
      <w:r w:rsidR="00AB7C36">
        <w:rPr>
          <w:rFonts w:ascii="Times New Roman" w:hAnsi="Times New Roman" w:cs="Times New Roman"/>
          <w:b/>
          <w:sz w:val="24"/>
          <w:szCs w:val="24"/>
          <w:lang w:val="ru-RU"/>
        </w:rPr>
        <w:t>узыкальном театре. Опера</w:t>
      </w:r>
    </w:p>
    <w:p w:rsidR="00C70C4B" w:rsidRPr="00C70C4B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70C4B">
        <w:rPr>
          <w:rFonts w:ascii="Times New Roman" w:hAnsi="Times New Roman" w:cs="Times New Roman"/>
          <w:sz w:val="24"/>
          <w:szCs w:val="24"/>
          <w:lang w:val="ru-RU"/>
        </w:rPr>
        <w:t xml:space="preserve">Расширение и углубление </w:t>
      </w:r>
      <w:r w:rsidR="00AB7C36" w:rsidRPr="00C70C4B">
        <w:rPr>
          <w:rFonts w:ascii="Times New Roman" w:hAnsi="Times New Roman" w:cs="Times New Roman"/>
          <w:sz w:val="24"/>
          <w:szCs w:val="24"/>
          <w:lang w:val="ru-RU"/>
        </w:rPr>
        <w:t>знаний,</w:t>
      </w:r>
      <w:r w:rsidRPr="00C70C4B">
        <w:rPr>
          <w:rFonts w:ascii="Times New Roman" w:hAnsi="Times New Roman" w:cs="Times New Roman"/>
          <w:sz w:val="24"/>
          <w:szCs w:val="24"/>
          <w:lang w:val="ru-RU"/>
        </w:rPr>
        <w:t xml:space="preserve"> учащихся об оперном спектакле, понимание его драматургии на основе взаимозависимости и взаимодействия явлений и событий, переданных интонационным языком музыки. Формы музыкальной драматургии в опере. Синтез искусств в опере. Глинка – первый русский композитор мирового значения, </w:t>
      </w:r>
      <w:r w:rsidR="00046DC6" w:rsidRPr="00C70C4B">
        <w:rPr>
          <w:rFonts w:ascii="Times New Roman" w:hAnsi="Times New Roman" w:cs="Times New Roman"/>
          <w:sz w:val="24"/>
          <w:szCs w:val="24"/>
          <w:lang w:val="ru-RU"/>
        </w:rPr>
        <w:t>симфонический</w:t>
      </w:r>
      <w:r w:rsidRPr="00C70C4B">
        <w:rPr>
          <w:rFonts w:ascii="Times New Roman" w:hAnsi="Times New Roman" w:cs="Times New Roman"/>
          <w:sz w:val="24"/>
          <w:szCs w:val="24"/>
          <w:lang w:val="ru-RU"/>
        </w:rPr>
        <w:t xml:space="preserve"> - образный тип музыки, идейность оперы: народ – единая великая личность, сплочённая одним чувством, одной волей.</w:t>
      </w:r>
    </w:p>
    <w:p w:rsidR="00C70C4B" w:rsidRPr="00C70C4B" w:rsidRDefault="00AB7C36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Опера М.И.</w:t>
      </w:r>
      <w:r w:rsidR="00046DC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Глинки «Князь Игорь»</w:t>
      </w:r>
      <w:r w:rsidR="00C70C4B" w:rsidRPr="00C70C4B">
        <w:rPr>
          <w:rFonts w:ascii="Times New Roman" w:hAnsi="Times New Roman" w:cs="Times New Roman"/>
          <w:sz w:val="24"/>
          <w:szCs w:val="24"/>
          <w:lang w:val="ru-RU"/>
        </w:rPr>
        <w:t xml:space="preserve"> Опера А.П.</w:t>
      </w:r>
      <w:r w:rsidR="00046D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70C4B" w:rsidRPr="00C70C4B">
        <w:rPr>
          <w:rFonts w:ascii="Times New Roman" w:hAnsi="Times New Roman" w:cs="Times New Roman"/>
          <w:sz w:val="24"/>
          <w:szCs w:val="24"/>
          <w:lang w:val="ru-RU"/>
        </w:rPr>
        <w:t xml:space="preserve">Бородина «Князь Игорь» Обобщение </w:t>
      </w:r>
      <w:r w:rsidR="00046DC6" w:rsidRPr="00C70C4B">
        <w:rPr>
          <w:rFonts w:ascii="Times New Roman" w:hAnsi="Times New Roman" w:cs="Times New Roman"/>
          <w:sz w:val="24"/>
          <w:szCs w:val="24"/>
          <w:lang w:val="ru-RU"/>
        </w:rPr>
        <w:t>представлений,</w:t>
      </w:r>
      <w:r w:rsidR="00C70C4B" w:rsidRPr="00C70C4B">
        <w:rPr>
          <w:rFonts w:ascii="Times New Roman" w:hAnsi="Times New Roman" w:cs="Times New Roman"/>
          <w:sz w:val="24"/>
          <w:szCs w:val="24"/>
          <w:lang w:val="ru-RU"/>
        </w:rPr>
        <w:t xml:space="preserve"> учащихся о жанре эпической оперы, усвоение принципов драматургического развития на основе знакомства с музыкальными характеристиками её героев (сольными и хоровыми). Продолжать знакомить учащихся с героическими образами русской истории.</w:t>
      </w:r>
    </w:p>
    <w:p w:rsidR="00C70C4B" w:rsidRPr="00245790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45790">
        <w:rPr>
          <w:rFonts w:ascii="Times New Roman" w:hAnsi="Times New Roman" w:cs="Times New Roman"/>
          <w:b/>
          <w:sz w:val="24"/>
          <w:szCs w:val="24"/>
          <w:lang w:val="ru-RU"/>
        </w:rPr>
        <w:t>В музыкальном театре. Балет.</w:t>
      </w:r>
      <w:r w:rsidR="00AB7C3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Балет Б.И.</w:t>
      </w:r>
      <w:r w:rsidR="00046DC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B7C36">
        <w:rPr>
          <w:rFonts w:ascii="Times New Roman" w:hAnsi="Times New Roman" w:cs="Times New Roman"/>
          <w:b/>
          <w:sz w:val="24"/>
          <w:szCs w:val="24"/>
          <w:lang w:val="ru-RU"/>
        </w:rPr>
        <w:t>Тищенко «Ярославна»</w:t>
      </w:r>
    </w:p>
    <w:p w:rsidR="00C70C4B" w:rsidRPr="00C70C4B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70C4B">
        <w:rPr>
          <w:rFonts w:ascii="Times New Roman" w:hAnsi="Times New Roman" w:cs="Times New Roman"/>
          <w:sz w:val="24"/>
          <w:szCs w:val="24"/>
          <w:lang w:val="ru-RU"/>
        </w:rPr>
        <w:t xml:space="preserve">Актуализировать </w:t>
      </w:r>
      <w:r w:rsidR="00AB7C36" w:rsidRPr="00C70C4B">
        <w:rPr>
          <w:rFonts w:ascii="Times New Roman" w:hAnsi="Times New Roman" w:cs="Times New Roman"/>
          <w:sz w:val="24"/>
          <w:szCs w:val="24"/>
          <w:lang w:val="ru-RU"/>
        </w:rPr>
        <w:t>знания,</w:t>
      </w:r>
      <w:r w:rsidRPr="00C70C4B">
        <w:rPr>
          <w:rFonts w:ascii="Times New Roman" w:hAnsi="Times New Roman" w:cs="Times New Roman"/>
          <w:sz w:val="24"/>
          <w:szCs w:val="24"/>
          <w:lang w:val="ru-RU"/>
        </w:rPr>
        <w:t xml:space="preserve"> учащихся о балете на знакомом им музыкальном материале, раскрыть особенности драматургического развития образов на основе контраста, сопоставления. Формы музыкальной драматургии в балете: классические и характерные танцы, действенные эпизоды, хореографические ансамбли. Основа драматургического развития в балете - идея поиска ответов на вечные вопросы жизни. Значение синтеза различных искусств в балете.</w:t>
      </w:r>
    </w:p>
    <w:p w:rsidR="00C70C4B" w:rsidRPr="00DA292A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A292A">
        <w:rPr>
          <w:rFonts w:ascii="Times New Roman" w:hAnsi="Times New Roman" w:cs="Times New Roman"/>
          <w:b/>
          <w:sz w:val="24"/>
          <w:szCs w:val="24"/>
          <w:lang w:val="ru-RU"/>
        </w:rPr>
        <w:t>Ге</w:t>
      </w:r>
      <w:r w:rsidR="00AB7C36">
        <w:rPr>
          <w:rFonts w:ascii="Times New Roman" w:hAnsi="Times New Roman" w:cs="Times New Roman"/>
          <w:b/>
          <w:sz w:val="24"/>
          <w:szCs w:val="24"/>
          <w:lang w:val="ru-RU"/>
        </w:rPr>
        <w:t>роическая тема в русской музыке</w:t>
      </w:r>
    </w:p>
    <w:p w:rsidR="00C70C4B" w:rsidRPr="00C70C4B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70C4B">
        <w:rPr>
          <w:rFonts w:ascii="Times New Roman" w:hAnsi="Times New Roman" w:cs="Times New Roman"/>
          <w:sz w:val="24"/>
          <w:szCs w:val="24"/>
          <w:lang w:val="ru-RU"/>
        </w:rPr>
        <w:t xml:space="preserve">Обобщить особенности драматургии разных жанров музыки героико-патриотического, эпического характера. Развивать ассоциативно-образное мышление учащихся, актуализация </w:t>
      </w:r>
      <w:r w:rsidR="00AB7C36" w:rsidRPr="00C70C4B">
        <w:rPr>
          <w:rFonts w:ascii="Times New Roman" w:hAnsi="Times New Roman" w:cs="Times New Roman"/>
          <w:sz w:val="24"/>
          <w:szCs w:val="24"/>
          <w:lang w:val="ru-RU"/>
        </w:rPr>
        <w:t>знаний,</w:t>
      </w:r>
      <w:r w:rsidRPr="00C70C4B">
        <w:rPr>
          <w:rFonts w:ascii="Times New Roman" w:hAnsi="Times New Roman" w:cs="Times New Roman"/>
          <w:sz w:val="24"/>
          <w:szCs w:val="24"/>
          <w:lang w:val="ru-RU"/>
        </w:rPr>
        <w:t xml:space="preserve"> учащихся о том, как историческое прошлое Родины находит отражение в художественных образах живописи, скульптуры, архитектуры; расширение интонационного тезауруса в процессе подбора музыкального (и литературного) ряда к произведениям изобразительного искусства.</w:t>
      </w:r>
    </w:p>
    <w:p w:rsidR="00C70C4B" w:rsidRPr="00C70C4B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A292A">
        <w:rPr>
          <w:rFonts w:ascii="Times New Roman" w:hAnsi="Times New Roman" w:cs="Times New Roman"/>
          <w:b/>
          <w:sz w:val="24"/>
          <w:szCs w:val="24"/>
          <w:lang w:val="ru-RU"/>
        </w:rPr>
        <w:t>В музыкальном т</w:t>
      </w:r>
      <w:r w:rsidR="00AB7C36">
        <w:rPr>
          <w:rFonts w:ascii="Times New Roman" w:hAnsi="Times New Roman" w:cs="Times New Roman"/>
          <w:b/>
          <w:sz w:val="24"/>
          <w:szCs w:val="24"/>
          <w:lang w:val="ru-RU"/>
        </w:rPr>
        <w:t>еатре</w:t>
      </w:r>
      <w:r w:rsidRPr="00C70C4B">
        <w:rPr>
          <w:rFonts w:ascii="Times New Roman" w:hAnsi="Times New Roman" w:cs="Times New Roman"/>
          <w:sz w:val="24"/>
          <w:szCs w:val="24"/>
          <w:lang w:val="ru-RU"/>
        </w:rPr>
        <w:t xml:space="preserve"> Мой народ - американцы. Порги и Бесс. Первая американская национальная опера. Развитие традиций оперного </w:t>
      </w:r>
      <w:r w:rsidR="00AB7C36" w:rsidRPr="00C70C4B">
        <w:rPr>
          <w:rFonts w:ascii="Times New Roman" w:hAnsi="Times New Roman" w:cs="Times New Roman"/>
          <w:sz w:val="24"/>
          <w:szCs w:val="24"/>
          <w:lang w:val="ru-RU"/>
        </w:rPr>
        <w:t>спектакля.</w:t>
      </w:r>
    </w:p>
    <w:p w:rsidR="00C70C4B" w:rsidRPr="00DA292A" w:rsidRDefault="00AB7C36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«Опера Ж.</w:t>
      </w:r>
      <w:r w:rsidR="00046DC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Бизе «Кармен»</w:t>
      </w:r>
    </w:p>
    <w:p w:rsidR="00C70C4B" w:rsidRPr="00C70C4B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70C4B">
        <w:rPr>
          <w:rFonts w:ascii="Times New Roman" w:hAnsi="Times New Roman" w:cs="Times New Roman"/>
          <w:sz w:val="24"/>
          <w:szCs w:val="24"/>
          <w:lang w:val="ru-RU"/>
        </w:rPr>
        <w:t>Опера «Кармен» – музыкальная драма, цель которой - выражение сложных эмоциональных состояний, коллизий, событий. Образы главных героев, роль народных сцен.</w:t>
      </w:r>
    </w:p>
    <w:p w:rsidR="00C70C4B" w:rsidRPr="00DA292A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A292A">
        <w:rPr>
          <w:rFonts w:ascii="Times New Roman" w:hAnsi="Times New Roman" w:cs="Times New Roman"/>
          <w:b/>
          <w:sz w:val="24"/>
          <w:szCs w:val="24"/>
          <w:lang w:val="ru-RU"/>
        </w:rPr>
        <w:t>«Балет Р.К.</w:t>
      </w:r>
      <w:r w:rsidR="00046DC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DA292A">
        <w:rPr>
          <w:rFonts w:ascii="Times New Roman" w:hAnsi="Times New Roman" w:cs="Times New Roman"/>
          <w:b/>
          <w:sz w:val="24"/>
          <w:szCs w:val="24"/>
          <w:lang w:val="ru-RU"/>
        </w:rPr>
        <w:t>Щедрина</w:t>
      </w:r>
      <w:r w:rsidR="00AB7C3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«Кармен - сюита»</w:t>
      </w:r>
    </w:p>
    <w:p w:rsidR="00C70C4B" w:rsidRPr="00C70C4B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70C4B">
        <w:rPr>
          <w:rFonts w:ascii="Times New Roman" w:hAnsi="Times New Roman" w:cs="Times New Roman"/>
          <w:sz w:val="24"/>
          <w:szCs w:val="24"/>
          <w:lang w:val="ru-RU"/>
        </w:rPr>
        <w:t>Раскрыть особенности музыкальной драматургии балета Р.</w:t>
      </w:r>
      <w:r w:rsidR="00046D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0C4B">
        <w:rPr>
          <w:rFonts w:ascii="Times New Roman" w:hAnsi="Times New Roman" w:cs="Times New Roman"/>
          <w:sz w:val="24"/>
          <w:szCs w:val="24"/>
          <w:lang w:val="ru-RU"/>
        </w:rPr>
        <w:t>Щедрина как симфонического способа прочтения литературного сюжета на основе музыки Ж.</w:t>
      </w:r>
      <w:r w:rsidR="00046D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0C4B">
        <w:rPr>
          <w:rFonts w:ascii="Times New Roman" w:hAnsi="Times New Roman" w:cs="Times New Roman"/>
          <w:sz w:val="24"/>
          <w:szCs w:val="24"/>
          <w:lang w:val="ru-RU"/>
        </w:rPr>
        <w:t>Бизе; выяснение вопроса о современности, затронутой в музыке темы любви и свободы. Сопоставление фрагментов оперы и балета, проследить трансформацию тем главных героев в балете. Драматургическая кульминация балета, проблема типов музыкальной драматургии.</w:t>
      </w:r>
    </w:p>
    <w:p w:rsidR="00C70C4B" w:rsidRPr="00DA292A" w:rsidRDefault="00AB7C36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Сюжеты и образы духовной музыки</w:t>
      </w:r>
    </w:p>
    <w:p w:rsidR="00C70C4B" w:rsidRPr="00C70C4B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70C4B">
        <w:rPr>
          <w:rFonts w:ascii="Times New Roman" w:hAnsi="Times New Roman" w:cs="Times New Roman"/>
          <w:sz w:val="24"/>
          <w:szCs w:val="24"/>
          <w:lang w:val="ru-RU"/>
        </w:rPr>
        <w:t xml:space="preserve">Актуализировать музыкальный опыт учащихся, связанный с образами духовной музыки, познакомить с вокально-драматическим творчеством русских и зарубежных композиторов </w:t>
      </w:r>
      <w:r w:rsidR="00AB7C36" w:rsidRPr="00C70C4B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="00046DC6">
        <w:rPr>
          <w:rFonts w:ascii="Times New Roman" w:hAnsi="Times New Roman" w:cs="Times New Roman"/>
          <w:sz w:val="24"/>
          <w:szCs w:val="24"/>
          <w:lang w:val="ru-RU"/>
        </w:rPr>
        <w:t xml:space="preserve"> примере «Высокой мессы» И.</w:t>
      </w:r>
      <w:r w:rsidRPr="00C70C4B">
        <w:rPr>
          <w:rFonts w:ascii="Times New Roman" w:hAnsi="Times New Roman" w:cs="Times New Roman"/>
          <w:sz w:val="24"/>
          <w:szCs w:val="24"/>
          <w:lang w:val="ru-RU"/>
        </w:rPr>
        <w:t>С.</w:t>
      </w:r>
      <w:r w:rsidR="00046D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0C4B">
        <w:rPr>
          <w:rFonts w:ascii="Times New Roman" w:hAnsi="Times New Roman" w:cs="Times New Roman"/>
          <w:sz w:val="24"/>
          <w:szCs w:val="24"/>
          <w:lang w:val="ru-RU"/>
        </w:rPr>
        <w:t>Баха и «Всенощного бдения» С.В.</w:t>
      </w:r>
      <w:r w:rsidR="00046D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0C4B">
        <w:rPr>
          <w:rFonts w:ascii="Times New Roman" w:hAnsi="Times New Roman" w:cs="Times New Roman"/>
          <w:sz w:val="24"/>
          <w:szCs w:val="24"/>
          <w:lang w:val="ru-RU"/>
        </w:rPr>
        <w:t>Рахманинова. Понимание того, насколько интерпретации современных исполнителей отвечают замыслам авторов, в чём их достоинство, а в чём – недостатки в воплощении музыкального образа.</w:t>
      </w:r>
    </w:p>
    <w:p w:rsidR="00C70C4B" w:rsidRPr="00C70C4B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223339">
        <w:rPr>
          <w:rFonts w:ascii="Times New Roman" w:hAnsi="Times New Roman" w:cs="Times New Roman"/>
          <w:b/>
          <w:sz w:val="24"/>
          <w:szCs w:val="24"/>
          <w:lang w:val="ru-RU"/>
        </w:rPr>
        <w:t>«Рок - опера Э.Л.</w:t>
      </w:r>
      <w:r w:rsidR="00046DC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223339">
        <w:rPr>
          <w:rFonts w:ascii="Times New Roman" w:hAnsi="Times New Roman" w:cs="Times New Roman"/>
          <w:b/>
          <w:sz w:val="24"/>
          <w:szCs w:val="24"/>
          <w:lang w:val="ru-RU"/>
        </w:rPr>
        <w:t>Уэббера «Иисус Христос – суперзвезд</w:t>
      </w:r>
      <w:r w:rsidR="00AB7C36">
        <w:rPr>
          <w:rFonts w:ascii="Times New Roman" w:hAnsi="Times New Roman" w:cs="Times New Roman"/>
          <w:b/>
          <w:sz w:val="24"/>
          <w:szCs w:val="24"/>
          <w:lang w:val="ru-RU"/>
        </w:rPr>
        <w:t>а». Вечные темы. Главные образы</w:t>
      </w:r>
    </w:p>
    <w:p w:rsidR="00C70C4B" w:rsidRPr="00C70C4B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70C4B">
        <w:rPr>
          <w:rFonts w:ascii="Times New Roman" w:hAnsi="Times New Roman" w:cs="Times New Roman"/>
          <w:sz w:val="24"/>
          <w:szCs w:val="24"/>
          <w:lang w:val="ru-RU"/>
        </w:rPr>
        <w:t>Знаком</w:t>
      </w:r>
      <w:r w:rsidR="00046DC6">
        <w:rPr>
          <w:rFonts w:ascii="Times New Roman" w:hAnsi="Times New Roman" w:cs="Times New Roman"/>
          <w:sz w:val="24"/>
          <w:szCs w:val="24"/>
          <w:lang w:val="ru-RU"/>
        </w:rPr>
        <w:t>ство с фрагментами рок-оперы Э.</w:t>
      </w:r>
      <w:r w:rsidRPr="00C70C4B">
        <w:rPr>
          <w:rFonts w:ascii="Times New Roman" w:hAnsi="Times New Roman" w:cs="Times New Roman"/>
          <w:sz w:val="24"/>
          <w:szCs w:val="24"/>
          <w:lang w:val="ru-RU"/>
        </w:rPr>
        <w:t>Л.</w:t>
      </w:r>
      <w:r w:rsidR="00046D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0C4B">
        <w:rPr>
          <w:rFonts w:ascii="Times New Roman" w:hAnsi="Times New Roman" w:cs="Times New Roman"/>
          <w:sz w:val="24"/>
          <w:szCs w:val="24"/>
          <w:lang w:val="ru-RU"/>
        </w:rPr>
        <w:t>Уэббера; вопрос о традициях и новаторстве в жанре оперы; драматургия развития и музыкальный язык основных образов рок-оперы. Приёмы драматургического развития в опере (повтор, контраст, вариационность</w:t>
      </w:r>
      <w:r w:rsidR="00AB7C36" w:rsidRPr="00C70C4B">
        <w:rPr>
          <w:rFonts w:ascii="Times New Roman" w:hAnsi="Times New Roman" w:cs="Times New Roman"/>
          <w:sz w:val="24"/>
          <w:szCs w:val="24"/>
          <w:lang w:val="ru-RU"/>
        </w:rPr>
        <w:t>). Средства</w:t>
      </w:r>
      <w:r w:rsidRPr="00C70C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0C4B">
        <w:rPr>
          <w:rFonts w:ascii="Times New Roman" w:hAnsi="Times New Roman" w:cs="Times New Roman"/>
          <w:sz w:val="24"/>
          <w:szCs w:val="24"/>
          <w:lang w:val="ru-RU"/>
        </w:rPr>
        <w:lastRenderedPageBreak/>
        <w:t>драматургического развития музыкальных образов.</w:t>
      </w:r>
    </w:p>
    <w:p w:rsidR="00C70C4B" w:rsidRPr="00C70C4B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70C4B">
        <w:rPr>
          <w:rFonts w:ascii="Times New Roman" w:hAnsi="Times New Roman" w:cs="Times New Roman"/>
          <w:sz w:val="24"/>
          <w:szCs w:val="24"/>
          <w:lang w:val="ru-RU"/>
        </w:rPr>
        <w:t>«Музыка к драматическому спектаклю. «Ромео и Джульетта</w:t>
      </w:r>
      <w:r w:rsidR="00AB7C36" w:rsidRPr="00C70C4B">
        <w:rPr>
          <w:rFonts w:ascii="Times New Roman" w:hAnsi="Times New Roman" w:cs="Times New Roman"/>
          <w:sz w:val="24"/>
          <w:szCs w:val="24"/>
          <w:lang w:val="ru-RU"/>
        </w:rPr>
        <w:t>».</w:t>
      </w:r>
      <w:r w:rsidR="00AB7C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0C4B">
        <w:rPr>
          <w:rFonts w:ascii="Times New Roman" w:hAnsi="Times New Roman" w:cs="Times New Roman"/>
          <w:sz w:val="24"/>
          <w:szCs w:val="24"/>
          <w:lang w:val="ru-RU"/>
        </w:rPr>
        <w:t>«Гоголь-сюита». Из музыки к спектаклю «Ревизская сказка». Образы «Гоголь-</w:t>
      </w:r>
      <w:r w:rsidR="00AB7C36" w:rsidRPr="00C70C4B">
        <w:rPr>
          <w:rFonts w:ascii="Times New Roman" w:hAnsi="Times New Roman" w:cs="Times New Roman"/>
          <w:sz w:val="24"/>
          <w:szCs w:val="24"/>
          <w:lang w:val="ru-RU"/>
        </w:rPr>
        <w:t>сюиты.</w:t>
      </w:r>
      <w:r w:rsidRPr="00C70C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70C4B" w:rsidRPr="00C70C4B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223339">
        <w:rPr>
          <w:rFonts w:ascii="Times New Roman" w:hAnsi="Times New Roman" w:cs="Times New Roman"/>
          <w:b/>
          <w:sz w:val="24"/>
          <w:szCs w:val="24"/>
          <w:lang w:val="ru-RU"/>
        </w:rPr>
        <w:t xml:space="preserve">«Особенности драматургии камерной и симфонической </w:t>
      </w:r>
      <w:r w:rsidR="00AB7C36" w:rsidRPr="00223339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музыки» </w:t>
      </w:r>
    </w:p>
    <w:p w:rsidR="00C70C4B" w:rsidRPr="005B46D2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B46D2">
        <w:rPr>
          <w:rFonts w:ascii="Times New Roman" w:hAnsi="Times New Roman" w:cs="Times New Roman"/>
          <w:b/>
          <w:sz w:val="24"/>
          <w:szCs w:val="24"/>
          <w:lang w:val="ru-RU"/>
        </w:rPr>
        <w:t>«Музыкальная драматургия – развитие музыки». Два направления музыкальной культуры: духовная и светская музыка.</w:t>
      </w:r>
    </w:p>
    <w:p w:rsidR="00C70C4B" w:rsidRPr="00C70C4B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70C4B">
        <w:rPr>
          <w:rFonts w:ascii="Times New Roman" w:hAnsi="Times New Roman" w:cs="Times New Roman"/>
          <w:sz w:val="24"/>
          <w:szCs w:val="24"/>
          <w:lang w:val="ru-RU"/>
        </w:rPr>
        <w:t>Актуализировать жизненно-музыкальный опыт учащихся по осмыслению восприятия музыкальной драматургии знакомой им музыки; закрепить понимание таких приёмов развития, как повтор, варьирование, разработка, секвенция, имитация.</w:t>
      </w:r>
    </w:p>
    <w:p w:rsidR="00C70C4B" w:rsidRPr="00C70C4B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70C4B">
        <w:rPr>
          <w:rFonts w:ascii="Times New Roman" w:hAnsi="Times New Roman" w:cs="Times New Roman"/>
          <w:sz w:val="24"/>
          <w:szCs w:val="24"/>
          <w:lang w:val="ru-RU"/>
        </w:rPr>
        <w:t xml:space="preserve">Обобщить и систематизировать </w:t>
      </w:r>
      <w:r w:rsidR="007C5180" w:rsidRPr="00C70C4B">
        <w:rPr>
          <w:rFonts w:ascii="Times New Roman" w:hAnsi="Times New Roman" w:cs="Times New Roman"/>
          <w:sz w:val="24"/>
          <w:szCs w:val="24"/>
          <w:lang w:val="ru-RU"/>
        </w:rPr>
        <w:t>представления,</w:t>
      </w:r>
      <w:r w:rsidRPr="00C70C4B">
        <w:rPr>
          <w:rFonts w:ascii="Times New Roman" w:hAnsi="Times New Roman" w:cs="Times New Roman"/>
          <w:sz w:val="24"/>
          <w:szCs w:val="24"/>
          <w:lang w:val="ru-RU"/>
        </w:rPr>
        <w:t xml:space="preserve"> учащихся об особенностях драматургии произведений разных жанров духовной и светской музыки.</w:t>
      </w:r>
    </w:p>
    <w:p w:rsidR="00C70C4B" w:rsidRPr="005B46D2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B46D2">
        <w:rPr>
          <w:rFonts w:ascii="Times New Roman" w:hAnsi="Times New Roman" w:cs="Times New Roman"/>
          <w:b/>
          <w:sz w:val="24"/>
          <w:szCs w:val="24"/>
          <w:lang w:val="ru-RU"/>
        </w:rPr>
        <w:t>«Ка</w:t>
      </w:r>
      <w:r w:rsidR="007C5180">
        <w:rPr>
          <w:rFonts w:ascii="Times New Roman" w:hAnsi="Times New Roman" w:cs="Times New Roman"/>
          <w:b/>
          <w:sz w:val="24"/>
          <w:szCs w:val="24"/>
          <w:lang w:val="ru-RU"/>
        </w:rPr>
        <w:t>мерная инструментальная музыка</w:t>
      </w:r>
      <w:r w:rsidR="007C5180" w:rsidRPr="005B46D2">
        <w:rPr>
          <w:rFonts w:ascii="Times New Roman" w:hAnsi="Times New Roman" w:cs="Times New Roman"/>
          <w:b/>
          <w:sz w:val="24"/>
          <w:szCs w:val="24"/>
          <w:lang w:val="ru-RU"/>
        </w:rPr>
        <w:t>, транскрипция</w:t>
      </w:r>
      <w:r w:rsidRPr="005B46D2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:rsidR="00C70C4B" w:rsidRPr="00C70C4B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70C4B">
        <w:rPr>
          <w:rFonts w:ascii="Times New Roman" w:hAnsi="Times New Roman" w:cs="Times New Roman"/>
          <w:sz w:val="24"/>
          <w:szCs w:val="24"/>
          <w:lang w:val="ru-RU"/>
        </w:rPr>
        <w:t>Особенности развития музыки в камерных жанрах (на примере этюдов эпохи романтизма); знакомство с мастерством знаменитых пианистов Европы – Ф.Листа и Ф. Бузони;</w:t>
      </w:r>
    </w:p>
    <w:p w:rsidR="00C70C4B" w:rsidRPr="005B46D2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B46D2">
        <w:rPr>
          <w:rFonts w:ascii="Times New Roman" w:hAnsi="Times New Roman" w:cs="Times New Roman"/>
          <w:b/>
          <w:sz w:val="24"/>
          <w:szCs w:val="24"/>
          <w:lang w:val="ru-RU"/>
        </w:rPr>
        <w:t>«Циклические формы инструментальной музыки. Кончерто гроссо. Сюита в старинном стиле А. Шнитке».</w:t>
      </w:r>
    </w:p>
    <w:p w:rsidR="00C70C4B" w:rsidRPr="00C70C4B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70C4B">
        <w:rPr>
          <w:rFonts w:ascii="Times New Roman" w:hAnsi="Times New Roman" w:cs="Times New Roman"/>
          <w:sz w:val="24"/>
          <w:szCs w:val="24"/>
          <w:lang w:val="ru-RU"/>
        </w:rPr>
        <w:t>Особенности формы инструментального концерта, кончерто гроссо; характерные черты стиля композиторов; «полистилистика».</w:t>
      </w:r>
    </w:p>
    <w:p w:rsidR="00C70C4B" w:rsidRPr="00C70C4B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70C4B">
        <w:rPr>
          <w:rFonts w:ascii="Times New Roman" w:hAnsi="Times New Roman" w:cs="Times New Roman"/>
          <w:sz w:val="24"/>
          <w:szCs w:val="24"/>
          <w:lang w:val="ru-RU"/>
        </w:rPr>
        <w:t>«Соната. Л.В.Бетховен»Соната №8»,В.А.Моцарт «Соната №11», С.С.Прокофьев «Соната №2».</w:t>
      </w:r>
    </w:p>
    <w:p w:rsidR="00C70C4B" w:rsidRPr="00C70C4B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70C4B">
        <w:rPr>
          <w:rFonts w:ascii="Times New Roman" w:hAnsi="Times New Roman" w:cs="Times New Roman"/>
          <w:sz w:val="24"/>
          <w:szCs w:val="24"/>
          <w:lang w:val="ru-RU"/>
        </w:rPr>
        <w:t>Углубленное знакомство с музыкальным жанром «соната»;особенности сонатной формы: экспозиция, разработка, реприза, кода. Соната в творчестве великих композиторов: Л.ван Бетховена, В.А.Моцарта, С.С.Прокофьева.</w:t>
      </w:r>
    </w:p>
    <w:p w:rsidR="00C70C4B" w:rsidRPr="00C70C4B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70C4B">
        <w:rPr>
          <w:rFonts w:ascii="Times New Roman" w:hAnsi="Times New Roman" w:cs="Times New Roman"/>
          <w:sz w:val="24"/>
          <w:szCs w:val="24"/>
          <w:lang w:val="ru-RU"/>
        </w:rPr>
        <w:t>«Симфоническая музыка. Симфония №103 («С тремоло литавр») Й.Гайдна. Симфония №40 В.-А.Моцарта».</w:t>
      </w:r>
    </w:p>
    <w:p w:rsidR="00C70C4B" w:rsidRPr="00C70C4B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70C4B">
        <w:rPr>
          <w:rFonts w:ascii="Times New Roman" w:hAnsi="Times New Roman" w:cs="Times New Roman"/>
          <w:sz w:val="24"/>
          <w:szCs w:val="24"/>
          <w:lang w:val="ru-RU"/>
        </w:rPr>
        <w:t>Симфония №103</w:t>
      </w:r>
      <w:r w:rsidR="00046D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0C4B">
        <w:rPr>
          <w:rFonts w:ascii="Times New Roman" w:hAnsi="Times New Roman" w:cs="Times New Roman"/>
          <w:sz w:val="24"/>
          <w:szCs w:val="24"/>
          <w:lang w:val="ru-RU"/>
        </w:rPr>
        <w:t xml:space="preserve">(с тремоло </w:t>
      </w:r>
      <w:r w:rsidR="007C5180" w:rsidRPr="00C70C4B">
        <w:rPr>
          <w:rFonts w:ascii="Times New Roman" w:hAnsi="Times New Roman" w:cs="Times New Roman"/>
          <w:sz w:val="24"/>
          <w:szCs w:val="24"/>
          <w:lang w:val="ru-RU"/>
        </w:rPr>
        <w:t>литавр) Й.Гайдна</w:t>
      </w:r>
      <w:r w:rsidRPr="00C70C4B">
        <w:rPr>
          <w:rFonts w:ascii="Times New Roman" w:hAnsi="Times New Roman" w:cs="Times New Roman"/>
          <w:sz w:val="24"/>
          <w:szCs w:val="24"/>
          <w:lang w:val="ru-RU"/>
        </w:rPr>
        <w:t>. Симф</w:t>
      </w:r>
      <w:r w:rsidR="007C5180">
        <w:rPr>
          <w:rFonts w:ascii="Times New Roman" w:hAnsi="Times New Roman" w:cs="Times New Roman"/>
          <w:sz w:val="24"/>
          <w:szCs w:val="24"/>
          <w:lang w:val="ru-RU"/>
        </w:rPr>
        <w:t>ония №40 В.Моцарта.Симфония №1 «Классическая»</w:t>
      </w:r>
      <w:r w:rsidRPr="00C70C4B">
        <w:rPr>
          <w:rFonts w:ascii="Times New Roman" w:hAnsi="Times New Roman" w:cs="Times New Roman"/>
          <w:sz w:val="24"/>
          <w:szCs w:val="24"/>
          <w:lang w:val="ru-RU"/>
        </w:rPr>
        <w:t xml:space="preserve"> С.Прокофьева.</w:t>
      </w:r>
      <w:r w:rsidR="007C51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0C4B">
        <w:rPr>
          <w:rFonts w:ascii="Times New Roman" w:hAnsi="Times New Roman" w:cs="Times New Roman"/>
          <w:sz w:val="24"/>
          <w:szCs w:val="24"/>
          <w:lang w:val="ru-RU"/>
        </w:rPr>
        <w:t>Симфония №</w:t>
      </w:r>
      <w:r w:rsidR="00046DC6">
        <w:rPr>
          <w:rFonts w:ascii="Times New Roman" w:hAnsi="Times New Roman" w:cs="Times New Roman"/>
          <w:sz w:val="24"/>
          <w:szCs w:val="24"/>
          <w:lang w:val="ru-RU"/>
        </w:rPr>
        <w:t>5 Л.Бетховена, Симфония №8 «Неоконченная»</w:t>
      </w:r>
      <w:r w:rsidRPr="00C70C4B">
        <w:rPr>
          <w:rFonts w:ascii="Times New Roman" w:hAnsi="Times New Roman" w:cs="Times New Roman"/>
          <w:sz w:val="24"/>
          <w:szCs w:val="24"/>
          <w:lang w:val="ru-RU"/>
        </w:rPr>
        <w:t xml:space="preserve"> Ф.Шуберта. Симфония №1 В.Калинникова. Картинная галерея. Симфония № 5 П.Чайковского. Симфония №7 («Ленинградская») Д.Шостаковича».</w:t>
      </w:r>
    </w:p>
    <w:p w:rsidR="00C70C4B" w:rsidRPr="005B46D2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B46D2">
        <w:rPr>
          <w:rFonts w:ascii="Times New Roman" w:hAnsi="Times New Roman" w:cs="Times New Roman"/>
          <w:b/>
          <w:sz w:val="24"/>
          <w:szCs w:val="24"/>
          <w:lang w:val="ru-RU"/>
        </w:rPr>
        <w:t>«Симфоническая к</w:t>
      </w:r>
      <w:r w:rsidR="007C5180">
        <w:rPr>
          <w:rFonts w:ascii="Times New Roman" w:hAnsi="Times New Roman" w:cs="Times New Roman"/>
          <w:b/>
          <w:sz w:val="24"/>
          <w:szCs w:val="24"/>
          <w:lang w:val="ru-RU"/>
        </w:rPr>
        <w:t>артина «Празднества» К.Дебюсси»</w:t>
      </w:r>
    </w:p>
    <w:p w:rsidR="00C70C4B" w:rsidRPr="00C70C4B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70C4B">
        <w:rPr>
          <w:rFonts w:ascii="Times New Roman" w:hAnsi="Times New Roman" w:cs="Times New Roman"/>
          <w:sz w:val="24"/>
          <w:szCs w:val="24"/>
          <w:lang w:val="ru-RU"/>
        </w:rPr>
        <w:t xml:space="preserve">Закрепление </w:t>
      </w:r>
      <w:r w:rsidR="007C5180" w:rsidRPr="00C70C4B">
        <w:rPr>
          <w:rFonts w:ascii="Times New Roman" w:hAnsi="Times New Roman" w:cs="Times New Roman"/>
          <w:sz w:val="24"/>
          <w:szCs w:val="24"/>
          <w:lang w:val="ru-RU"/>
        </w:rPr>
        <w:t>представлений,</w:t>
      </w:r>
      <w:r w:rsidRPr="00C70C4B">
        <w:rPr>
          <w:rFonts w:ascii="Times New Roman" w:hAnsi="Times New Roman" w:cs="Times New Roman"/>
          <w:sz w:val="24"/>
          <w:szCs w:val="24"/>
          <w:lang w:val="ru-RU"/>
        </w:rPr>
        <w:t xml:space="preserve"> учащихся о стиле «импрессионизма»; актуализировать музыкально-слуховые представления о музыке К.Дебюсси; анализ приёмов драматургического развития в симфонической картине «Празднества», сравнить музыкальный язык «Празднеств» с другими сочинениями на тему праздника.</w:t>
      </w:r>
    </w:p>
    <w:p w:rsidR="00C70C4B" w:rsidRPr="005B46D2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B46D2">
        <w:rPr>
          <w:rFonts w:ascii="Times New Roman" w:hAnsi="Times New Roman" w:cs="Times New Roman"/>
          <w:b/>
          <w:sz w:val="24"/>
          <w:szCs w:val="24"/>
          <w:lang w:val="ru-RU"/>
        </w:rPr>
        <w:t>«Инструментальный концерт. Концерт для ск</w:t>
      </w:r>
      <w:r w:rsidR="007C5180">
        <w:rPr>
          <w:rFonts w:ascii="Times New Roman" w:hAnsi="Times New Roman" w:cs="Times New Roman"/>
          <w:b/>
          <w:sz w:val="24"/>
          <w:szCs w:val="24"/>
          <w:lang w:val="ru-RU"/>
        </w:rPr>
        <w:t>рипки с оркестром А.Хачатуряна»</w:t>
      </w:r>
    </w:p>
    <w:p w:rsidR="00C70C4B" w:rsidRPr="00C70C4B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70C4B">
        <w:rPr>
          <w:rFonts w:ascii="Times New Roman" w:hAnsi="Times New Roman" w:cs="Times New Roman"/>
          <w:sz w:val="24"/>
          <w:szCs w:val="24"/>
          <w:lang w:val="ru-RU"/>
        </w:rPr>
        <w:t>Вспомнить знакомые концерты (инструментальные</w:t>
      </w:r>
      <w:r w:rsidR="007C518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0C4B">
        <w:rPr>
          <w:rFonts w:ascii="Times New Roman" w:hAnsi="Times New Roman" w:cs="Times New Roman"/>
          <w:sz w:val="24"/>
          <w:szCs w:val="24"/>
          <w:lang w:val="ru-RU"/>
        </w:rPr>
        <w:t>и хоровые), определить их образный строй; дать информацию об истории создания жанра концерта; определить содержание, эмоциональный строй</w:t>
      </w:r>
      <w:r w:rsidR="005B46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0C4B">
        <w:rPr>
          <w:rFonts w:ascii="Times New Roman" w:hAnsi="Times New Roman" w:cs="Times New Roman"/>
          <w:sz w:val="24"/>
          <w:szCs w:val="24"/>
          <w:lang w:val="ru-RU"/>
        </w:rPr>
        <w:t>и национальный колорит «Концерта для скрипки и фортепиано» А.Хачатуряна, функции солиста и оркестра, особенности развития образов.</w:t>
      </w:r>
    </w:p>
    <w:p w:rsidR="00C70C4B" w:rsidRPr="00CE2531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E2531">
        <w:rPr>
          <w:rFonts w:ascii="Times New Roman" w:hAnsi="Times New Roman" w:cs="Times New Roman"/>
          <w:b/>
          <w:sz w:val="24"/>
          <w:szCs w:val="24"/>
          <w:lang w:val="ru-RU"/>
        </w:rPr>
        <w:t>«Рап</w:t>
      </w:r>
      <w:r w:rsidR="007C5180">
        <w:rPr>
          <w:rFonts w:ascii="Times New Roman" w:hAnsi="Times New Roman" w:cs="Times New Roman"/>
          <w:b/>
          <w:sz w:val="24"/>
          <w:szCs w:val="24"/>
          <w:lang w:val="ru-RU"/>
        </w:rPr>
        <w:t>содия в стиле блюз Дж.Гершвина»</w:t>
      </w:r>
    </w:p>
    <w:p w:rsidR="00C70C4B" w:rsidRPr="00C70C4B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70C4B">
        <w:rPr>
          <w:rFonts w:ascii="Times New Roman" w:hAnsi="Times New Roman" w:cs="Times New Roman"/>
          <w:sz w:val="24"/>
          <w:szCs w:val="24"/>
          <w:lang w:val="ru-RU"/>
        </w:rPr>
        <w:t>Закрепить представления о жанре рапсодии, симфоджазе, приёмах драматургического развития на примере сочинения Дж.Гершвина.</w:t>
      </w:r>
    </w:p>
    <w:p w:rsidR="00C70C4B" w:rsidRPr="00C70C4B" w:rsidRDefault="00C70C4B" w:rsidP="00C70C4B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E253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Популярные хиты из мюзиклов и </w:t>
      </w:r>
      <w:r w:rsidR="00815D43">
        <w:rPr>
          <w:rFonts w:ascii="Times New Roman" w:hAnsi="Times New Roman" w:cs="Times New Roman"/>
          <w:b/>
          <w:sz w:val="24"/>
          <w:szCs w:val="24"/>
          <w:lang w:val="ru-RU"/>
        </w:rPr>
        <w:t>рок-опер. Пусть музыка звучит!»</w:t>
      </w:r>
      <w:r w:rsidR="00E859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70C4B">
        <w:rPr>
          <w:rFonts w:ascii="Times New Roman" w:hAnsi="Times New Roman" w:cs="Times New Roman"/>
          <w:sz w:val="24"/>
          <w:szCs w:val="24"/>
          <w:lang w:val="ru-RU"/>
        </w:rPr>
        <w:t xml:space="preserve">Систематизировать жизненно-музыкальный опыт учащихся на основе восприятия и исполнения обработок мелодий разных народов мира; обобщить </w:t>
      </w:r>
      <w:r w:rsidR="007C5180" w:rsidRPr="00C70C4B">
        <w:rPr>
          <w:rFonts w:ascii="Times New Roman" w:hAnsi="Times New Roman" w:cs="Times New Roman"/>
          <w:sz w:val="24"/>
          <w:szCs w:val="24"/>
          <w:lang w:val="ru-RU"/>
        </w:rPr>
        <w:t>представления,</w:t>
      </w:r>
      <w:r w:rsidRPr="00C70C4B">
        <w:rPr>
          <w:rFonts w:ascii="Times New Roman" w:hAnsi="Times New Roman" w:cs="Times New Roman"/>
          <w:sz w:val="24"/>
          <w:szCs w:val="24"/>
          <w:lang w:val="ru-RU"/>
        </w:rPr>
        <w:t xml:space="preserve"> учащихся о выразительных возможностях фольклора в современной музыкальной культуре; познакомить их с известными исполнителями музыки народной традиции. Презентации исследовательских проектов учащихся. Обобщение фактических знаний учащихся, применение и приобретение новых знаний путём самообразования.</w:t>
      </w:r>
    </w:p>
    <w:p w:rsidR="00840BAC" w:rsidRPr="00641F25" w:rsidRDefault="00E20116" w:rsidP="00D4556E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4"/>
        </w:rPr>
      </w:pPr>
      <w:r w:rsidRPr="00D4556E">
        <w:rPr>
          <w:rFonts w:ascii="Times New Roman" w:hAnsi="Times New Roman"/>
          <w:b/>
          <w:sz w:val="28"/>
          <w:szCs w:val="24"/>
        </w:rPr>
        <w:t>Тематическое планирование</w:t>
      </w:r>
    </w:p>
    <w:p w:rsidR="00641F25" w:rsidRPr="00D4556E" w:rsidRDefault="00641F25" w:rsidP="00641F25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4"/>
        </w:rPr>
      </w:pPr>
    </w:p>
    <w:tbl>
      <w:tblPr>
        <w:tblStyle w:val="10"/>
        <w:tblW w:w="10201" w:type="dxa"/>
        <w:tblLayout w:type="fixed"/>
        <w:tblLook w:val="04A0" w:firstRow="1" w:lastRow="0" w:firstColumn="1" w:lastColumn="0" w:noHBand="0" w:noVBand="1"/>
      </w:tblPr>
      <w:tblGrid>
        <w:gridCol w:w="562"/>
        <w:gridCol w:w="8505"/>
        <w:gridCol w:w="1134"/>
      </w:tblGrid>
      <w:tr w:rsidR="00795C76" w:rsidRPr="00795C76" w:rsidTr="00562E11">
        <w:trPr>
          <w:trHeight w:val="618"/>
        </w:trPr>
        <w:tc>
          <w:tcPr>
            <w:tcW w:w="562" w:type="dxa"/>
          </w:tcPr>
          <w:p w:rsidR="00795C76" w:rsidRPr="00795C76" w:rsidRDefault="00795C76" w:rsidP="00641F25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795C7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lastRenderedPageBreak/>
              <w:t>№п/п</w:t>
            </w:r>
          </w:p>
        </w:tc>
        <w:tc>
          <w:tcPr>
            <w:tcW w:w="8505" w:type="dxa"/>
          </w:tcPr>
          <w:p w:rsidR="00795C76" w:rsidRPr="00795C76" w:rsidRDefault="00795C76" w:rsidP="00641F25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795C7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Содержание раздела. Темы</w:t>
            </w:r>
          </w:p>
        </w:tc>
        <w:tc>
          <w:tcPr>
            <w:tcW w:w="1134" w:type="dxa"/>
          </w:tcPr>
          <w:p w:rsidR="00795C76" w:rsidRPr="00795C76" w:rsidRDefault="00795C76" w:rsidP="00641F25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795C7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Кол</w:t>
            </w:r>
            <w:r w:rsidR="00562E1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-</w:t>
            </w:r>
            <w:r w:rsidRPr="00795C7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во часов</w:t>
            </w:r>
          </w:p>
        </w:tc>
      </w:tr>
      <w:tr w:rsidR="00795C76" w:rsidRPr="00795C76" w:rsidTr="00562E11">
        <w:tc>
          <w:tcPr>
            <w:tcW w:w="562" w:type="dxa"/>
          </w:tcPr>
          <w:p w:rsidR="00795C76" w:rsidRPr="00795C76" w:rsidRDefault="00795C76" w:rsidP="00641F25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795C7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1</w:t>
            </w:r>
            <w:r w:rsidR="00815D43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05" w:type="dxa"/>
          </w:tcPr>
          <w:p w:rsidR="00795C76" w:rsidRPr="00795C76" w:rsidRDefault="00795C76" w:rsidP="00641F25">
            <w:pPr>
              <w:spacing w:line="276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245790">
              <w:rPr>
                <w:rFonts w:ascii="Times New Roman" w:hAnsi="Times New Roman"/>
                <w:b/>
                <w:sz w:val="24"/>
                <w:szCs w:val="24"/>
              </w:rPr>
              <w:t>Особенности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драматургии сценической музыки</w:t>
            </w:r>
            <w:r w:rsidRPr="00795C7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Классика и современность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 xml:space="preserve">. </w:t>
            </w:r>
            <w:r w:rsidRPr="00795C7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В музыкальном театре. Опера.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795C7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Опера М.И.Глинки «Князь Игорь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 xml:space="preserve">». </w:t>
            </w:r>
            <w:r w:rsidRPr="00795C7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 xml:space="preserve">В музыкальном театре. </w:t>
            </w:r>
            <w:r w:rsidR="00815D43" w:rsidRPr="00795C7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Балет.</w:t>
            </w:r>
            <w:r w:rsidRPr="00795C7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 xml:space="preserve"> Балет Б.И.Тищенко «Ярославна»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 xml:space="preserve">. </w:t>
            </w:r>
            <w:r w:rsidRPr="00795C7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Героическая тема в русской музыке</w:t>
            </w:r>
            <w:r w:rsidR="00562E11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.</w:t>
            </w:r>
            <w:r w:rsidRPr="00795C7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В музыкальном театре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 xml:space="preserve">. </w:t>
            </w:r>
            <w:r w:rsidRPr="00795C7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Опера Ж.Бизе «Кармен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 xml:space="preserve">». </w:t>
            </w:r>
            <w:r w:rsidRPr="00795C7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Балет Р.К.Щедрина «Кармен - сюита».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795C7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Сюжеты и образы духовной музыки.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795C7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Рок - опера .Л.Уэббера «Иисус Христос – суперзвезда». Вечные темы. Главные образы.</w:t>
            </w:r>
          </w:p>
        </w:tc>
        <w:tc>
          <w:tcPr>
            <w:tcW w:w="1134" w:type="dxa"/>
          </w:tcPr>
          <w:p w:rsidR="00795C76" w:rsidRPr="00795C76" w:rsidRDefault="00795C76" w:rsidP="00641F25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795C76" w:rsidRPr="00795C76" w:rsidTr="00562E11">
        <w:tc>
          <w:tcPr>
            <w:tcW w:w="562" w:type="dxa"/>
          </w:tcPr>
          <w:p w:rsidR="00795C76" w:rsidRPr="00795C76" w:rsidRDefault="00815D43" w:rsidP="00641F25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8505" w:type="dxa"/>
          </w:tcPr>
          <w:p w:rsidR="00795C76" w:rsidRDefault="004D465C" w:rsidP="00641F25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3339">
              <w:rPr>
                <w:rFonts w:ascii="Times New Roman" w:hAnsi="Times New Roman"/>
                <w:b/>
                <w:sz w:val="24"/>
                <w:szCs w:val="24"/>
              </w:rPr>
              <w:t>Особенности драматургии камерной и симфонической музыки</w:t>
            </w:r>
          </w:p>
          <w:p w:rsidR="004D465C" w:rsidRPr="00D07651" w:rsidRDefault="004D465C" w:rsidP="00641F25">
            <w:pPr>
              <w:rPr>
                <w:rFonts w:ascii="Times New Roman" w:hAnsi="Times New Roman"/>
                <w:sz w:val="24"/>
                <w:szCs w:val="24"/>
              </w:rPr>
            </w:pPr>
            <w:r w:rsidRPr="00D07651">
              <w:rPr>
                <w:rFonts w:ascii="Times New Roman" w:hAnsi="Times New Roman"/>
                <w:sz w:val="24"/>
                <w:szCs w:val="24"/>
              </w:rPr>
              <w:t>Музыкальна</w:t>
            </w:r>
            <w:r w:rsidR="00D07651">
              <w:rPr>
                <w:rFonts w:ascii="Times New Roman" w:hAnsi="Times New Roman"/>
                <w:sz w:val="24"/>
                <w:szCs w:val="24"/>
              </w:rPr>
              <w:t>я драматургия – развитие музыки</w:t>
            </w:r>
            <w:r w:rsidRPr="00D07651">
              <w:rPr>
                <w:rFonts w:ascii="Times New Roman" w:hAnsi="Times New Roman"/>
                <w:sz w:val="24"/>
                <w:szCs w:val="24"/>
              </w:rPr>
              <w:t>. Два направления музыкальной культуры: духовная и светская музыка.</w:t>
            </w:r>
            <w:r w:rsidR="00D076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7651">
              <w:rPr>
                <w:rFonts w:ascii="Times New Roman" w:hAnsi="Times New Roman"/>
                <w:sz w:val="24"/>
                <w:szCs w:val="24"/>
              </w:rPr>
              <w:t>Камерная инструм</w:t>
            </w:r>
            <w:r w:rsidR="00D07651">
              <w:rPr>
                <w:rFonts w:ascii="Times New Roman" w:hAnsi="Times New Roman"/>
                <w:sz w:val="24"/>
                <w:szCs w:val="24"/>
              </w:rPr>
              <w:t>ентальная музыка, транскрипция</w:t>
            </w:r>
            <w:r w:rsidRPr="00D07651">
              <w:rPr>
                <w:rFonts w:ascii="Times New Roman" w:hAnsi="Times New Roman"/>
                <w:sz w:val="24"/>
                <w:szCs w:val="24"/>
              </w:rPr>
              <w:t>.</w:t>
            </w:r>
            <w:r w:rsidR="00D076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7651">
              <w:rPr>
                <w:rFonts w:ascii="Times New Roman" w:hAnsi="Times New Roman"/>
                <w:sz w:val="24"/>
                <w:szCs w:val="24"/>
              </w:rPr>
              <w:t>Циклические формы инструментальной музыки. Кончерто гроссо. Сю</w:t>
            </w:r>
            <w:r w:rsidR="00D07651">
              <w:rPr>
                <w:rFonts w:ascii="Times New Roman" w:hAnsi="Times New Roman"/>
                <w:sz w:val="24"/>
                <w:szCs w:val="24"/>
              </w:rPr>
              <w:t>ита в старинном стиле А. Шнитке</w:t>
            </w:r>
            <w:r w:rsidRPr="00D07651">
              <w:rPr>
                <w:rFonts w:ascii="Times New Roman" w:hAnsi="Times New Roman"/>
                <w:sz w:val="24"/>
                <w:szCs w:val="24"/>
              </w:rPr>
              <w:t>.</w:t>
            </w:r>
            <w:r w:rsidR="00D076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7651">
              <w:rPr>
                <w:rFonts w:ascii="Times New Roman" w:hAnsi="Times New Roman"/>
                <w:sz w:val="24"/>
                <w:szCs w:val="24"/>
              </w:rPr>
              <w:t xml:space="preserve">Симфоническая </w:t>
            </w:r>
            <w:r w:rsidR="00D07651">
              <w:rPr>
                <w:rFonts w:ascii="Times New Roman" w:hAnsi="Times New Roman"/>
                <w:sz w:val="24"/>
                <w:szCs w:val="24"/>
              </w:rPr>
              <w:t>картина «Празднества» К.Дебюсси</w:t>
            </w:r>
            <w:r w:rsidRPr="00D07651">
              <w:rPr>
                <w:rFonts w:ascii="Times New Roman" w:hAnsi="Times New Roman"/>
                <w:sz w:val="24"/>
                <w:szCs w:val="24"/>
              </w:rPr>
              <w:t>.</w:t>
            </w:r>
            <w:r w:rsidR="00D076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7651">
              <w:rPr>
                <w:rFonts w:ascii="Times New Roman" w:hAnsi="Times New Roman"/>
                <w:sz w:val="24"/>
                <w:szCs w:val="24"/>
              </w:rPr>
              <w:t>Инструментальный концерт. Концерт для скрипки с оркестром А.Хачатуряна.</w:t>
            </w:r>
            <w:r w:rsidR="00D076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7651">
              <w:rPr>
                <w:rFonts w:ascii="Times New Roman" w:hAnsi="Times New Roman"/>
                <w:sz w:val="24"/>
                <w:szCs w:val="24"/>
              </w:rPr>
              <w:t>«Рапсодия в стиле блюз Дж.Гершвина».</w:t>
            </w:r>
          </w:p>
          <w:p w:rsidR="004D465C" w:rsidRPr="00795C76" w:rsidRDefault="004D465C" w:rsidP="00641F25">
            <w:pPr>
              <w:spacing w:line="276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D07651">
              <w:rPr>
                <w:rFonts w:ascii="Times New Roman" w:hAnsi="Times New Roman"/>
                <w:sz w:val="24"/>
                <w:szCs w:val="24"/>
              </w:rPr>
              <w:t>Популярные хиты из мюзиклов и рок-опер. Пусть музыка звучит!».</w:t>
            </w:r>
          </w:p>
        </w:tc>
        <w:tc>
          <w:tcPr>
            <w:tcW w:w="1134" w:type="dxa"/>
          </w:tcPr>
          <w:p w:rsidR="00795C76" w:rsidRPr="00795C76" w:rsidRDefault="00C65ED4" w:rsidP="00641F25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18</w:t>
            </w:r>
          </w:p>
        </w:tc>
      </w:tr>
      <w:tr w:rsidR="00795C76" w:rsidRPr="00795C76" w:rsidTr="00562E11">
        <w:tc>
          <w:tcPr>
            <w:tcW w:w="562" w:type="dxa"/>
          </w:tcPr>
          <w:p w:rsidR="00795C76" w:rsidRPr="00795C76" w:rsidRDefault="00795C76" w:rsidP="00641F25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</w:tcPr>
          <w:p w:rsidR="00795C76" w:rsidRPr="00795C76" w:rsidRDefault="00795C76" w:rsidP="00641F25">
            <w:pPr>
              <w:spacing w:line="276" w:lineRule="auto"/>
              <w:rPr>
                <w:rFonts w:ascii="Times New Roman" w:hAnsi="Times New Roman"/>
                <w:b/>
                <w:spacing w:val="26"/>
                <w:sz w:val="24"/>
                <w:szCs w:val="24"/>
              </w:rPr>
            </w:pPr>
            <w:r w:rsidRPr="00795C76">
              <w:rPr>
                <w:rFonts w:ascii="Times New Roman" w:hAnsi="Times New Roman"/>
                <w:b/>
                <w:spacing w:val="26"/>
                <w:sz w:val="24"/>
                <w:szCs w:val="24"/>
              </w:rPr>
              <w:t>Итого в год</w:t>
            </w:r>
          </w:p>
        </w:tc>
        <w:tc>
          <w:tcPr>
            <w:tcW w:w="1134" w:type="dxa"/>
          </w:tcPr>
          <w:p w:rsidR="00795C76" w:rsidRPr="00795C76" w:rsidRDefault="00795C76" w:rsidP="00641F25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795C7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34</w:t>
            </w:r>
          </w:p>
        </w:tc>
      </w:tr>
    </w:tbl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A75DE7" w:rsidRDefault="00A75DE7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</w:p>
    <w:p w:rsidR="00D4556E" w:rsidRPr="00D4556E" w:rsidRDefault="00D4556E" w:rsidP="00D4556E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  <w:r w:rsidRPr="00D4556E">
        <w:rPr>
          <w:rFonts w:ascii="Times New Roman" w:eastAsia="Calibri" w:hAnsi="Times New Roman"/>
          <w:b/>
          <w:sz w:val="24"/>
          <w:szCs w:val="24"/>
        </w:rPr>
        <w:t>Приложение</w:t>
      </w:r>
    </w:p>
    <w:p w:rsidR="00D4556E" w:rsidRPr="00D4556E" w:rsidRDefault="00D4556E" w:rsidP="00D4556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D4556E" w:rsidRPr="00D4556E" w:rsidRDefault="00D4556E" w:rsidP="00D4556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D4556E">
        <w:rPr>
          <w:rFonts w:ascii="Times New Roman" w:eastAsia="Calibri" w:hAnsi="Times New Roman"/>
          <w:b/>
          <w:sz w:val="24"/>
          <w:szCs w:val="24"/>
        </w:rPr>
        <w:t>Учебно-методическое и материально-техническое обеспечение</w:t>
      </w:r>
    </w:p>
    <w:p w:rsidR="00CE2531" w:rsidRPr="00A304B1" w:rsidRDefault="00CE2531" w:rsidP="00CE2531">
      <w:pPr>
        <w:pStyle w:val="Style2"/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304B1">
        <w:rPr>
          <w:rFonts w:ascii="Times New Roman" w:hAnsi="Times New Roman" w:cs="Times New Roman"/>
          <w:b/>
          <w:sz w:val="24"/>
          <w:szCs w:val="24"/>
          <w:lang w:val="ru-RU"/>
        </w:rPr>
        <w:t>Перечень музыкального материала:</w:t>
      </w:r>
    </w:p>
    <w:p w:rsidR="00CE2531" w:rsidRPr="00C70C4B" w:rsidRDefault="00CE2531" w:rsidP="00CE2531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70C4B">
        <w:rPr>
          <w:rFonts w:ascii="Times New Roman" w:hAnsi="Times New Roman" w:cs="Times New Roman"/>
          <w:sz w:val="24"/>
          <w:szCs w:val="24"/>
          <w:lang w:val="ru-RU"/>
        </w:rPr>
        <w:t>Этюды по каприсам Н. Паганини. Ф. Лист.</w:t>
      </w:r>
    </w:p>
    <w:p w:rsidR="00CE2531" w:rsidRPr="00C70C4B" w:rsidRDefault="00CE2531" w:rsidP="00CE2531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70C4B">
        <w:rPr>
          <w:rFonts w:ascii="Times New Roman" w:hAnsi="Times New Roman" w:cs="Times New Roman"/>
          <w:sz w:val="24"/>
          <w:szCs w:val="24"/>
          <w:lang w:val="ru-RU"/>
        </w:rPr>
        <w:t>Чакона. Из Партиты № 2 ре минор. И.-С. Бах - Ф. Бузони.</w:t>
      </w:r>
    </w:p>
    <w:p w:rsidR="00CE2531" w:rsidRPr="00C70C4B" w:rsidRDefault="00CE2531" w:rsidP="00CE2531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70C4B">
        <w:rPr>
          <w:rFonts w:ascii="Times New Roman" w:hAnsi="Times New Roman" w:cs="Times New Roman"/>
          <w:sz w:val="24"/>
          <w:szCs w:val="24"/>
          <w:lang w:val="ru-RU"/>
        </w:rPr>
        <w:t>Лесной царь. Ф. Шуберт. – Ф. Лист. «Кончерто гроссо». Сюита в старинном стиле для скрипки и фортепиано. А. Шнитке.</w:t>
      </w:r>
    </w:p>
    <w:p w:rsidR="00CE2531" w:rsidRPr="00C70C4B" w:rsidRDefault="005D5C9A" w:rsidP="00CE2531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Соната № 8 «Патетическая»</w:t>
      </w:r>
      <w:r w:rsidR="00CE2531" w:rsidRPr="00C70C4B">
        <w:rPr>
          <w:rFonts w:ascii="Times New Roman" w:hAnsi="Times New Roman" w:cs="Times New Roman"/>
          <w:sz w:val="24"/>
          <w:szCs w:val="24"/>
          <w:lang w:val="ru-RU"/>
        </w:rPr>
        <w:t>. Л. Бетховен. Соната № 2 С. Прокофьев. Соната № 11. В.-А. Моцарт.</w:t>
      </w:r>
    </w:p>
    <w:p w:rsidR="00CE2531" w:rsidRPr="00C70C4B" w:rsidRDefault="00CE2531" w:rsidP="00CE2531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70C4B">
        <w:rPr>
          <w:rFonts w:ascii="Times New Roman" w:hAnsi="Times New Roman" w:cs="Times New Roman"/>
          <w:sz w:val="24"/>
          <w:szCs w:val="24"/>
          <w:lang w:val="ru-RU"/>
        </w:rPr>
        <w:t xml:space="preserve">Симфония № 103. Й. Гайдн. Симфония № </w:t>
      </w:r>
      <w:r w:rsidR="005D5C9A">
        <w:rPr>
          <w:rFonts w:ascii="Times New Roman" w:hAnsi="Times New Roman" w:cs="Times New Roman"/>
          <w:sz w:val="24"/>
          <w:szCs w:val="24"/>
          <w:lang w:val="ru-RU"/>
        </w:rPr>
        <w:t>40. В.-А. Моцарт. Симфония № 1 «Классическая»</w:t>
      </w:r>
      <w:r w:rsidRPr="00C70C4B">
        <w:rPr>
          <w:rFonts w:ascii="Times New Roman" w:hAnsi="Times New Roman" w:cs="Times New Roman"/>
          <w:sz w:val="24"/>
          <w:szCs w:val="24"/>
          <w:lang w:val="ru-RU"/>
        </w:rPr>
        <w:t>. С. Прокофьев. Симфония № 5. Л. Бе</w:t>
      </w:r>
      <w:r w:rsidR="005D5C9A">
        <w:rPr>
          <w:rFonts w:ascii="Times New Roman" w:hAnsi="Times New Roman" w:cs="Times New Roman"/>
          <w:sz w:val="24"/>
          <w:szCs w:val="24"/>
          <w:lang w:val="ru-RU"/>
        </w:rPr>
        <w:t>тховен. Симфония № 8 «Неоконченная»</w:t>
      </w:r>
      <w:r w:rsidRPr="00C70C4B">
        <w:rPr>
          <w:rFonts w:ascii="Times New Roman" w:hAnsi="Times New Roman" w:cs="Times New Roman"/>
          <w:sz w:val="24"/>
          <w:szCs w:val="24"/>
          <w:lang w:val="ru-RU"/>
        </w:rPr>
        <w:t>. Ф. Шуберт. Симфония № 5. П. Чайковский. Симфония № 1. В. Калинников. Симфония № 7. Д. Шостакович. Празднества. Из симфонического цикла «Ноктюрны».</w:t>
      </w:r>
    </w:p>
    <w:p w:rsidR="00CE2531" w:rsidRPr="00C70C4B" w:rsidRDefault="00CE2531" w:rsidP="00CE2531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70C4B">
        <w:rPr>
          <w:rFonts w:ascii="Times New Roman" w:hAnsi="Times New Roman" w:cs="Times New Roman"/>
          <w:sz w:val="24"/>
          <w:szCs w:val="24"/>
          <w:lang w:val="ru-RU"/>
        </w:rPr>
        <w:t>К. Дебюсси.</w:t>
      </w:r>
    </w:p>
    <w:p w:rsidR="00CE2531" w:rsidRPr="00C70C4B" w:rsidRDefault="00CE2531" w:rsidP="00CE2531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70C4B">
        <w:rPr>
          <w:rFonts w:ascii="Times New Roman" w:hAnsi="Times New Roman" w:cs="Times New Roman"/>
          <w:sz w:val="24"/>
          <w:szCs w:val="24"/>
          <w:lang w:val="ru-RU"/>
        </w:rPr>
        <w:t>Концерт для скрипки с оркестром. А. Хачатурян.</w:t>
      </w:r>
    </w:p>
    <w:p w:rsidR="00CE2531" w:rsidRPr="00C70C4B" w:rsidRDefault="00CE2531" w:rsidP="00CE2531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70C4B">
        <w:rPr>
          <w:rFonts w:ascii="Times New Roman" w:hAnsi="Times New Roman" w:cs="Times New Roman"/>
          <w:sz w:val="24"/>
          <w:szCs w:val="24"/>
          <w:lang w:val="ru-RU"/>
        </w:rPr>
        <w:t>«Рапсодия в стиле блюз». Дж. Гершвин.</w:t>
      </w:r>
    </w:p>
    <w:p w:rsidR="00CE2531" w:rsidRPr="00C70C4B" w:rsidRDefault="00CE2531" w:rsidP="00CE2531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70C4B">
        <w:rPr>
          <w:rFonts w:ascii="Times New Roman" w:hAnsi="Times New Roman" w:cs="Times New Roman"/>
          <w:sz w:val="24"/>
          <w:szCs w:val="24"/>
          <w:lang w:val="ru-RU"/>
        </w:rPr>
        <w:t>Образцы музыкального фольклора разных регионов мира (аутентичный, кантри, фолк-джаз, рок-джаз и др.</w:t>
      </w:r>
    </w:p>
    <w:p w:rsidR="00CE2531" w:rsidRPr="00C70C4B" w:rsidRDefault="005D5C9A" w:rsidP="00CE2531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Россия, Россия</w:t>
      </w:r>
      <w:r w:rsidR="00CE2531" w:rsidRPr="00C70C4B">
        <w:rPr>
          <w:rFonts w:ascii="Times New Roman" w:hAnsi="Times New Roman" w:cs="Times New Roman"/>
          <w:sz w:val="24"/>
          <w:szCs w:val="24"/>
          <w:lang w:val="ru-RU"/>
        </w:rPr>
        <w:t>. Ю. Чичков, слова Ю. Разумовского. Журавли. Я. Френкель, слова Р. Гамзатова. Сыновья уходят в бой. Слова и музыка В. Высоцкого. День Победы. Д. Тухманов, слова В. Харитонова. Вот солдаты идут. К. Молчанов, слова М. Львовского. До свидания, мальчики. Слова и музыка Б. Окуджавы. Баллада о солдате. В. Соловьев-Седой, слова М. Матусовского. Фантастика-романтика. Слова и музыка Ю. Кима. За туманом; Маленький гном. Слова и музыка А. Кукина. Следы. Слова и музыка В. Егорова. Весеннее танго. Слова и музыка В. Миляева. Я бы сказал тебе. Слова и музыка В. Вихарева</w:t>
      </w:r>
    </w:p>
    <w:p w:rsidR="00CE2531" w:rsidRPr="00A304B1" w:rsidRDefault="00CE2531" w:rsidP="00CE2531">
      <w:pPr>
        <w:pStyle w:val="Style2"/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304B1">
        <w:rPr>
          <w:rFonts w:ascii="Times New Roman" w:hAnsi="Times New Roman" w:cs="Times New Roman"/>
          <w:b/>
          <w:sz w:val="24"/>
          <w:szCs w:val="24"/>
          <w:lang w:val="ru-RU"/>
        </w:rPr>
        <w:t>Музыкальный материал</w:t>
      </w:r>
    </w:p>
    <w:p w:rsidR="00CE2531" w:rsidRPr="00C70C4B" w:rsidRDefault="00CE2531" w:rsidP="00CE2531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70C4B">
        <w:rPr>
          <w:rFonts w:ascii="Times New Roman" w:hAnsi="Times New Roman" w:cs="Times New Roman"/>
          <w:sz w:val="24"/>
          <w:szCs w:val="24"/>
          <w:lang w:val="ru-RU"/>
        </w:rPr>
        <w:t>Кармен. Опера (фрагменты). Ж. Бизе.</w:t>
      </w:r>
    </w:p>
    <w:p w:rsidR="00CE2531" w:rsidRPr="00C70C4B" w:rsidRDefault="00CE2531" w:rsidP="00CE2531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70C4B">
        <w:rPr>
          <w:rFonts w:ascii="Times New Roman" w:hAnsi="Times New Roman" w:cs="Times New Roman"/>
          <w:sz w:val="24"/>
          <w:szCs w:val="24"/>
          <w:lang w:val="ru-RU"/>
        </w:rPr>
        <w:t>Кармен-сюита. Балет (фрагменты). Ж. Бизе — Р. Щедрин.</w:t>
      </w:r>
    </w:p>
    <w:p w:rsidR="00CE2531" w:rsidRPr="00C70C4B" w:rsidRDefault="00CE2531" w:rsidP="00CE2531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70C4B">
        <w:rPr>
          <w:rFonts w:ascii="Times New Roman" w:hAnsi="Times New Roman" w:cs="Times New Roman"/>
          <w:sz w:val="24"/>
          <w:szCs w:val="24"/>
          <w:lang w:val="ru-RU"/>
        </w:rPr>
        <w:t>Высокая месса си минор (фрагменты). И.-С. Бах.</w:t>
      </w:r>
    </w:p>
    <w:p w:rsidR="00CE2531" w:rsidRPr="00C70C4B" w:rsidRDefault="00CE2531" w:rsidP="00CE2531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70C4B">
        <w:rPr>
          <w:rFonts w:ascii="Times New Roman" w:hAnsi="Times New Roman" w:cs="Times New Roman"/>
          <w:sz w:val="24"/>
          <w:szCs w:val="24"/>
          <w:lang w:val="ru-RU"/>
        </w:rPr>
        <w:t>Всенощное бдение (фрагменты). С. Рахманинов.</w:t>
      </w:r>
    </w:p>
    <w:p w:rsidR="00CE2531" w:rsidRPr="00C70C4B" w:rsidRDefault="00CE2531" w:rsidP="00CE2531">
      <w:pPr>
        <w:pStyle w:val="Style2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C70C4B">
        <w:rPr>
          <w:rFonts w:ascii="Times New Roman" w:hAnsi="Times New Roman" w:cs="Times New Roman"/>
          <w:sz w:val="24"/>
          <w:szCs w:val="24"/>
          <w:lang w:val="ru-RU"/>
        </w:rPr>
        <w:t>Иисус Христос — суперзвезда. Рок-опера (фрагменты). Э.-Л. Уэббер.</w:t>
      </w:r>
    </w:p>
    <w:p w:rsidR="00840BAC" w:rsidRPr="00ED1E3A" w:rsidRDefault="00CE2531" w:rsidP="005D5C9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C70C4B">
        <w:rPr>
          <w:rFonts w:ascii="Times New Roman" w:hAnsi="Times New Roman"/>
          <w:sz w:val="24"/>
          <w:szCs w:val="24"/>
        </w:rPr>
        <w:t>Гоголь-сюита. Музыка к спектаклю «Ревизская сказка» по мотивам произведений Н.</w:t>
      </w:r>
    </w:p>
    <w:p w:rsidR="0088167F" w:rsidRDefault="0088167F" w:rsidP="00313C02">
      <w:pPr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sectPr w:rsidR="0088167F" w:rsidSect="00A75DE7">
      <w:foot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4E3" w:rsidRDefault="00DD44E3">
      <w:pPr>
        <w:spacing w:after="0" w:line="240" w:lineRule="auto"/>
      </w:pPr>
      <w:r>
        <w:separator/>
      </w:r>
    </w:p>
  </w:endnote>
  <w:endnote w:type="continuationSeparator" w:id="0">
    <w:p w:rsidR="00DD44E3" w:rsidRDefault="00DD4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152" w:rsidRDefault="00DD44E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4E3" w:rsidRDefault="00DD44E3">
      <w:pPr>
        <w:spacing w:after="0" w:line="240" w:lineRule="auto"/>
      </w:pPr>
      <w:r>
        <w:separator/>
      </w:r>
    </w:p>
  </w:footnote>
  <w:footnote w:type="continuationSeparator" w:id="0">
    <w:p w:rsidR="00DD44E3" w:rsidRDefault="00DD44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639ED"/>
    <w:multiLevelType w:val="hybridMultilevel"/>
    <w:tmpl w:val="DFE27478"/>
    <w:lvl w:ilvl="0" w:tplc="A274AB22">
      <w:start w:val="3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5258C"/>
    <w:multiLevelType w:val="hybridMultilevel"/>
    <w:tmpl w:val="4E52F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0515BF"/>
    <w:multiLevelType w:val="hybridMultilevel"/>
    <w:tmpl w:val="DD9E8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C62672"/>
    <w:multiLevelType w:val="hybridMultilevel"/>
    <w:tmpl w:val="4B72C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E808B7"/>
    <w:multiLevelType w:val="hybridMultilevel"/>
    <w:tmpl w:val="09347100"/>
    <w:lvl w:ilvl="0" w:tplc="DCCE4B1C">
      <w:start w:val="3"/>
      <w:numFmt w:val="decimal"/>
      <w:lvlText w:val="%1."/>
      <w:lvlJc w:val="left"/>
      <w:pPr>
        <w:ind w:left="180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5AF0233"/>
    <w:multiLevelType w:val="hybridMultilevel"/>
    <w:tmpl w:val="D632C640"/>
    <w:lvl w:ilvl="0" w:tplc="0B681AF6">
      <w:start w:val="1"/>
      <w:numFmt w:val="decimal"/>
      <w:lvlText w:val="%1."/>
      <w:lvlJc w:val="left"/>
      <w:pPr>
        <w:ind w:left="1440" w:hanging="360"/>
      </w:pPr>
      <w:rPr>
        <w:rFonts w:cstheme="majorBidi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2530630"/>
    <w:multiLevelType w:val="multilevel"/>
    <w:tmpl w:val="0268C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8D6460C"/>
    <w:multiLevelType w:val="hybridMultilevel"/>
    <w:tmpl w:val="01A8D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AE4F21"/>
    <w:multiLevelType w:val="hybridMultilevel"/>
    <w:tmpl w:val="F126F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D879C2"/>
    <w:multiLevelType w:val="hybridMultilevel"/>
    <w:tmpl w:val="B91CE9F6"/>
    <w:lvl w:ilvl="0" w:tplc="2AFA3C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5"/>
  </w:num>
  <w:num w:numId="5">
    <w:abstractNumId w:val="4"/>
  </w:num>
  <w:num w:numId="6">
    <w:abstractNumId w:val="0"/>
  </w:num>
  <w:num w:numId="7">
    <w:abstractNumId w:val="7"/>
  </w:num>
  <w:num w:numId="8">
    <w:abstractNumId w:val="2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A4D"/>
    <w:rsid w:val="000172B5"/>
    <w:rsid w:val="00032A51"/>
    <w:rsid w:val="00046DC6"/>
    <w:rsid w:val="00070208"/>
    <w:rsid w:val="000774DB"/>
    <w:rsid w:val="000847BB"/>
    <w:rsid w:val="000C7D93"/>
    <w:rsid w:val="000D1BBB"/>
    <w:rsid w:val="000D2F86"/>
    <w:rsid w:val="000F200D"/>
    <w:rsid w:val="000F753A"/>
    <w:rsid w:val="00155A24"/>
    <w:rsid w:val="001825E2"/>
    <w:rsid w:val="00222492"/>
    <w:rsid w:val="00223339"/>
    <w:rsid w:val="00245790"/>
    <w:rsid w:val="0025184C"/>
    <w:rsid w:val="00260CFE"/>
    <w:rsid w:val="002B6AD6"/>
    <w:rsid w:val="002D625D"/>
    <w:rsid w:val="002D742E"/>
    <w:rsid w:val="002E0129"/>
    <w:rsid w:val="002E3EDB"/>
    <w:rsid w:val="002F56C7"/>
    <w:rsid w:val="00306813"/>
    <w:rsid w:val="0031058F"/>
    <w:rsid w:val="00313C02"/>
    <w:rsid w:val="00395E3B"/>
    <w:rsid w:val="003A7B77"/>
    <w:rsid w:val="003B2E9B"/>
    <w:rsid w:val="003B4B1A"/>
    <w:rsid w:val="003F09B5"/>
    <w:rsid w:val="003F3461"/>
    <w:rsid w:val="0042130F"/>
    <w:rsid w:val="00453BC5"/>
    <w:rsid w:val="00495396"/>
    <w:rsid w:val="004B64A4"/>
    <w:rsid w:val="004C7A4F"/>
    <w:rsid w:val="004D3D1A"/>
    <w:rsid w:val="004D4599"/>
    <w:rsid w:val="004D465C"/>
    <w:rsid w:val="004E5735"/>
    <w:rsid w:val="004F77AC"/>
    <w:rsid w:val="00506430"/>
    <w:rsid w:val="005227D6"/>
    <w:rsid w:val="005346F7"/>
    <w:rsid w:val="00555AED"/>
    <w:rsid w:val="00560980"/>
    <w:rsid w:val="00562E11"/>
    <w:rsid w:val="00580507"/>
    <w:rsid w:val="00585C02"/>
    <w:rsid w:val="0059208B"/>
    <w:rsid w:val="00596A89"/>
    <w:rsid w:val="005A7F52"/>
    <w:rsid w:val="005B46D2"/>
    <w:rsid w:val="005C4660"/>
    <w:rsid w:val="005D5C9A"/>
    <w:rsid w:val="005E7127"/>
    <w:rsid w:val="00600E4E"/>
    <w:rsid w:val="00602ED8"/>
    <w:rsid w:val="00641CB0"/>
    <w:rsid w:val="00641F25"/>
    <w:rsid w:val="00647CF4"/>
    <w:rsid w:val="006751F9"/>
    <w:rsid w:val="0069057F"/>
    <w:rsid w:val="006A142D"/>
    <w:rsid w:val="006C021D"/>
    <w:rsid w:val="006C506B"/>
    <w:rsid w:val="00702CC5"/>
    <w:rsid w:val="007516EB"/>
    <w:rsid w:val="00771DFA"/>
    <w:rsid w:val="0079066F"/>
    <w:rsid w:val="00795C76"/>
    <w:rsid w:val="007A6648"/>
    <w:rsid w:val="007A6A4D"/>
    <w:rsid w:val="007B6F9E"/>
    <w:rsid w:val="007C5180"/>
    <w:rsid w:val="00815D43"/>
    <w:rsid w:val="00822058"/>
    <w:rsid w:val="0082653C"/>
    <w:rsid w:val="00840BAC"/>
    <w:rsid w:val="00845963"/>
    <w:rsid w:val="00851033"/>
    <w:rsid w:val="008554AE"/>
    <w:rsid w:val="00861810"/>
    <w:rsid w:val="0088167F"/>
    <w:rsid w:val="008C3719"/>
    <w:rsid w:val="009631C8"/>
    <w:rsid w:val="00971562"/>
    <w:rsid w:val="00974ADB"/>
    <w:rsid w:val="00985D06"/>
    <w:rsid w:val="00993641"/>
    <w:rsid w:val="009B3463"/>
    <w:rsid w:val="009C58B6"/>
    <w:rsid w:val="009D726A"/>
    <w:rsid w:val="009F7C25"/>
    <w:rsid w:val="00A304B1"/>
    <w:rsid w:val="00A32324"/>
    <w:rsid w:val="00A41597"/>
    <w:rsid w:val="00A53428"/>
    <w:rsid w:val="00A64CF4"/>
    <w:rsid w:val="00A70515"/>
    <w:rsid w:val="00A75DE7"/>
    <w:rsid w:val="00A830C9"/>
    <w:rsid w:val="00AB7C36"/>
    <w:rsid w:val="00AC415C"/>
    <w:rsid w:val="00AD64C5"/>
    <w:rsid w:val="00AE47F2"/>
    <w:rsid w:val="00B32CC8"/>
    <w:rsid w:val="00B53D67"/>
    <w:rsid w:val="00B63597"/>
    <w:rsid w:val="00B95622"/>
    <w:rsid w:val="00BB3B1D"/>
    <w:rsid w:val="00BD3DC5"/>
    <w:rsid w:val="00BE68B8"/>
    <w:rsid w:val="00C00254"/>
    <w:rsid w:val="00C03AAA"/>
    <w:rsid w:val="00C12C1A"/>
    <w:rsid w:val="00C253CA"/>
    <w:rsid w:val="00C50824"/>
    <w:rsid w:val="00C629E9"/>
    <w:rsid w:val="00C64042"/>
    <w:rsid w:val="00C65ED4"/>
    <w:rsid w:val="00C70C4B"/>
    <w:rsid w:val="00C73CB2"/>
    <w:rsid w:val="00C75B93"/>
    <w:rsid w:val="00C76F66"/>
    <w:rsid w:val="00C918C1"/>
    <w:rsid w:val="00CA7098"/>
    <w:rsid w:val="00CB7D8D"/>
    <w:rsid w:val="00CD2B6C"/>
    <w:rsid w:val="00CD42DF"/>
    <w:rsid w:val="00CE2531"/>
    <w:rsid w:val="00D07651"/>
    <w:rsid w:val="00D27CBE"/>
    <w:rsid w:val="00D4556E"/>
    <w:rsid w:val="00D6342C"/>
    <w:rsid w:val="00D80905"/>
    <w:rsid w:val="00DA062B"/>
    <w:rsid w:val="00DA292A"/>
    <w:rsid w:val="00DB5C26"/>
    <w:rsid w:val="00DC05C1"/>
    <w:rsid w:val="00DD44E3"/>
    <w:rsid w:val="00E02F23"/>
    <w:rsid w:val="00E033F6"/>
    <w:rsid w:val="00E07007"/>
    <w:rsid w:val="00E07710"/>
    <w:rsid w:val="00E139F2"/>
    <w:rsid w:val="00E20116"/>
    <w:rsid w:val="00E2489E"/>
    <w:rsid w:val="00E326AF"/>
    <w:rsid w:val="00E358AA"/>
    <w:rsid w:val="00E634C5"/>
    <w:rsid w:val="00E859AA"/>
    <w:rsid w:val="00EA43A9"/>
    <w:rsid w:val="00ED1E3A"/>
    <w:rsid w:val="00EE15A1"/>
    <w:rsid w:val="00EF2AAB"/>
    <w:rsid w:val="00EF6E6B"/>
    <w:rsid w:val="00F10C52"/>
    <w:rsid w:val="00F32A3C"/>
    <w:rsid w:val="00F36593"/>
    <w:rsid w:val="00F46BA8"/>
    <w:rsid w:val="00FA6E74"/>
    <w:rsid w:val="00FB07D2"/>
    <w:rsid w:val="00FD3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472747-F0B1-4C01-8B97-97BD2E531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BB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01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6A4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7A6A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Без интервала2"/>
    <w:rsid w:val="007A6A4D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1">
    <w:name w:val="Обычный (веб)1"/>
    <w:basedOn w:val="a"/>
    <w:rsid w:val="007A6A4D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table" w:styleId="a4">
    <w:name w:val="Table Grid"/>
    <w:basedOn w:val="a1"/>
    <w:uiPriority w:val="59"/>
    <w:rsid w:val="007A6A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95E3B"/>
    <w:pPr>
      <w:ind w:left="720"/>
      <w:contextualSpacing/>
    </w:pPr>
    <w:rPr>
      <w:rFonts w:eastAsia="Calibri"/>
      <w:lang w:eastAsia="en-US"/>
    </w:rPr>
  </w:style>
  <w:style w:type="paragraph" w:customStyle="1" w:styleId="Style1">
    <w:name w:val="Style 1"/>
    <w:uiPriority w:val="99"/>
    <w:rsid w:val="00840B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customStyle="1" w:styleId="CharacterStyle1">
    <w:name w:val="Character Style 1"/>
    <w:uiPriority w:val="99"/>
    <w:rsid w:val="00840BAC"/>
    <w:rPr>
      <w:rFonts w:ascii="Verdana" w:hAnsi="Verdana" w:cs="Verdana"/>
      <w:sz w:val="20"/>
      <w:szCs w:val="20"/>
    </w:rPr>
  </w:style>
  <w:style w:type="paragraph" w:customStyle="1" w:styleId="Style2">
    <w:name w:val="Style 2"/>
    <w:uiPriority w:val="99"/>
    <w:rsid w:val="00840BAC"/>
    <w:pPr>
      <w:widowControl w:val="0"/>
      <w:autoSpaceDE w:val="0"/>
      <w:autoSpaceDN w:val="0"/>
      <w:spacing w:after="0" w:line="213" w:lineRule="auto"/>
      <w:ind w:firstLine="288"/>
      <w:jc w:val="both"/>
    </w:pPr>
    <w:rPr>
      <w:rFonts w:ascii="Verdana" w:eastAsiaTheme="minorEastAsia" w:hAnsi="Verdana" w:cs="Verdana"/>
      <w:sz w:val="20"/>
      <w:szCs w:val="20"/>
      <w:lang w:val="en-US" w:eastAsia="ru-RU"/>
    </w:rPr>
  </w:style>
  <w:style w:type="paragraph" w:styleId="a6">
    <w:name w:val="Balloon Text"/>
    <w:basedOn w:val="a"/>
    <w:link w:val="a7"/>
    <w:uiPriority w:val="99"/>
    <w:semiHidden/>
    <w:unhideWhenUsed/>
    <w:rsid w:val="00840BA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840BAC"/>
    <w:rPr>
      <w:rFonts w:ascii="Tahoma" w:hAnsi="Tahoma" w:cs="Tahoma"/>
      <w:sz w:val="16"/>
      <w:szCs w:val="16"/>
    </w:rPr>
  </w:style>
  <w:style w:type="paragraph" w:customStyle="1" w:styleId="Style3">
    <w:name w:val="Style 3"/>
    <w:uiPriority w:val="99"/>
    <w:rsid w:val="00840BAC"/>
    <w:pPr>
      <w:widowControl w:val="0"/>
      <w:autoSpaceDE w:val="0"/>
      <w:autoSpaceDN w:val="0"/>
      <w:spacing w:after="0" w:line="240" w:lineRule="auto"/>
      <w:ind w:left="72"/>
    </w:pPr>
    <w:rPr>
      <w:rFonts w:ascii="Verdana" w:eastAsiaTheme="minorEastAsia" w:hAnsi="Verdana" w:cs="Verdana"/>
      <w:sz w:val="20"/>
      <w:szCs w:val="20"/>
      <w:lang w:val="en-US" w:eastAsia="ru-RU"/>
    </w:rPr>
  </w:style>
  <w:style w:type="paragraph" w:styleId="a8">
    <w:name w:val="footer"/>
    <w:basedOn w:val="a"/>
    <w:link w:val="a9"/>
    <w:uiPriority w:val="99"/>
    <w:unhideWhenUsed/>
    <w:rsid w:val="00C253C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C253C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3B2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B2E9B"/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011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table" w:customStyle="1" w:styleId="10">
    <w:name w:val="Сетка таблицы1"/>
    <w:basedOn w:val="a1"/>
    <w:next w:val="a4"/>
    <w:uiPriority w:val="59"/>
    <w:rsid w:val="00795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ABE1E-D50D-4AE1-B4F1-FC41A66FE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4831</Words>
  <Characters>27538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Владимировна</dc:creator>
  <cp:lastModifiedBy>27</cp:lastModifiedBy>
  <cp:revision>9</cp:revision>
  <cp:lastPrinted>2019-12-17T11:39:00Z</cp:lastPrinted>
  <dcterms:created xsi:type="dcterms:W3CDTF">2019-12-10T13:51:00Z</dcterms:created>
  <dcterms:modified xsi:type="dcterms:W3CDTF">2021-04-09T03:17:00Z</dcterms:modified>
</cp:coreProperties>
</file>