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D2142F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АДМИНИСТРАЦИЯ ГОРОДА ТОМСКА</w:t>
      </w: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D2142F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ДЕПАРТАМЕНТ ОБРАЗОВАНИЯ</w:t>
      </w: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D2142F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D2142F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</w:p>
    <w:p w:rsidR="00D2142F" w:rsidRPr="00BA49A4" w:rsidRDefault="00531338" w:rsidP="00531338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>
        <w:rPr>
          <w:noProof/>
          <w:lang w:eastAsia="ru-RU"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338" w:rsidRDefault="00531338" w:rsidP="00D2142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D2142F" w:rsidRDefault="00D2142F" w:rsidP="00D2142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bookmarkStart w:id="0" w:name="_GoBack"/>
      <w:bookmarkEnd w:id="0"/>
      <w:r w:rsidRPr="00D2142F">
        <w:rPr>
          <w:rFonts w:ascii="Times New Roman" w:eastAsia="Calibri" w:hAnsi="Times New Roman" w:cs="Times New Roman"/>
          <w:b/>
          <w:sz w:val="40"/>
          <w:szCs w:val="40"/>
        </w:rPr>
        <w:t>РАБОЧАЯ ПРОГРАММА</w:t>
      </w:r>
    </w:p>
    <w:p w:rsidR="008A684C" w:rsidRPr="000756CC" w:rsidRDefault="008A684C" w:rsidP="008A684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56CC">
        <w:rPr>
          <w:rFonts w:ascii="Times New Roman" w:hAnsi="Times New Roman"/>
          <w:sz w:val="28"/>
          <w:szCs w:val="28"/>
        </w:rPr>
        <w:t>для обучающихся с задержкой психического развития</w:t>
      </w:r>
    </w:p>
    <w:p w:rsidR="008A684C" w:rsidRDefault="008A684C" w:rsidP="008A684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756CC">
        <w:rPr>
          <w:rFonts w:ascii="Times New Roman" w:hAnsi="Times New Roman"/>
          <w:sz w:val="28"/>
          <w:szCs w:val="28"/>
        </w:rPr>
        <w:t>вариант 7.2</w:t>
      </w:r>
    </w:p>
    <w:p w:rsidR="006D2209" w:rsidRPr="00D2142F" w:rsidRDefault="006D2209" w:rsidP="00D2142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41"/>
        <w:gridCol w:w="5341"/>
      </w:tblGrid>
      <w:tr w:rsidR="00D2142F" w:rsidRPr="00D2142F" w:rsidTr="00F96844">
        <w:trPr>
          <w:jc w:val="center"/>
        </w:trPr>
        <w:tc>
          <w:tcPr>
            <w:tcW w:w="5341" w:type="dxa"/>
          </w:tcPr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(всего за год)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(в неделю)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 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Программа составлена на основе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Год написания программы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40"/>
                <w:szCs w:val="40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Учитель                </w:t>
            </w:r>
          </w:p>
        </w:tc>
        <w:tc>
          <w:tcPr>
            <w:tcW w:w="5341" w:type="dxa"/>
            <w:hideMark/>
          </w:tcPr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География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="00462E9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42F">
              <w:rPr>
                <w:rFonts w:ascii="Arial" w:eastAsia="Calibri" w:hAnsi="Arial" w:cs="Arial"/>
                <w:sz w:val="20"/>
                <w:szCs w:val="20"/>
                <w:lang w:eastAsia="ar-SA"/>
              </w:rPr>
              <w:t> 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b/>
                <w:iCs/>
                <w:color w:val="000000"/>
                <w:sz w:val="28"/>
                <w:szCs w:val="28"/>
                <w:lang w:eastAsia="ru-RU"/>
              </w:rPr>
              <w:t>География.</w:t>
            </w:r>
            <w:r w:rsidR="00462E90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>8</w:t>
            </w: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 xml:space="preserve"> класс: учебник для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 xml:space="preserve">Общеобразовательных организаций /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>А.И. Алексеев и др. – М.:Просвещение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>2020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 xml:space="preserve">Разработана на основе Сборника примерных рабочих программ.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 xml:space="preserve">Предметные линии «Полярная звезда». 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 xml:space="preserve">5-11  классы.  В. П.  Максаковского. 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>2020г.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Максимович Варвара Кимовна</w:t>
            </w:r>
          </w:p>
        </w:tc>
      </w:tr>
    </w:tbl>
    <w:p w:rsidR="00D2142F" w:rsidRPr="00D2142F" w:rsidRDefault="00D2142F" w:rsidP="00D214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14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Рассмотрена  на заседании педагогического совета </w:t>
      </w: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14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протокол    № 1   от  « 28 » августа 2020г. </w:t>
      </w: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D2142F" w:rsidRPr="00D2142F" w:rsidSect="00D2142F">
          <w:footerReference w:type="default" r:id="rId9"/>
          <w:pgSz w:w="11906" w:h="16838"/>
          <w:pgMar w:top="720" w:right="720" w:bottom="720" w:left="720" w:header="720" w:footer="709" w:gutter="0"/>
          <w:cols w:space="720"/>
        </w:sectPr>
      </w:pPr>
      <w:r w:rsidRPr="00D2142F">
        <w:rPr>
          <w:rFonts w:ascii="Times New Roman" w:eastAsia="Times New Roman" w:hAnsi="Times New Roman" w:cs="Times New Roman"/>
          <w:sz w:val="28"/>
          <w:szCs w:val="28"/>
          <w:lang w:eastAsia="ar-SA"/>
        </w:rPr>
        <w:t>2020– 2021 учебный год</w:t>
      </w:r>
    </w:p>
    <w:p w:rsidR="00CE6B13" w:rsidRDefault="00CE6B13" w:rsidP="00CE6B1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6B13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F96844" w:rsidRPr="00F96844" w:rsidRDefault="00F96844" w:rsidP="00F968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6844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по учебному предмету «</w:t>
      </w:r>
      <w:r w:rsidR="00462E90" w:rsidRPr="00F96844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География» для</w:t>
      </w:r>
      <w:r w:rsidRPr="00F968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обучающихся </w:t>
      </w:r>
      <w:r w:rsidR="00582D49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F968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классов</w:t>
      </w:r>
      <w:r w:rsidR="008A684C" w:rsidRPr="008A68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684C" w:rsidRPr="000756CC">
        <w:rPr>
          <w:rFonts w:ascii="Times New Roman" w:hAnsi="Times New Roman"/>
          <w:color w:val="000000"/>
          <w:sz w:val="24"/>
          <w:szCs w:val="24"/>
        </w:rPr>
        <w:t xml:space="preserve">с замедленным психическим развитием (далее ЗПР) вариант 7.2, </w:t>
      </w:r>
      <w:r w:rsidRPr="00F968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разработана на основе нормативно-правовых документов: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Федеральный закон «Об образовании в Российской Федерации» от 29.12.2012 года № 273-ФЗ (в редакция от 02.06.2016, с изм. и доп., вступ. в силу с 01.07.2016). Редакция от 19.02.2018 (с изм. и доп. вступ. в силу с 06.03.2018);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Федеральный государственный стандарт </w:t>
      </w:r>
      <w:r w:rsidRPr="00F96844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основного общего образования</w:t>
      </w: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(Приказ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ред. Приказов Министерства образования и науки Российской Федерации от 29.12.2014 № 1644, от 31.12.2015 № 1577);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38528);</w:t>
      </w:r>
    </w:p>
    <w:p w:rsid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C84EA8" w:rsidRPr="00671201" w:rsidRDefault="00C84EA8" w:rsidP="009841D1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12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Адаптированная основная образовательная программа основного общего образования для обучающихся с задержкой психического развития (вариант 7.1) МАОУ ООШ № 27 им. Г.Н. Ворошилова г. Томска. </w:t>
      </w:r>
      <w:r w:rsidR="009841D1" w:rsidRPr="009841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1.</w:t>
      </w:r>
      <w:r w:rsidR="009841D1" w:rsidRPr="009841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(Протокол № 1 от 28.08.2020г. Приказ № 183-о/д от 01.09.2020г.)</w:t>
      </w:r>
    </w:p>
    <w:p w:rsidR="00C84EA8" w:rsidRPr="00BA49A4" w:rsidRDefault="00C84EA8" w:rsidP="00BA49A4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12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08.04.2015 № 1/15, протокол № 3/15 от 28.10.2015 федерального учебно-методического объединения по общему образованию);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Стратегия развития воспитания в Российской Федерации на период до 2025 года (Распоряжение Правительства РФ от 29.05.2015 № 996—р);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N 345.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Calibri" w:hAnsi="Times New Roman" w:cs="Times New Roman"/>
          <w:color w:val="000000"/>
          <w:sz w:val="24"/>
          <w:szCs w:val="20"/>
          <w:lang w:eastAsia="ru-RU"/>
        </w:rPr>
        <w:t>Концепция духовно-нравственного развития и воспитания личности гражданина России / А. Я. Данилюк, А. М. Кондаков, В. А. Тишков. М.: Просвещение, 2010. 24 с.</w:t>
      </w:r>
    </w:p>
    <w:p w:rsidR="00F96844" w:rsidRDefault="00F96844" w:rsidP="00CE6B1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6844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Основная цель курса: </w:t>
      </w:r>
    </w:p>
    <w:p w:rsidR="00582D49" w:rsidRPr="00582D49" w:rsidRDefault="00582D49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Цель изучения географии 8 класса – создать у учащихся целостное представление о своей Родине, раскрыть разнообразие её природных условий и ресурсов, населения и хозяйства, познакомить учащихся с этапами заселения и освоения территории России, разнообразными условиями жизни и деятельности людей в разных регионах страны.</w:t>
      </w:r>
    </w:p>
    <w:p w:rsidR="00F96844" w:rsidRPr="00582D49" w:rsidRDefault="00F96844" w:rsidP="00582D4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 и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 </w:t>
      </w:r>
    </w:p>
    <w:p w:rsidR="00F96844" w:rsidRPr="00582D49" w:rsidRDefault="00F96844" w:rsidP="00582D4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Создание у учащихся представления о разнообразии природных условий нашей планеты, о специфике природы и населения материков; раскрытие общегеографических закономерностей, объясняющих и помогающих увидеть единство в этом многообразии природы и населения материков, воспитание представления о необходимости самого бережного отношения к природе. </w:t>
      </w:r>
    </w:p>
    <w:p w:rsidR="00F96844" w:rsidRPr="00582D49" w:rsidRDefault="00F96844" w:rsidP="00582D4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целостного представления об особенностях природы, населения, хозяйства нашей родины, о месте России в современном мире, воспитание гражданственности и патриотизма учащихся, уважения к истории и культуре своей страны и населяющих ее народов, выработка умений и навыков адаптации и социально-ответственного поведения в российском пространстве, развитие географического мышления.</w:t>
      </w:r>
    </w:p>
    <w:p w:rsidR="00F96844" w:rsidRPr="00582D49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582D49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582D49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582D49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 курса: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умениями ориентироваться на местности; использовать один из «языков» международного общения – географическую карту, статистические материалы, современные геоинформационные технологии для поиска, 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воспитание любви к своей местности, своему региону, своей стране; взаимопонимания с другими народами; экологической культуры. Бережного отношения к окружающей среде;  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применение географических знаний и умений в повседневной жизни для сохранения окружающей среды и социально – ответственного поведения в ней; адаптации к условиям проживания на определенной территории; самостоятельному оцениванию уровня безопасности окружающей среды как сферы жизнедеятельности.  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по предмету «География» нацелена на достижение результатов ФГОС ООО: предметных, метапредметных и личностных.      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учебным планом курса географии на уровне начального общего образования предшествует курс «Окружающий мир», включающий определенные географические сведения. Данная рабочая программа учитывает, что по отношению к курсу географии курс «Окружающий мир» является пропедевтическим. 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География синтезирует элементы общественно-научного и естественнонаучного знания, поэтому содержание учебного предмета «География» насыщено экологическими, этнографическими, социальными, экономическими аспектами, необходимыми для развития представлений о взаимосвязи естественных и общественных дисциплин, природы и общества в целом. Учебный предмет способствует формированию у обучающихся умения безопасно использовать учебное оборудование проводить исследования, анализировать полученные результаты, представлять и научно аргументировать полученные выводы. </w:t>
      </w:r>
    </w:p>
    <w:p w:rsidR="00C84EA8" w:rsidRDefault="00C84EA8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4EA8" w:rsidRPr="00671201" w:rsidRDefault="00C84EA8" w:rsidP="00C84EA8">
      <w:pPr>
        <w:pStyle w:val="Default"/>
        <w:ind w:firstLine="709"/>
        <w:rPr>
          <w:b/>
          <w:bCs/>
        </w:rPr>
      </w:pPr>
    </w:p>
    <w:p w:rsidR="00C84EA8" w:rsidRDefault="00C84EA8" w:rsidP="00C84EA8">
      <w:pPr>
        <w:autoSpaceDE w:val="0"/>
        <w:ind w:right="-143"/>
        <w:jc w:val="both"/>
        <w:rPr>
          <w:bCs/>
          <w:i/>
        </w:rPr>
      </w:pPr>
    </w:p>
    <w:p w:rsidR="008A684C" w:rsidRPr="000756CC" w:rsidRDefault="008A684C" w:rsidP="008A684C">
      <w:pPr>
        <w:autoSpaceDE w:val="0"/>
        <w:autoSpaceDN w:val="0"/>
        <w:adjustRightInd w:val="0"/>
        <w:ind w:right="-143"/>
        <w:jc w:val="both"/>
        <w:rPr>
          <w:bCs/>
          <w:i/>
        </w:rPr>
      </w:pPr>
      <w:r w:rsidRPr="000756CC">
        <w:rPr>
          <w:bCs/>
          <w:i/>
        </w:rPr>
        <w:t>Коррекционные задачи:</w:t>
      </w:r>
    </w:p>
    <w:p w:rsidR="008A684C" w:rsidRPr="000756CC" w:rsidRDefault="008A684C" w:rsidP="008A684C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lastRenderedPageBreak/>
        <w:t>формировать познавательные интересы обучающихся с задержкой психического развития, вариант обучения 7.2, (ЗПР) и их самообразовательные навыки;</w:t>
      </w:r>
    </w:p>
    <w:p w:rsidR="008A684C" w:rsidRPr="000756CC" w:rsidRDefault="008A684C" w:rsidP="008A684C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8A684C" w:rsidRPr="000756CC" w:rsidRDefault="008A684C" w:rsidP="008A684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развить мышление, память, внимание, восприятие через индивидуальный раздаточный материал;</w:t>
      </w:r>
    </w:p>
    <w:p w:rsidR="008A684C" w:rsidRPr="000756CC" w:rsidRDefault="008A684C" w:rsidP="008A684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развить навыки чтения и образно-эмоциональную речевую деятельность;</w:t>
      </w:r>
    </w:p>
    <w:p w:rsidR="008A684C" w:rsidRPr="000756CC" w:rsidRDefault="008A684C" w:rsidP="008A684C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формировать представление об окружающей действительности, собственных возможностях;</w:t>
      </w:r>
    </w:p>
    <w:p w:rsidR="008A684C" w:rsidRPr="000756CC" w:rsidRDefault="008A684C" w:rsidP="008A684C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</w:rPr>
      </w:pPr>
      <w:r w:rsidRPr="000756CC">
        <w:rPr>
          <w:rFonts w:ascii="Times New Roman" w:hAnsi="Times New Roman"/>
        </w:rPr>
        <w:t>развить эмоционально-личностную сферу и коррекция ее недостатков;</w:t>
      </w:r>
    </w:p>
    <w:p w:rsidR="008A684C" w:rsidRPr="000756CC" w:rsidRDefault="008A684C" w:rsidP="008A684C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коррекция пространственной ориентации;</w:t>
      </w:r>
    </w:p>
    <w:p w:rsidR="008A684C" w:rsidRPr="000756CC" w:rsidRDefault="008A684C" w:rsidP="008A684C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повышение мотивации к обучению;</w:t>
      </w:r>
    </w:p>
    <w:p w:rsidR="008A684C" w:rsidRPr="000756CC" w:rsidRDefault="008A684C" w:rsidP="008A684C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коррекция устной и письменной речи;</w:t>
      </w:r>
    </w:p>
    <w:p w:rsidR="008A684C" w:rsidRPr="000756CC" w:rsidRDefault="008A684C" w:rsidP="008A684C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8A684C" w:rsidRPr="000756CC" w:rsidRDefault="008A684C" w:rsidP="008A684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8A684C" w:rsidRPr="000756CC" w:rsidRDefault="008A684C" w:rsidP="008A684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обогащение и развитие словаря;</w:t>
      </w:r>
    </w:p>
    <w:p w:rsidR="008A684C" w:rsidRPr="000756CC" w:rsidRDefault="008A684C" w:rsidP="008A684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формирование социально-жизненных компетенций;</w:t>
      </w:r>
    </w:p>
    <w:p w:rsidR="008A684C" w:rsidRPr="000756CC" w:rsidRDefault="008A684C" w:rsidP="008A684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756CC">
        <w:rPr>
          <w:rFonts w:ascii="Times New Roman" w:hAnsi="Times New Roman"/>
        </w:rPr>
        <w:t>формирование готовности к продолжению образования;</w:t>
      </w:r>
    </w:p>
    <w:p w:rsidR="008A684C" w:rsidRPr="000756CC" w:rsidRDefault="008A684C" w:rsidP="008A684C">
      <w:pPr>
        <w:ind w:firstLine="709"/>
        <w:jc w:val="both"/>
        <w:rPr>
          <w:rFonts w:eastAsia="Times New Roman"/>
        </w:rPr>
      </w:pPr>
    </w:p>
    <w:p w:rsidR="008A684C" w:rsidRPr="000756CC" w:rsidRDefault="008A684C" w:rsidP="008A684C">
      <w:pPr>
        <w:pStyle w:val="a7"/>
        <w:spacing w:after="0"/>
        <w:jc w:val="both"/>
        <w:rPr>
          <w:rFonts w:eastAsia="Calibri"/>
          <w:bCs/>
          <w:i/>
          <w:lang w:eastAsia="en-US"/>
        </w:rPr>
      </w:pPr>
      <w:r w:rsidRPr="000756CC">
        <w:rPr>
          <w:rFonts w:eastAsia="Calibri"/>
          <w:bCs/>
          <w:i/>
          <w:lang w:eastAsia="en-US"/>
        </w:rPr>
        <w:t xml:space="preserve">Дифференцированную помощь для обучающихся: </w:t>
      </w:r>
    </w:p>
    <w:p w:rsidR="008A684C" w:rsidRPr="000756CC" w:rsidRDefault="008A684C" w:rsidP="008A684C">
      <w:pPr>
        <w:pStyle w:val="a7"/>
        <w:numPr>
          <w:ilvl w:val="0"/>
          <w:numId w:val="45"/>
        </w:numPr>
        <w:spacing w:after="0"/>
        <w:jc w:val="both"/>
        <w:rPr>
          <w:rFonts w:eastAsia="Calibri"/>
          <w:lang w:eastAsia="en-US"/>
        </w:rPr>
      </w:pPr>
      <w:r w:rsidRPr="000756CC">
        <w:rPr>
          <w:rFonts w:eastAsia="Calibri"/>
          <w:lang w:eastAsia="en-US"/>
        </w:rPr>
        <w:t>инструкция учителя для освоения работы с материалом;</w:t>
      </w:r>
    </w:p>
    <w:p w:rsidR="008A684C" w:rsidRPr="000756CC" w:rsidRDefault="008A684C" w:rsidP="008A684C">
      <w:pPr>
        <w:pStyle w:val="a7"/>
        <w:numPr>
          <w:ilvl w:val="0"/>
          <w:numId w:val="45"/>
        </w:numPr>
        <w:spacing w:after="0"/>
        <w:jc w:val="both"/>
        <w:rPr>
          <w:rFonts w:eastAsia="Calibri"/>
          <w:lang w:eastAsia="en-US"/>
        </w:rPr>
      </w:pPr>
      <w:r w:rsidRPr="000756CC">
        <w:rPr>
          <w:rFonts w:eastAsia="Calibri"/>
          <w:lang w:eastAsia="en-US"/>
        </w:rPr>
        <w:t>переконструирование содержания учебного материала с ориентацией на зону ближайшего развития ученика;</w:t>
      </w:r>
    </w:p>
    <w:p w:rsidR="008A684C" w:rsidRPr="000756CC" w:rsidRDefault="008A684C" w:rsidP="008A684C">
      <w:pPr>
        <w:pStyle w:val="a7"/>
        <w:numPr>
          <w:ilvl w:val="0"/>
          <w:numId w:val="45"/>
        </w:numPr>
        <w:spacing w:after="0"/>
        <w:jc w:val="both"/>
        <w:rPr>
          <w:rFonts w:eastAsia="Calibri"/>
          <w:lang w:eastAsia="en-US"/>
        </w:rPr>
      </w:pPr>
      <w:r w:rsidRPr="000756CC">
        <w:rPr>
          <w:rFonts w:eastAsia="Calibri"/>
          <w:lang w:eastAsia="en-US"/>
        </w:rPr>
        <w:t>опора на жизненный опыт ребёнка;</w:t>
      </w:r>
    </w:p>
    <w:p w:rsidR="008A684C" w:rsidRPr="000756CC" w:rsidRDefault="008A684C" w:rsidP="008A684C">
      <w:pPr>
        <w:pStyle w:val="a7"/>
        <w:numPr>
          <w:ilvl w:val="0"/>
          <w:numId w:val="45"/>
        </w:numPr>
        <w:spacing w:after="0"/>
        <w:jc w:val="both"/>
        <w:rPr>
          <w:rFonts w:eastAsia="Calibri"/>
          <w:lang w:eastAsia="en-US"/>
        </w:rPr>
      </w:pPr>
      <w:r w:rsidRPr="000756CC">
        <w:rPr>
          <w:rFonts w:eastAsia="Calibri"/>
          <w:lang w:eastAsia="en-US"/>
        </w:rPr>
        <w:t>итог выступления обучающихся по алгоритму для обсуждения анализа ответа;</w:t>
      </w:r>
    </w:p>
    <w:p w:rsidR="008A684C" w:rsidRPr="000756CC" w:rsidRDefault="008A684C" w:rsidP="008A684C">
      <w:pPr>
        <w:pStyle w:val="a7"/>
        <w:numPr>
          <w:ilvl w:val="0"/>
          <w:numId w:val="45"/>
        </w:numPr>
        <w:spacing w:after="0"/>
        <w:jc w:val="both"/>
        <w:rPr>
          <w:rFonts w:eastAsia="Calibri"/>
          <w:lang w:eastAsia="en-US"/>
        </w:rPr>
      </w:pPr>
      <w:r w:rsidRPr="000756CC">
        <w:rPr>
          <w:rFonts w:eastAsia="Calibri"/>
          <w:lang w:eastAsia="en-US"/>
        </w:rPr>
        <w:t>включение разнообразных индивидуальных форм преподнесения заданий;</w:t>
      </w:r>
    </w:p>
    <w:p w:rsidR="008A684C" w:rsidRPr="000756CC" w:rsidRDefault="008A684C" w:rsidP="008A684C">
      <w:pPr>
        <w:pStyle w:val="a7"/>
        <w:numPr>
          <w:ilvl w:val="0"/>
          <w:numId w:val="45"/>
        </w:numPr>
        <w:spacing w:after="0"/>
        <w:jc w:val="both"/>
        <w:rPr>
          <w:rFonts w:eastAsia="Calibri"/>
          <w:lang w:eastAsia="en-US"/>
        </w:rPr>
      </w:pPr>
      <w:r w:rsidRPr="000756CC">
        <w:rPr>
          <w:rFonts w:eastAsia="Calibri"/>
          <w:lang w:eastAsia="en-US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материалов;</w:t>
      </w:r>
    </w:p>
    <w:p w:rsidR="008A684C" w:rsidRPr="000756CC" w:rsidRDefault="008A684C" w:rsidP="008A684C">
      <w:pPr>
        <w:pStyle w:val="a7"/>
        <w:numPr>
          <w:ilvl w:val="0"/>
          <w:numId w:val="45"/>
        </w:numPr>
        <w:spacing w:after="0"/>
        <w:jc w:val="both"/>
        <w:rPr>
          <w:rFonts w:eastAsia="Calibri"/>
          <w:lang w:eastAsia="en-US"/>
        </w:rPr>
      </w:pPr>
      <w:r w:rsidRPr="000756CC">
        <w:rPr>
          <w:rFonts w:eastAsia="Calibri"/>
          <w:lang w:eastAsia="en-US"/>
        </w:rPr>
        <w:t xml:space="preserve">использование при преобразовании извлеченной информации из учебника и дополнительных источников знаний опорной схемы алгоритма; </w:t>
      </w:r>
    </w:p>
    <w:p w:rsidR="008A684C" w:rsidRPr="000756CC" w:rsidRDefault="008A684C" w:rsidP="008A684C">
      <w:pPr>
        <w:pStyle w:val="a7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0756CC">
        <w:rPr>
          <w:rFonts w:eastAsia="Calibri"/>
          <w:lang w:eastAsia="en-US"/>
        </w:rPr>
        <w:t xml:space="preserve">использование дифференцированных заданий по объему, уровню, видам предлагаемой помощи. </w:t>
      </w:r>
    </w:p>
    <w:p w:rsidR="00F96844" w:rsidRPr="00582D49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предмета «География» в части формирования у обучающихся научного мировоззрения, освоения общенаучных методов (наблюдение, измерение, моделирование), освоения практического применения научных знаний основано на межпредметных связях с предметами: «Физика», «Химия», «Биология», «Математика», «Экология», «Основы безопасности жизнедеятельности», «История», «Русский язык», «Литература» и др.</w:t>
      </w:r>
    </w:p>
    <w:p w:rsidR="00582D49" w:rsidRPr="002177B0" w:rsidRDefault="00582D49" w:rsidP="00582D49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2177B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Данная рабочая программа рассчитана на 68 часов по </w:t>
      </w:r>
      <w:r w:rsidR="00E136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два часа</w:t>
      </w:r>
      <w:r w:rsidRPr="002177B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в неделю</w:t>
      </w:r>
      <w:r w:rsidR="00E136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в 8 классе.</w:t>
      </w:r>
    </w:p>
    <w:p w:rsidR="00D2142F" w:rsidRPr="00582D49" w:rsidRDefault="00D2142F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6B13" w:rsidRPr="00582D49" w:rsidRDefault="00CE6B13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582D49" w:rsidRDefault="00582D49" w:rsidP="00F96844">
      <w:pPr>
        <w:jc w:val="both"/>
        <w:rPr>
          <w:b/>
          <w:bCs/>
        </w:rPr>
      </w:pPr>
    </w:p>
    <w:p w:rsidR="003476C9" w:rsidRDefault="003476C9" w:rsidP="00F96844">
      <w:pPr>
        <w:jc w:val="both"/>
        <w:rPr>
          <w:b/>
          <w:bCs/>
        </w:rPr>
      </w:pPr>
    </w:p>
    <w:p w:rsidR="003476C9" w:rsidRDefault="003476C9" w:rsidP="003476C9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5674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Планируемые результаты освоения предмета</w:t>
      </w:r>
    </w:p>
    <w:p w:rsidR="00F96844" w:rsidRPr="003476C9" w:rsidRDefault="00F96844" w:rsidP="003476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</w:p>
    <w:p w:rsidR="00F96844" w:rsidRPr="00D76714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России). </w:t>
      </w:r>
    </w:p>
    <w:p w:rsidR="00F96844" w:rsidRPr="00D76714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t>2. Готовность и способность обучающихся к саморазвитию и самообразованию на основе мотивации к обучению и познанию</w:t>
      </w:r>
    </w:p>
    <w:p w:rsidR="00F96844" w:rsidRPr="00D76714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 отношения к труду.</w:t>
      </w:r>
    </w:p>
    <w:p w:rsidR="00F96844" w:rsidRPr="00D76714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взаимопонимания. </w:t>
      </w:r>
    </w:p>
    <w:p w:rsidR="00F96844" w:rsidRPr="00D76714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t>7. Сформированность ценности здорового и безопасного образа жизни.</w:t>
      </w:r>
    </w:p>
    <w:p w:rsidR="00F96844" w:rsidRPr="003476C9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t>8. Сформированность основ экологической культуры.</w:t>
      </w:r>
    </w:p>
    <w:p w:rsidR="003476C9" w:rsidRDefault="003476C9" w:rsidP="00F96844">
      <w:pPr>
        <w:jc w:val="both"/>
        <w:rPr>
          <w:b/>
          <w:bCs/>
        </w:rPr>
      </w:pPr>
    </w:p>
    <w:p w:rsidR="00F96844" w:rsidRPr="003476C9" w:rsidRDefault="00F96844" w:rsidP="00F968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6C9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Метапредметные результаты включают освоенные обучающимися межпредметные понятия и универсальные учебные действия (регулятивные, познавательные, коммуникативные).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Регулятивные УУД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анализировать существующие и планировать будущие образовательные результаты;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идентифицировать собственные проблемы и определять главную проблему;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выдвигать версии решения проблемы, формулировать гипотезы, предвосхищать конечный результат;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ставить цель деятельности на основе определенной проблемы и существующих возможностей;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формулировать учебные задачи как шаги достижения поставленной цели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необходимые действия в соответствии с учебной и познавательной задачей и составлять алгоритм их выполнения;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обосновывать и осуществлять выбор наиболее эффективных способов решения учебных и познавательных задач;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определять/находить, в том числе из предложенных вариантов, условия для выполнения учебной и познавательной задачи;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выбирать из предложенных вариантов и самостоятельно искать средства/ресурсы для решения задачи/достижения цели;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составлять план решения проблемы (выполнения проекта, проведения исследования);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планировать и корректировать свою индивидуальную образовательную траекторию.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систематизировать (в том числе выбирать приоритетные) критерии планируемых результатов и оценки своей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оценивать свою деятельность, аргументируя причины достижения или отсутствия планируемого результата;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сверять свои действия с целью и, при необходимости, исправлять ошибки самостоятельно.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критерии правильности (корректности) выполнения учебной задачи;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анализировать и обосновывать применение соответствующего инструментария для выполнения учебной задачи;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фиксировать и анализировать динамику собственных образовательных результатов.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5. 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соотносить реальные и планируемые результаты индивидуальной образовательной деятельности и делать выводы;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решение в учебной ситуации и нести за него ответственность;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определять причины своего успеха или неуспеха и находить способы выхода из ситуации неуспеха;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демонстрировать приемы регуляции психофизиологических/эмоциональных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3476C9" w:rsidRDefault="003476C9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Познавательные УУД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подбирать слова, соподчиненные ключевому слову, определяющие его признаки и свойства;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выстраивать логическую цепочку, состоящую из ключевого слова и соподчиненных ему слов;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выделять общий признак двух или нескольких предметов или явлений и объяснять их сходство;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объединять предметы и явления в группы по определенным признакам, сравнивать, классифицировать и обобщать факты и явления;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выделять явление из общего ряда других явлений;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рассуждение от общих закономерностей к частным явлениям и от частных явлений к общим закономерностям;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рассуждение на основе сравнения предметов и явлений, выделяя при этом общие признаки;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излагать полученную информацию, интерпретируя ее в контексте решаемой задачи;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вербализовать эмоциональное впечатление, оказанное на него источником;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7.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обозначать символом и знаком предмет и/или явление;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логические связи между предметами и/или явлениями, обозначать данные логические связи с помощью знаков в схеме;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модель/схему на основе условий задачи и/или способа ее решения;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преобразовывать модели с целью выявления общих законов, определяющих данную предметную область;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доказательство: прямое, косвенное, от противного;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8. Смысловое чтение.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находить в тексте требуемую информацию (в соответствии с целями своей деятельности);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ориентироваться в содержании текста, понимать целостный смысл текста, структурировать текст;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взаимосвязь описанных в тексте событий, явлений, процессов;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резюмировать главную идею текста;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преобразовывать текст, "переводя" его в другую модальность, интерпретировать текст;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критически оценивать содержание и форму текста.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9.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свое отношение к природной среде;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анализировать влияние экологических факторов на среду обитания живых организмов;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проводить причинный и вероятностный анализ экологических ситуаций;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прогнозировать изменения ситуации при смене действия одного фактора на действие другого фактора;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распространять экологические знания и участвовать в практических делах по защите окружающей среды;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выражать свое отношение к природе через рисунки, сочинения, модели, проектные работы.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необходимые ключевые поисковые слова и запросы;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взаимодействие с электронными поисковыми системами, словарями;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формировать множественную выборку из поисковых источников для объективизации результатов поиска;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соотносить полученные результаты поиска со своей деятельностью.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Коммуникативные УУД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11.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возможные роли в совместной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играть определенную роль в совместной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свои действия и действия партнера, которые способствовали или препятствовали продуктивной коммуникации;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позитивные отношения в процессе учебной и познавательной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предлагать альтернативное решение в конфликтной ситуации;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выделять общую точку зрения в дискуссии;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организовывать учебное взаимодействие в группе (определять общие цели, распределять роли, договариваться друг с другом и т.д.);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12.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задачу коммуникации и в соответствии с ней отбирать речевые средства;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отбирать и использовать речевые средства в процессе коммуникации с другими людьми (диалог в паре, в малой группе и т.д.);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представлять в устной или письменной форме развернутый план собственной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нормы публичной речи, регламент в монологе и дискуссии в соответствии с коммуникативной задачей;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высказывать и обосновывать мнение (суждение) и запрашивать мнение партнера в рамках диалога;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решение в ходе диалога и согласовывать его с собеседником;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создавать письменные "клишированные" и оригинальные тексты с использованием необходимых речевых средств;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использовать вербальные средства (средства логической связи) для выделения смысловых блоков своего выступления;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использовать невербальные средства или наглядные материалы, подготовленные/отобранные под руководством учителя;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13. Формирование и развитие компетентности в области использования информационно-коммуникационных технологий (далее - ИКТ).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выделять информационный аспект задачи, оперировать данными, использовать модель решения задачи;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использовать информацию с учетом этических и правовых норм;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96844" w:rsidRDefault="00F96844" w:rsidP="00F968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6844" w:rsidRPr="003476C9" w:rsidRDefault="00F96844" w:rsidP="00F968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6C9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F96844" w:rsidRPr="003476C9" w:rsidRDefault="00F96844" w:rsidP="00F9684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6C9">
        <w:rPr>
          <w:rFonts w:ascii="Times New Roman" w:hAnsi="Times New Roman" w:cs="Times New Roman"/>
          <w:b/>
          <w:sz w:val="24"/>
          <w:szCs w:val="24"/>
        </w:rPr>
        <w:t>Ученик 8-го класса научится: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описывать по карте положение и взаиморасположение географических объектов;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объяснять особенности компонентов природы отдельных территорий;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приводить примеры взаимодействия природы и общества в пределах отдельных территорий;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географические процессы и явления, определяющие особенности природы России и ее отдельных регионов;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особенности взаимодействия природы и общества в пределах отдельных территорий России;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объяснять особенности компонентов природы отдельных частей страны;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оценивать природные условия и обеспеченность природными ресурсами отдельных территорий России;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объяснять и сравнивать особенности природы, населения и хозяйства отдельных регионов России;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сравнивать особенности природы, населения и хозяйства отдельных регионов России;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описывать погоду своей местности;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объяснять расовые отличия разных народов мира;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давать характеристику рельефа своей местности;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уметь выделять в записках путешественников географические особенности территории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приводить примеры современных видов связи, применять современные виды связи для решения учебных и практических задач по географии;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место и роль России в мировом хозяйстве.</w:t>
      </w:r>
    </w:p>
    <w:p w:rsidR="003476C9" w:rsidRDefault="003476C9" w:rsidP="003476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3476C9" w:rsidRDefault="00F96844" w:rsidP="003476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Ученик 8-го класса получит возможность научиться: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создавать простейшие географические карты различного содержания;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моделировать географические объекты и явления;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работать с записками, отчетами, дневниками путешественников как источниками географической информации;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ориентироваться на местности: в мегаполисе и в природе;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сопоставлять существующие в науке точки зрения о причинах происходящих глобальных изменений климата;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наносить на контурные карты основные формы рельефа;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давать характеристику климата своей области (края, республики);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показывать на карте артезианские бассейны и области распространения многолетней мерзлоты;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обосновывать возможные пути решения проблем развития хозяйства России;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выбирать критерии для сравнения, сопоставления, места страны в мировой экономике;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объяснять возможности России в решении современных глобальных проблем человечества.</w:t>
      </w:r>
    </w:p>
    <w:p w:rsidR="00F96844" w:rsidRPr="00CE6B13" w:rsidRDefault="00F96844" w:rsidP="00CE6B1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6B13" w:rsidRDefault="003476C9" w:rsidP="003476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3D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курса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 1. Географическое пространство России</w:t>
      </w: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1. Географическое положение и границы России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Государственная территория России. Территориальные воды. Исключительная экономическая зона России. Государственная граница России. Морские и сухопутные границы. Континентальный шельф. Страны — соседи России.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Географическое положение России. Виды географического положения. Географическое положение России как фактор развития её хозяйства.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Россия в мире.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Сравнение по картам географического положения России с географическим положением других государств.</w:t>
      </w: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2. Время на территории России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Россия на  карте  часовых  поясов  мира.  Карта  часовых  зон  России.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Местное, поясное и зональное время.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разницы во времени для разных городов России по кар- те часовых зон.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Тема 3. История формирования, освоения и изучения территории России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и изучение территории России в XVI—XXI вв.: землепроходцы, научные географические экспедиции XVIII в., изучение Арктики, Сибири и Северо-Востока страны.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Воссоединение Крыма.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D76714" w:rsidRPr="00725564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Систематизация сведений об изменении границ России на разных исторических этапах на основе анализа географических карт.</w:t>
      </w:r>
    </w:p>
    <w:p w:rsidR="00D76714" w:rsidRPr="00725564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ситуаций в контексте реальных событий.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4. Административно-территориальное устройство России.</w:t>
      </w: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Районирование территории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Федеративное устройство России. Субъекты Российской Федерации, их равноправие и разнообразие. Изменение границ отдельных субъектов Российской Федерации. Федеральные округа.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Районирование как метод географических исследований. Крупные районы России.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Обозначение на контурной карте границ географических районов и федеральных округов с целью выявления различий.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 2. Население России</w:t>
      </w: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5. Численность населения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 численности населения России и факторы, её определяющие. Переписи населения России. Естественное движение населения. Показатели рождаемости, смертности и естественного прироста населения России и её географических районов. Миграции (механическое движение) населения. Прогнозы изменения численности населения России.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по статистическим материалам показателей общего, естественного или миграционного прироста населения своего региона.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Тема 6. Половой и возрастной состав населения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Средняя продолжительность жизни мужского и женского населения России.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динамики половозрастного состава населения России на основе анализа половозрастных пирамид.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6B6C" w:rsidRPr="004B2500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7. Народы и религии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Россия — многонациональное государство. Языковая классификация народов России. Русский язык — язык межнационального общения. Крупнейшие народы России и их расселение.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География религий.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Анализ </w:t>
      </w:r>
      <w:r w:rsidR="00725564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статистических материалов с целью построения картограммы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«Доля титульных этносов в населении республик и автономных округов Российской Федерации».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6B6C" w:rsidRPr="004B2500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8. Территориальные особенности размещения населения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Главная полоса расселения.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Со временные тенденции сельского расселения.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Анализ карт плотности населения и степени благоприятности природных условий жизни населения с целью выявления факторов размещения населения.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6B6C" w:rsidRPr="004B2500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9. Миграции населения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Виды миграций. Внешние и внутренние миграции. Эмиграция и иммиграция. Миграционный прирост.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 3. Природа России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10. Природные условия и ресурсы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Природные условия и природные ресурсы. Классификации природных ресурсов по разным признакам.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Сравнение природных ресурсов двух морей, омывающих Россию, по нескольким источникам информации.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Оценка природно-ресурсного капитала одного из районов России по картам и статистическим материалам.</w:t>
      </w:r>
    </w:p>
    <w:p w:rsidR="002C3DE3" w:rsidRPr="002C3DE3" w:rsidRDefault="002C3DE3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11. Геологическое строение, рельеф и полезные ископаемые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Этапы формирования земной коры на территории России. Основные тектонические структуры: платформы и складчатые пояса.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формы рельефа и особенности их распространения на территории России. Выявление зависимости между тектоническим строением, рельефом и размещением основных групп полезных ископаемых.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Влияние внутренних и внешних процессов на формирование рельефа. Современные процессы, формирующие рельеф. Внутренние процессы: области современного горообразования, землетрясений и вулканизма. Внешние процессы: древнее и современное оледенения, работа текучих вод, ветра, моря. Влияние рельефа на хозяйственную деятельность людей. Изменение рельефа под влиянием деятельности человека. Антропогенные формы рельефа.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Минеральные ресурсы: виды и проблемы рационального использования.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Рельеф своей местности.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Сравнительное описание двух горных систем России по нескольким источникам информации.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особенностей рельефа одного из крупных географических районов страны.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распространения по территории России опасных гео логических явлений.</w:t>
      </w:r>
    </w:p>
    <w:p w:rsidR="002C3DE3" w:rsidRPr="00BA49A4" w:rsidRDefault="002C3DE3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12. Климат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Факторы, определяющие климат России. Географическая широта как главный фактор формирования климата. Солнечная радиация: понятие, виды. Радиационный баланс. Влияние подстилающей поверхности и рельефа на климат. Типы воздушных масс на территории России и их циркуляция. Атмосферные фронты, циклоны и антициклоны, их изображение на картах погоды.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Распределение температуры воздуха, увлажнения и атмосферных оса</w:t>
      </w:r>
      <w:r w:rsidR="00725564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ков по территории России. Испаряемость. Коэффициент увлажнения.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Климатические пояса и типы климатов России. Влияние климата на жизнь и хозяйственную деятельность населения. Способы адаптации человека к разнообразным климатическим условиям на территории страны. Опасные и неблагоприятные метеорологические явления. Влияние на климат хозяйственной деятельности населения. Климатические изменения на территории России.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Агроклиматические ресурсы. Климат своей местности.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Описание погоды территории по карте погоды.</w:t>
      </w: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</w:t>
      </w: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Оценка основных климатических показателей одного из географических районов страны для жизни и хозяйственной деятельности населения.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13. Внутренние воды и моря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Моря, омывающие Россию: особенности природы и хозяйственного использования.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Внутренние воды России. Реки: распределение по бассейнам океанов. Главные речные системы России: питание, режим. Крупнейшие озёра России, их происхождение. Болота. Подземные воды. Ледники. Многолетняя мерзлота.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Неравномерность распределения водных ресурсов. Рост их потребления и загрязнения.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Опасные гидрологические природные явления и их распространение по территории России.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Внутренние воды и водные ресурсы своей местности.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Выявление зависимости режима рек от климата и характера их течения от рельефа.</w:t>
      </w: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закономерностей распространения опасных гидрологических природных явлений на территории страны.</w:t>
      </w:r>
    </w:p>
    <w:p w:rsidR="002C3DE3" w:rsidRPr="00BA49A4" w:rsidRDefault="002C3DE3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14. Почвы, растительный и животный мир</w:t>
      </w:r>
    </w:p>
    <w:p w:rsidR="00E42C30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в ходе их хозяйственного исполь</w:t>
      </w:r>
      <w:r w:rsidR="00E42C30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зования. Меры по сохранению плодородия почв — мелиорация земель: борьба с эрозией, осушение, орошение, внесение удобрений. Охрана почв. Основные типы растительности России. Особенности </w:t>
      </w:r>
      <w:r w:rsidR="00725564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животного мира</w:t>
      </w:r>
      <w:r w:rsidR="00E42C30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России: </w:t>
      </w:r>
      <w:r w:rsidR="00725564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видовое разнообразие</w:t>
      </w:r>
      <w:r w:rsidR="00E42C30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 факторы,  его определяющие.  </w:t>
      </w:r>
      <w:r w:rsidR="00725564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Ресурсы растительного</w:t>
      </w:r>
      <w:r w:rsidR="00E42C30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животного мира России.</w:t>
      </w:r>
    </w:p>
    <w:p w:rsidR="002C3DE3" w:rsidRPr="00BA49A4" w:rsidRDefault="002C3DE3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2C30" w:rsidRPr="00725564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15. Природно-хозяйственные зоны</w:t>
      </w:r>
    </w:p>
    <w:p w:rsidR="00E42C30" w:rsidRPr="002C3DE3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Природно-хозяйственные зоны России: разнообразие зон, взаимосвязь и взаимообусловленность их компонентов.</w:t>
      </w:r>
    </w:p>
    <w:p w:rsidR="00E42C30" w:rsidRPr="002C3DE3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Зона арктических пустынь, тундры, лесотундры, лесные зоны, лесостепи, степи, полупустыни и пустыни: географическое положение, климат, почвенный покров, растительный и животный мир, население и его хозяйственная деятельность, экологические проблемы. Высотная поясность. Население и хозяйственная деятельность в горах.</w:t>
      </w:r>
    </w:p>
    <w:p w:rsidR="00E42C30" w:rsidRPr="002C3DE3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Рациональное природопользование. Особо охраняемые природные территории России: заповедники, заказники, национальные парки. Объекты Всемирного природного и культурного наследия ЮНЕСКО. Красная книга России.</w:t>
      </w:r>
    </w:p>
    <w:p w:rsidR="00E42C30" w:rsidRPr="002C3DE3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E42C30" w:rsidRPr="00725564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Сравнение климата двух природно-хозяйственных зон России.</w:t>
      </w:r>
    </w:p>
    <w:p w:rsidR="00E42C30" w:rsidRPr="00725564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различий почв, растительного и животного мира двух территорий России, расположенных в разных природно-хозяйственных зонах.</w:t>
      </w:r>
    </w:p>
    <w:p w:rsidR="00E42C30" w:rsidRPr="00725564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Сравнение различных точек зрения о влиянии глобальных климатических изменений на природу, жизнь и хозяйственную деятельность населения на основе анализа нескольких источников информации.</w:t>
      </w:r>
    </w:p>
    <w:p w:rsidR="003476C9" w:rsidRPr="00725564" w:rsidRDefault="003476C9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476C9" w:rsidRPr="00725564" w:rsidRDefault="003476C9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476C9" w:rsidRPr="00BA49A4" w:rsidRDefault="003476C9" w:rsidP="003476C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C3DE3" w:rsidRPr="00BA49A4" w:rsidRDefault="002C3DE3" w:rsidP="003476C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476C9" w:rsidRPr="003476C9" w:rsidRDefault="003476C9" w:rsidP="003476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6B13" w:rsidRPr="00CE6B13" w:rsidRDefault="00CE6B13" w:rsidP="00CE6B1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6B13">
        <w:rPr>
          <w:rFonts w:ascii="Times New Roman" w:hAnsi="Times New Roman" w:cs="Times New Roman"/>
          <w:b/>
          <w:sz w:val="26"/>
          <w:szCs w:val="26"/>
        </w:rPr>
        <w:t>Тематическое планирование по географии 8 класс</w:t>
      </w:r>
    </w:p>
    <w:tbl>
      <w:tblPr>
        <w:tblStyle w:val="a5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1276"/>
        <w:gridCol w:w="1984"/>
      </w:tblGrid>
      <w:tr w:rsidR="00CE6B13" w:rsidRPr="00CE6B13" w:rsidTr="00CE6B13">
        <w:tc>
          <w:tcPr>
            <w:tcW w:w="709" w:type="dxa"/>
            <w:vMerge w:val="restart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095" w:type="dxa"/>
            <w:vMerge w:val="restart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Содержание</w:t>
            </w:r>
          </w:p>
        </w:tc>
        <w:tc>
          <w:tcPr>
            <w:tcW w:w="3260" w:type="dxa"/>
            <w:gridSpan w:val="2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Количество часов</w:t>
            </w:r>
          </w:p>
        </w:tc>
      </w:tr>
      <w:tr w:rsidR="00CE6B13" w:rsidRPr="00CE6B13" w:rsidTr="00CE6B13">
        <w:tc>
          <w:tcPr>
            <w:tcW w:w="709" w:type="dxa"/>
            <w:vMerge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095" w:type="dxa"/>
            <w:vMerge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Практическая </w:t>
            </w:r>
            <w:r w:rsidRPr="00CE6B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1. Россия в мире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2. Население России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3 Природа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4. Хозяйство</w:t>
            </w:r>
          </w:p>
        </w:tc>
        <w:tc>
          <w:tcPr>
            <w:tcW w:w="1276" w:type="dxa"/>
          </w:tcPr>
          <w:p w:rsidR="00CE6B13" w:rsidRPr="00CE6B13" w:rsidRDefault="004B2500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984" w:type="dxa"/>
          </w:tcPr>
          <w:p w:rsidR="00CE6B13" w:rsidRPr="00CE6B13" w:rsidRDefault="004B2500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5. Природно-хозяйственные зоны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6. Наше наследие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CE6B13" w:rsidTr="00F96844">
        <w:tc>
          <w:tcPr>
            <w:tcW w:w="6804" w:type="dxa"/>
            <w:gridSpan w:val="2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276" w:type="dxa"/>
          </w:tcPr>
          <w:p w:rsidR="00CE6B13" w:rsidRPr="00CE6B13" w:rsidRDefault="004B2500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1984" w:type="dxa"/>
          </w:tcPr>
          <w:p w:rsidR="00CE6B13" w:rsidRPr="00CE6B13" w:rsidRDefault="004B2500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</w:tr>
    </w:tbl>
    <w:p w:rsidR="00CE6B13" w:rsidRPr="008B615A" w:rsidRDefault="00CE6B13" w:rsidP="00CE6B1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4F1FAC">
      <w:pPr>
        <w:rPr>
          <w:rFonts w:ascii="Times New Roman" w:hAnsi="Times New Roman" w:cs="Times New Roman"/>
          <w:b/>
          <w:sz w:val="28"/>
          <w:szCs w:val="24"/>
        </w:rPr>
      </w:pPr>
    </w:p>
    <w:p w:rsidR="00CE6B13" w:rsidRPr="004F1FAC" w:rsidRDefault="00CE6B13" w:rsidP="00CE6B1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1FAC">
        <w:rPr>
          <w:rFonts w:ascii="Times New Roman" w:hAnsi="Times New Roman" w:cs="Times New Roman"/>
          <w:b/>
          <w:sz w:val="26"/>
          <w:szCs w:val="26"/>
        </w:rPr>
        <w:t xml:space="preserve">Календарно-тематическое планирование по географии России 8 класс </w:t>
      </w:r>
    </w:p>
    <w:p w:rsidR="004F1FAC" w:rsidRPr="004F1FAC" w:rsidRDefault="004F1FAC" w:rsidP="00CE6B1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1FAC">
        <w:rPr>
          <w:rFonts w:ascii="Times New Roman" w:hAnsi="Times New Roman" w:cs="Times New Roman"/>
          <w:b/>
          <w:sz w:val="26"/>
          <w:szCs w:val="26"/>
        </w:rPr>
        <w:t>2 часа в неделю (</w:t>
      </w:r>
      <w:r w:rsidR="004B2500">
        <w:rPr>
          <w:rFonts w:ascii="Times New Roman" w:hAnsi="Times New Roman" w:cs="Times New Roman"/>
          <w:b/>
          <w:sz w:val="26"/>
          <w:szCs w:val="26"/>
        </w:rPr>
        <w:t>68</w:t>
      </w:r>
      <w:r w:rsidRPr="004F1FAC">
        <w:rPr>
          <w:rFonts w:ascii="Times New Roman" w:hAnsi="Times New Roman" w:cs="Times New Roman"/>
          <w:b/>
          <w:sz w:val="26"/>
          <w:szCs w:val="26"/>
        </w:rPr>
        <w:t>часов в год)</w:t>
      </w:r>
    </w:p>
    <w:tbl>
      <w:tblPr>
        <w:tblStyle w:val="a5"/>
        <w:tblW w:w="10849" w:type="dxa"/>
        <w:tblInd w:w="170" w:type="dxa"/>
        <w:tblLayout w:type="fixed"/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567"/>
        <w:gridCol w:w="851"/>
        <w:gridCol w:w="850"/>
        <w:gridCol w:w="709"/>
        <w:gridCol w:w="3969"/>
        <w:gridCol w:w="3544"/>
        <w:gridCol w:w="359"/>
      </w:tblGrid>
      <w:tr w:rsidR="000D0E69" w:rsidRPr="004F1FAC" w:rsidTr="004B2B7E">
        <w:trPr>
          <w:gridAfter w:val="1"/>
          <w:wAfter w:w="359" w:type="dxa"/>
          <w:trHeight w:val="267"/>
        </w:trPr>
        <w:tc>
          <w:tcPr>
            <w:tcW w:w="567" w:type="dxa"/>
            <w:vMerge w:val="restart"/>
            <w:vAlign w:val="center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851" w:type="dxa"/>
            <w:vMerge w:val="restart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№ урока в теме</w:t>
            </w:r>
          </w:p>
        </w:tc>
        <w:tc>
          <w:tcPr>
            <w:tcW w:w="1559" w:type="dxa"/>
            <w:gridSpan w:val="2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</w:t>
            </w:r>
          </w:p>
        </w:tc>
      </w:tr>
      <w:tr w:rsidR="000D0E69" w:rsidRPr="004F1FAC" w:rsidTr="004B2B7E">
        <w:trPr>
          <w:gridAfter w:val="1"/>
          <w:wAfter w:w="359" w:type="dxa"/>
          <w:trHeight w:val="267"/>
        </w:trPr>
        <w:tc>
          <w:tcPr>
            <w:tcW w:w="567" w:type="dxa"/>
            <w:vMerge/>
            <w:vAlign w:val="center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70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1. РОССИЯ В МИРЕ 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4 ч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аса)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Мы и наша страна на карте мира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B963AB" w:rsidRPr="004F1FAC" w:rsidRDefault="007A0CB7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№1 «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Обозначение на контурной карте государственной границы России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Россия на карте часовых поясов</w:t>
            </w:r>
          </w:p>
        </w:tc>
        <w:tc>
          <w:tcPr>
            <w:tcW w:w="3544" w:type="dxa"/>
          </w:tcPr>
          <w:p w:rsidR="00B963AB" w:rsidRPr="004F1FAC" w:rsidRDefault="007A0CB7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№2 «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поясного времени для разных городов России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Ориентирование по карте России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 №3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Ориентирование по физической карте России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Формирование территории России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2.Население России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(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10 ч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асов)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Воспроизводство населения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Численность населения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№4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и анализ основных статистических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показателей, характеризующих население страны в целом и ее отдельных территорий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Миграции населения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Демографическая ситуация. Половозрастные пирамиды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Россияне на рынке труда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№5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статистическим материалам тенденций изменения доли занятых в отдельных сферах хозяйства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Мозаика народов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Размещение населения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Расселение и урбанизация. Типы поселений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Города и сельские поселения.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«Население России»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3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ПРИРОДА (21 час)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Геологическая история развития земной коры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Рельеф: тектоническая основа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№6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Выявление зависимости между тектоническим строением, рельефом и размещением основных групп полезных ископаемых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Рельеф: скульптура поверхности. Рельеф своей местности.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74F3E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Полезные ископаемые России </w:t>
            </w:r>
          </w:p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№7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Оценка природно-ресурсног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потенциала России, </w:t>
            </w:r>
            <w:r w:rsidR="00474F3E">
              <w:rPr>
                <w:rFonts w:ascii="Times New Roman" w:hAnsi="Times New Roman" w:cs="Times New Roman"/>
                <w:sz w:val="26"/>
                <w:szCs w:val="26"/>
              </w:rPr>
              <w:t>Томской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области, проблем и перспектив его рационального использования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Солнечная радиация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Атмосферная циркуляция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Зима и лето в нашей северной стране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№8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картам закономерностей распределения солнечной радиации, средних температур января и июля, годового количества осадков по территории России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Климатические пояса и типы климата России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Климат </w:t>
            </w:r>
            <w:r w:rsidR="00474F3E">
              <w:rPr>
                <w:rFonts w:ascii="Times New Roman" w:hAnsi="Times New Roman" w:cs="Times New Roman"/>
                <w:sz w:val="26"/>
                <w:szCs w:val="26"/>
              </w:rPr>
              <w:t>Томской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pStyle w:val="a7"/>
              <w:widowControl w:val="0"/>
              <w:spacing w:after="0"/>
              <w:ind w:right="114"/>
              <w:jc w:val="center"/>
              <w:rPr>
                <w:sz w:val="26"/>
                <w:szCs w:val="26"/>
              </w:rPr>
            </w:pPr>
            <w:r w:rsidRPr="004F1FAC">
              <w:rPr>
                <w:b/>
                <w:sz w:val="26"/>
                <w:szCs w:val="26"/>
              </w:rPr>
              <w:t xml:space="preserve">Практическая работа  № </w:t>
            </w:r>
            <w:r w:rsidRPr="004F1FAC">
              <w:rPr>
                <w:b/>
                <w:sz w:val="26"/>
                <w:szCs w:val="26"/>
              </w:rPr>
              <w:lastRenderedPageBreak/>
              <w:t>9</w:t>
            </w:r>
            <w:r w:rsidR="007A0CB7">
              <w:rPr>
                <w:sz w:val="26"/>
                <w:szCs w:val="26"/>
              </w:rPr>
              <w:t>«</w:t>
            </w:r>
            <w:r w:rsidRPr="004F1FAC">
              <w:rPr>
                <w:sz w:val="26"/>
                <w:szCs w:val="26"/>
              </w:rPr>
              <w:t>Оценка основных климатических показателей одного из регионов страны для характеристики условий жизни и хозяйственной деятельности населения</w:t>
            </w:r>
            <w:r w:rsidR="007A0CB7">
              <w:rPr>
                <w:sz w:val="26"/>
                <w:szCs w:val="26"/>
              </w:rPr>
              <w:t>»</w:t>
            </w:r>
            <w:r w:rsidRPr="004F1FAC">
              <w:rPr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Климат и хозяйственная деятельность людей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Комфортность климата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Климат и климатические ресурсы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№10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синоптической карте особенностей погоды для различных пунктов. Составление прогноза погоды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Наши  моря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Реки России 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</w:t>
            </w:r>
            <w:r w:rsidR="00C9258F"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работа</w:t>
            </w:r>
            <w:r w:rsidR="00C9258F" w:rsidRPr="004F1FAC">
              <w:rPr>
                <w:b/>
                <w:sz w:val="26"/>
                <w:szCs w:val="26"/>
              </w:rPr>
              <w:t xml:space="preserve"> №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11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одной из рек с использованием тематических карт и климатограмм, определение возможностей ее хозяйственного использования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Где спрятана вода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Водные дороги и перекрестки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Учимся с «Полярной звездой» (1)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работа№12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Объяснение закономерностей размещение разных видов вод суши, и связанных с ними опасных природных явлений на территории страны в зависимости от рельефа и климата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Водные ресурсы России 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 №13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Оценка обеспеченности водными ресурсами крупных регионов России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Почва – особое природное тело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 №14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прогноза изменений растительного и животного мира при заданных условиях изменения других компонентов природного комплекса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Почва – основа сельского хозяйства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по теме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"Природа"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Тема 4. ХОЗЯЙСТВО (20 часов)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хозяйства России. Структура хозяйства </w:t>
            </w:r>
            <w:r w:rsidR="00474F3E">
              <w:rPr>
                <w:rFonts w:ascii="Times New Roman" w:hAnsi="Times New Roman" w:cs="Times New Roman"/>
                <w:sz w:val="26"/>
                <w:szCs w:val="26"/>
              </w:rPr>
              <w:t xml:space="preserve">Томской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Особенности экономики России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ТЭК. Угольная промышленность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 №15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одного из угольных бассейнов по картам и статистическим материалам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Нефтяная и газовая промышленность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 №16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одного из нефтяных бассейнов по картам и статистическим материалам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Электроэнергетика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Черная металлургия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Цветная металлургия</w:t>
            </w:r>
          </w:p>
        </w:tc>
        <w:tc>
          <w:tcPr>
            <w:tcW w:w="3903" w:type="dxa"/>
            <w:gridSpan w:val="2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Машиностроение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№17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главных районов размещения отраслей трудоемкого и металлоемкого машиностроения по картам.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Химическая промышленность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Лесопромышленный комплекс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Растениеводство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Животноводство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работа№18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картамосновных районов выращивания зерновых и технических культур, главных районов животноводства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АПК. Учимся с «Полярной звездой» (2)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Пищевая промышленность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Лёгкая промышленность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Сухопутный транспорт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Водный и воздушный транспорт. Транспортные узлы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№19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одного из видов транспорта (по выбору)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Сфера услуг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Учимся с «Полярной звездой» (3)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по теме "Хозяйство"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5 ПРИРОДНО- ХОЗЯЙСТВЕННЫЕ ЗОНЫ (7 часов)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Зональность в природе и жизни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людей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Северные безлесные зоны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Лесные зоны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Степи и лесостепи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Южные безлесные зоны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Субтропики. Высотная поясность в горах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№20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Анализ физической карты и карт компонентов природы для установления взаимосвязей между ними в разных природных зонах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Зачет по теме "Природно-хозяйственные зоны"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6. НАШЕ НАСЛЕДИЕ (4 часов)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Территориальная организация общества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Влияние мировых процессов на жизнь Россиян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Природное и культурное наследие России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Обобщение по теме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«Наше наследие»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474F3E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Тема 7. ПОВТОРЕНИЕ (2 часа)</w:t>
            </w:r>
          </w:p>
        </w:tc>
      </w:tr>
    </w:tbl>
    <w:p w:rsidR="00CE6B13" w:rsidRDefault="00CE6B13" w:rsidP="00CE6B1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C95D9E" w:rsidRPr="006D566D" w:rsidRDefault="00C95D9E" w:rsidP="00C95D9E">
      <w:pPr>
        <w:pStyle w:val="1"/>
        <w:spacing w:before="1"/>
        <w:ind w:left="166" w:right="560"/>
        <w:rPr>
          <w:rFonts w:ascii="Times New Roman" w:hAnsi="Times New Roman" w:cs="Times New Roman"/>
        </w:rPr>
      </w:pPr>
      <w:r w:rsidRPr="006D566D">
        <w:rPr>
          <w:rFonts w:ascii="Times New Roman" w:hAnsi="Times New Roman" w:cs="Times New Roman"/>
          <w:color w:val="221F1F"/>
        </w:rPr>
        <w:t>Обеспечениеобразовательногопроцесса</w:t>
      </w:r>
    </w:p>
    <w:p w:rsidR="00C95D9E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Учебно-методическое обеспечение образовательного процесса предусматривает использование УМК (учебно-методических комплектов) линии «Полярная звезда».</w:t>
      </w:r>
    </w:p>
    <w:p w:rsidR="006D566D" w:rsidRPr="006D566D" w:rsidRDefault="006D566D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УМК для 8 класса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А. И. Алексеев и др. География. Сборник примерных рабочих про- грамм. Предметные линии «Полярная звезда». 5—11 классы. В. П. Мак- саковского. 10—11 классы. Базовый уровень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А. И. Алексеев,  В. В.  Николина,  Е. К.  Липкина  и  др.  География. 8 класс. Учебник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В. В. Николина. География. Мой тренажёр. 8 класс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Атлас. 8—9 классы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Контурные карты.  8  класс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В. В. Николина. География. Поурочные разработки. 8  класс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95D9E" w:rsidRPr="00351318" w:rsidRDefault="00C95D9E" w:rsidP="00C95D9E">
      <w:pPr>
        <w:tabs>
          <w:tab w:val="left" w:pos="450"/>
          <w:tab w:val="left" w:pos="451"/>
        </w:tabs>
        <w:spacing w:before="18"/>
        <w:rPr>
          <w:color w:val="221F1F"/>
          <w:w w:val="110"/>
        </w:rPr>
      </w:pP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Интернет ресурсы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Федеральный государственный образовательный стандарт – </w:t>
      </w:r>
      <w:hyperlink r:id="rId10" w:history="1">
        <w:r w:rsidRPr="006D566D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http://standart.edu.ru/</w:t>
        </w:r>
      </w:hyperlink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Российская электронная школа - </w:t>
      </w:r>
      <w:hyperlink r:id="rId11" w:history="1">
        <w:r w:rsidRPr="006D566D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https://resh.edu.ru/</w:t>
        </w:r>
      </w:hyperlink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Федеральный портал «Российское образование». – http://www.edu.ru/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Российский общеобразовательный портал. – http://www.school.edu.ru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Единое окно доступа к образовательным ресурсам. – http://window.edu.ru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Единая коллекция цифровых образовательных ресурсов. – http://school-collection.edu.ru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7. Федеральный центр информационно-образовательных ресурсов. – http://fcior.edu.ru/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 Федеральный институт педагогических измерений. – http://www.fipi.ru/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 http:// rgo.ru  – географический портал Планета Земля.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10. http:// geo2000.nm.ru – Этот сайт целиком и полностью посвящен занимательной географии.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Кабинет географии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Кабинет географии является неотъемлемой частью информационно- образовательной среды по предмету. В нём также могут проводиться внеклассные и внеурочные занятия, воспитательная работа с учащимися.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Кабинет географии необходим каждой школе, а его оснащение должно соответствовать требованиям Федерального государственного образовательного стандарта.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Кабинет географии должен иметь специальную смежную комнату — лаборантскую для хранения демонстрационного оборудования и материаллов практических работ. Основа кабинета — рабочие места для учащихся и учителя.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Кабинет географии должен быть оснащён: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современным лабораторным и демонстрационным оборудованием;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комплектом технических и информационно-коммуникативных средств обучения, включающих: графо проектор; аппаратуру для записи и воспроизведения аудио- и видеоинформации; компьютер; мультимедиапроектор; интерактивную доску; медиатеку; широкополосный Интернет; оборудование для спутниковой навигации;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комплектом географических карт и тематических таблиц по всем разделам школьного курса географии;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комплектом портретов выдающихся географов и путешественников;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учебно-методической, справочно-информационной и научно-популярной литературой;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картотекой с заданиями для индивидуального обучения, организации самостоятельных работ обучающихся, проведения контрольных работ и т. д.</w:t>
      </w:r>
    </w:p>
    <w:p w:rsidR="00F96844" w:rsidRPr="004F1FAC" w:rsidRDefault="00F96844" w:rsidP="00CE6B1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F96844" w:rsidRPr="004F1FAC" w:rsidSect="00F9684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FC8" w:rsidRDefault="00954FC8">
      <w:pPr>
        <w:spacing w:after="0" w:line="240" w:lineRule="auto"/>
      </w:pPr>
      <w:r>
        <w:separator/>
      </w:r>
    </w:p>
  </w:endnote>
  <w:endnote w:type="continuationSeparator" w:id="0">
    <w:p w:rsidR="00954FC8" w:rsidRDefault="00954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09" w:rsidRDefault="00C9794C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1338">
      <w:rPr>
        <w:noProof/>
      </w:rPr>
      <w:t>1</w:t>
    </w:r>
    <w:r>
      <w:rPr>
        <w:noProof/>
      </w:rPr>
      <w:fldChar w:fldCharType="end"/>
    </w:r>
  </w:p>
  <w:p w:rsidR="006D2209" w:rsidRDefault="006D22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FC8" w:rsidRDefault="00954FC8">
      <w:pPr>
        <w:spacing w:after="0" w:line="240" w:lineRule="auto"/>
      </w:pPr>
      <w:r>
        <w:separator/>
      </w:r>
    </w:p>
  </w:footnote>
  <w:footnote w:type="continuationSeparator" w:id="0">
    <w:p w:rsidR="00954FC8" w:rsidRDefault="00954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25356E"/>
    <w:multiLevelType w:val="hybridMultilevel"/>
    <w:tmpl w:val="191ED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C4D94"/>
    <w:multiLevelType w:val="hybridMultilevel"/>
    <w:tmpl w:val="C43CE6B6"/>
    <w:lvl w:ilvl="0" w:tplc="7AF6CCB2">
      <w:start w:val="1"/>
      <w:numFmt w:val="decimal"/>
      <w:lvlText w:val="%1)"/>
      <w:lvlJc w:val="left"/>
      <w:pPr>
        <w:ind w:left="507" w:hanging="278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1" w:tplc="5B043B7E">
      <w:numFmt w:val="bullet"/>
      <w:lvlText w:val="•"/>
      <w:lvlJc w:val="left"/>
      <w:pPr>
        <w:ind w:left="1248" w:hanging="278"/>
      </w:pPr>
      <w:rPr>
        <w:rFonts w:hint="default"/>
        <w:lang w:val="ru-RU" w:eastAsia="en-US" w:bidi="ar-SA"/>
      </w:rPr>
    </w:lvl>
    <w:lvl w:ilvl="2" w:tplc="C7A6E500">
      <w:numFmt w:val="bullet"/>
      <w:lvlText w:val="•"/>
      <w:lvlJc w:val="left"/>
      <w:pPr>
        <w:ind w:left="1997" w:hanging="278"/>
      </w:pPr>
      <w:rPr>
        <w:rFonts w:hint="default"/>
        <w:lang w:val="ru-RU" w:eastAsia="en-US" w:bidi="ar-SA"/>
      </w:rPr>
    </w:lvl>
    <w:lvl w:ilvl="3" w:tplc="B7AE0836">
      <w:numFmt w:val="bullet"/>
      <w:lvlText w:val="•"/>
      <w:lvlJc w:val="left"/>
      <w:pPr>
        <w:ind w:left="2746" w:hanging="278"/>
      </w:pPr>
      <w:rPr>
        <w:rFonts w:hint="default"/>
        <w:lang w:val="ru-RU" w:eastAsia="en-US" w:bidi="ar-SA"/>
      </w:rPr>
    </w:lvl>
    <w:lvl w:ilvl="4" w:tplc="5F825E54">
      <w:numFmt w:val="bullet"/>
      <w:lvlText w:val="•"/>
      <w:lvlJc w:val="left"/>
      <w:pPr>
        <w:ind w:left="3495" w:hanging="278"/>
      </w:pPr>
      <w:rPr>
        <w:rFonts w:hint="default"/>
        <w:lang w:val="ru-RU" w:eastAsia="en-US" w:bidi="ar-SA"/>
      </w:rPr>
    </w:lvl>
    <w:lvl w:ilvl="5" w:tplc="14B0E534">
      <w:numFmt w:val="bullet"/>
      <w:lvlText w:val="•"/>
      <w:lvlJc w:val="left"/>
      <w:pPr>
        <w:ind w:left="4243" w:hanging="278"/>
      </w:pPr>
      <w:rPr>
        <w:rFonts w:hint="default"/>
        <w:lang w:val="ru-RU" w:eastAsia="en-US" w:bidi="ar-SA"/>
      </w:rPr>
    </w:lvl>
    <w:lvl w:ilvl="6" w:tplc="8BD4D1EC">
      <w:numFmt w:val="bullet"/>
      <w:lvlText w:val="•"/>
      <w:lvlJc w:val="left"/>
      <w:pPr>
        <w:ind w:left="4992" w:hanging="278"/>
      </w:pPr>
      <w:rPr>
        <w:rFonts w:hint="default"/>
        <w:lang w:val="ru-RU" w:eastAsia="en-US" w:bidi="ar-SA"/>
      </w:rPr>
    </w:lvl>
    <w:lvl w:ilvl="7" w:tplc="D0DAB29C">
      <w:numFmt w:val="bullet"/>
      <w:lvlText w:val="•"/>
      <w:lvlJc w:val="left"/>
      <w:pPr>
        <w:ind w:left="5741" w:hanging="278"/>
      </w:pPr>
      <w:rPr>
        <w:rFonts w:hint="default"/>
        <w:lang w:val="ru-RU" w:eastAsia="en-US" w:bidi="ar-SA"/>
      </w:rPr>
    </w:lvl>
    <w:lvl w:ilvl="8" w:tplc="BD6460CE">
      <w:numFmt w:val="bullet"/>
      <w:lvlText w:val="•"/>
      <w:lvlJc w:val="left"/>
      <w:pPr>
        <w:ind w:left="6490" w:hanging="278"/>
      </w:pPr>
      <w:rPr>
        <w:rFonts w:hint="default"/>
        <w:lang w:val="ru-RU" w:eastAsia="en-US" w:bidi="ar-SA"/>
      </w:rPr>
    </w:lvl>
  </w:abstractNum>
  <w:abstractNum w:abstractNumId="3" w15:restartNumberingAfterBreak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73D80"/>
    <w:multiLevelType w:val="hybridMultilevel"/>
    <w:tmpl w:val="464C32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C4650"/>
    <w:multiLevelType w:val="hybridMultilevel"/>
    <w:tmpl w:val="556C7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05267"/>
    <w:multiLevelType w:val="hybridMultilevel"/>
    <w:tmpl w:val="E17251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BB4659"/>
    <w:multiLevelType w:val="multilevel"/>
    <w:tmpl w:val="02C0F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952A9A"/>
    <w:multiLevelType w:val="hybridMultilevel"/>
    <w:tmpl w:val="1C2E6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D3C45"/>
    <w:multiLevelType w:val="hybridMultilevel"/>
    <w:tmpl w:val="CFDEF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1338A"/>
    <w:multiLevelType w:val="hybridMultilevel"/>
    <w:tmpl w:val="C1568D3A"/>
    <w:lvl w:ilvl="0" w:tplc="69AC5E3A">
      <w:start w:val="1"/>
      <w:numFmt w:val="decimal"/>
      <w:lvlText w:val="%1)"/>
      <w:lvlJc w:val="left"/>
      <w:pPr>
        <w:ind w:left="110" w:hanging="287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1" w:tplc="4D36633A">
      <w:numFmt w:val="bullet"/>
      <w:lvlText w:val="•"/>
      <w:lvlJc w:val="left"/>
      <w:pPr>
        <w:ind w:left="906" w:hanging="287"/>
      </w:pPr>
      <w:rPr>
        <w:rFonts w:hint="default"/>
        <w:lang w:val="ru-RU" w:eastAsia="en-US" w:bidi="ar-SA"/>
      </w:rPr>
    </w:lvl>
    <w:lvl w:ilvl="2" w:tplc="039A99BA">
      <w:numFmt w:val="bullet"/>
      <w:lvlText w:val="•"/>
      <w:lvlJc w:val="left"/>
      <w:pPr>
        <w:ind w:left="1693" w:hanging="287"/>
      </w:pPr>
      <w:rPr>
        <w:rFonts w:hint="default"/>
        <w:lang w:val="ru-RU" w:eastAsia="en-US" w:bidi="ar-SA"/>
      </w:rPr>
    </w:lvl>
    <w:lvl w:ilvl="3" w:tplc="11CCFABA">
      <w:numFmt w:val="bullet"/>
      <w:lvlText w:val="•"/>
      <w:lvlJc w:val="left"/>
      <w:pPr>
        <w:ind w:left="2480" w:hanging="287"/>
      </w:pPr>
      <w:rPr>
        <w:rFonts w:hint="default"/>
        <w:lang w:val="ru-RU" w:eastAsia="en-US" w:bidi="ar-SA"/>
      </w:rPr>
    </w:lvl>
    <w:lvl w:ilvl="4" w:tplc="562C4B54">
      <w:numFmt w:val="bullet"/>
      <w:lvlText w:val="•"/>
      <w:lvlJc w:val="left"/>
      <w:pPr>
        <w:ind w:left="3267" w:hanging="287"/>
      </w:pPr>
      <w:rPr>
        <w:rFonts w:hint="default"/>
        <w:lang w:val="ru-RU" w:eastAsia="en-US" w:bidi="ar-SA"/>
      </w:rPr>
    </w:lvl>
    <w:lvl w:ilvl="5" w:tplc="38AED47A">
      <w:numFmt w:val="bullet"/>
      <w:lvlText w:val="•"/>
      <w:lvlJc w:val="left"/>
      <w:pPr>
        <w:ind w:left="4053" w:hanging="287"/>
      </w:pPr>
      <w:rPr>
        <w:rFonts w:hint="default"/>
        <w:lang w:val="ru-RU" w:eastAsia="en-US" w:bidi="ar-SA"/>
      </w:rPr>
    </w:lvl>
    <w:lvl w:ilvl="6" w:tplc="F9025030">
      <w:numFmt w:val="bullet"/>
      <w:lvlText w:val="•"/>
      <w:lvlJc w:val="left"/>
      <w:pPr>
        <w:ind w:left="4840" w:hanging="287"/>
      </w:pPr>
      <w:rPr>
        <w:rFonts w:hint="default"/>
        <w:lang w:val="ru-RU" w:eastAsia="en-US" w:bidi="ar-SA"/>
      </w:rPr>
    </w:lvl>
    <w:lvl w:ilvl="7" w:tplc="CD3E5402">
      <w:numFmt w:val="bullet"/>
      <w:lvlText w:val="•"/>
      <w:lvlJc w:val="left"/>
      <w:pPr>
        <w:ind w:left="5627" w:hanging="287"/>
      </w:pPr>
      <w:rPr>
        <w:rFonts w:hint="default"/>
        <w:lang w:val="ru-RU" w:eastAsia="en-US" w:bidi="ar-SA"/>
      </w:rPr>
    </w:lvl>
    <w:lvl w:ilvl="8" w:tplc="265CF302">
      <w:numFmt w:val="bullet"/>
      <w:lvlText w:val="•"/>
      <w:lvlJc w:val="left"/>
      <w:pPr>
        <w:ind w:left="6414" w:hanging="287"/>
      </w:pPr>
      <w:rPr>
        <w:rFonts w:hint="default"/>
        <w:lang w:val="ru-RU" w:eastAsia="en-US" w:bidi="ar-SA"/>
      </w:rPr>
    </w:lvl>
  </w:abstractNum>
  <w:abstractNum w:abstractNumId="11" w15:restartNumberingAfterBreak="0">
    <w:nsid w:val="21C70D15"/>
    <w:multiLevelType w:val="hybridMultilevel"/>
    <w:tmpl w:val="0A6ADC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13913"/>
    <w:multiLevelType w:val="hybridMultilevel"/>
    <w:tmpl w:val="B274A51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CE132A"/>
    <w:multiLevelType w:val="hybridMultilevel"/>
    <w:tmpl w:val="E05E239E"/>
    <w:lvl w:ilvl="0" w:tplc="F024278E">
      <w:start w:val="1"/>
      <w:numFmt w:val="decimal"/>
      <w:lvlText w:val="%1)"/>
      <w:lvlJc w:val="left"/>
      <w:pPr>
        <w:ind w:left="110" w:hanging="303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1" w:tplc="DC66D70C">
      <w:numFmt w:val="bullet"/>
      <w:lvlText w:val="•"/>
      <w:lvlJc w:val="left"/>
      <w:pPr>
        <w:ind w:left="906" w:hanging="303"/>
      </w:pPr>
      <w:rPr>
        <w:rFonts w:hint="default"/>
        <w:lang w:val="ru-RU" w:eastAsia="en-US" w:bidi="ar-SA"/>
      </w:rPr>
    </w:lvl>
    <w:lvl w:ilvl="2" w:tplc="A94A0630">
      <w:numFmt w:val="bullet"/>
      <w:lvlText w:val="•"/>
      <w:lvlJc w:val="left"/>
      <w:pPr>
        <w:ind w:left="1693" w:hanging="303"/>
      </w:pPr>
      <w:rPr>
        <w:rFonts w:hint="default"/>
        <w:lang w:val="ru-RU" w:eastAsia="en-US" w:bidi="ar-SA"/>
      </w:rPr>
    </w:lvl>
    <w:lvl w:ilvl="3" w:tplc="B0C049B0">
      <w:numFmt w:val="bullet"/>
      <w:lvlText w:val="•"/>
      <w:lvlJc w:val="left"/>
      <w:pPr>
        <w:ind w:left="2480" w:hanging="303"/>
      </w:pPr>
      <w:rPr>
        <w:rFonts w:hint="default"/>
        <w:lang w:val="ru-RU" w:eastAsia="en-US" w:bidi="ar-SA"/>
      </w:rPr>
    </w:lvl>
    <w:lvl w:ilvl="4" w:tplc="4044DB64">
      <w:numFmt w:val="bullet"/>
      <w:lvlText w:val="•"/>
      <w:lvlJc w:val="left"/>
      <w:pPr>
        <w:ind w:left="3267" w:hanging="303"/>
      </w:pPr>
      <w:rPr>
        <w:rFonts w:hint="default"/>
        <w:lang w:val="ru-RU" w:eastAsia="en-US" w:bidi="ar-SA"/>
      </w:rPr>
    </w:lvl>
    <w:lvl w:ilvl="5" w:tplc="12EA0922">
      <w:numFmt w:val="bullet"/>
      <w:lvlText w:val="•"/>
      <w:lvlJc w:val="left"/>
      <w:pPr>
        <w:ind w:left="4053" w:hanging="303"/>
      </w:pPr>
      <w:rPr>
        <w:rFonts w:hint="default"/>
        <w:lang w:val="ru-RU" w:eastAsia="en-US" w:bidi="ar-SA"/>
      </w:rPr>
    </w:lvl>
    <w:lvl w:ilvl="6" w:tplc="DDFEE1BC">
      <w:numFmt w:val="bullet"/>
      <w:lvlText w:val="•"/>
      <w:lvlJc w:val="left"/>
      <w:pPr>
        <w:ind w:left="4840" w:hanging="303"/>
      </w:pPr>
      <w:rPr>
        <w:rFonts w:hint="default"/>
        <w:lang w:val="ru-RU" w:eastAsia="en-US" w:bidi="ar-SA"/>
      </w:rPr>
    </w:lvl>
    <w:lvl w:ilvl="7" w:tplc="65804322">
      <w:numFmt w:val="bullet"/>
      <w:lvlText w:val="•"/>
      <w:lvlJc w:val="left"/>
      <w:pPr>
        <w:ind w:left="5627" w:hanging="303"/>
      </w:pPr>
      <w:rPr>
        <w:rFonts w:hint="default"/>
        <w:lang w:val="ru-RU" w:eastAsia="en-US" w:bidi="ar-SA"/>
      </w:rPr>
    </w:lvl>
    <w:lvl w:ilvl="8" w:tplc="DDACA548">
      <w:numFmt w:val="bullet"/>
      <w:lvlText w:val="•"/>
      <w:lvlJc w:val="left"/>
      <w:pPr>
        <w:ind w:left="6414" w:hanging="303"/>
      </w:pPr>
      <w:rPr>
        <w:rFonts w:hint="default"/>
        <w:lang w:val="ru-RU" w:eastAsia="en-US" w:bidi="ar-SA"/>
      </w:rPr>
    </w:lvl>
  </w:abstractNum>
  <w:abstractNum w:abstractNumId="14" w15:restartNumberingAfterBreak="0">
    <w:nsid w:val="260D6D6A"/>
    <w:multiLevelType w:val="hybridMultilevel"/>
    <w:tmpl w:val="A14A2290"/>
    <w:lvl w:ilvl="0" w:tplc="468A9FBC">
      <w:start w:val="1"/>
      <w:numFmt w:val="decimal"/>
      <w:lvlText w:val="%1)"/>
      <w:lvlJc w:val="left"/>
      <w:pPr>
        <w:ind w:left="110" w:hanging="264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1" w:tplc="665E82BC">
      <w:start w:val="1"/>
      <w:numFmt w:val="decimal"/>
      <w:lvlText w:val="%2)"/>
      <w:lvlJc w:val="left"/>
      <w:pPr>
        <w:ind w:left="1130" w:hanging="284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2" w:tplc="F8741E46">
      <w:numFmt w:val="bullet"/>
      <w:lvlText w:val="•"/>
      <w:lvlJc w:val="left"/>
      <w:pPr>
        <w:ind w:left="1900" w:hanging="284"/>
      </w:pPr>
      <w:rPr>
        <w:rFonts w:hint="default"/>
        <w:lang w:val="ru-RU" w:eastAsia="en-US" w:bidi="ar-SA"/>
      </w:rPr>
    </w:lvl>
    <w:lvl w:ilvl="3" w:tplc="B5224EAE">
      <w:numFmt w:val="bullet"/>
      <w:lvlText w:val="•"/>
      <w:lvlJc w:val="left"/>
      <w:pPr>
        <w:ind w:left="2661" w:hanging="284"/>
      </w:pPr>
      <w:rPr>
        <w:rFonts w:hint="default"/>
        <w:lang w:val="ru-RU" w:eastAsia="en-US" w:bidi="ar-SA"/>
      </w:rPr>
    </w:lvl>
    <w:lvl w:ilvl="4" w:tplc="C598E646">
      <w:numFmt w:val="bullet"/>
      <w:lvlText w:val="•"/>
      <w:lvlJc w:val="left"/>
      <w:pPr>
        <w:ind w:left="3422" w:hanging="284"/>
      </w:pPr>
      <w:rPr>
        <w:rFonts w:hint="default"/>
        <w:lang w:val="ru-RU" w:eastAsia="en-US" w:bidi="ar-SA"/>
      </w:rPr>
    </w:lvl>
    <w:lvl w:ilvl="5" w:tplc="A1FA684A">
      <w:numFmt w:val="bullet"/>
      <w:lvlText w:val="•"/>
      <w:lvlJc w:val="left"/>
      <w:pPr>
        <w:ind w:left="4183" w:hanging="284"/>
      </w:pPr>
      <w:rPr>
        <w:rFonts w:hint="default"/>
        <w:lang w:val="ru-RU" w:eastAsia="en-US" w:bidi="ar-SA"/>
      </w:rPr>
    </w:lvl>
    <w:lvl w:ilvl="6" w:tplc="3F061608">
      <w:numFmt w:val="bullet"/>
      <w:lvlText w:val="•"/>
      <w:lvlJc w:val="left"/>
      <w:pPr>
        <w:ind w:left="4944" w:hanging="284"/>
      </w:pPr>
      <w:rPr>
        <w:rFonts w:hint="default"/>
        <w:lang w:val="ru-RU" w:eastAsia="en-US" w:bidi="ar-SA"/>
      </w:rPr>
    </w:lvl>
    <w:lvl w:ilvl="7" w:tplc="85545D78">
      <w:numFmt w:val="bullet"/>
      <w:lvlText w:val="•"/>
      <w:lvlJc w:val="left"/>
      <w:pPr>
        <w:ind w:left="5705" w:hanging="284"/>
      </w:pPr>
      <w:rPr>
        <w:rFonts w:hint="default"/>
        <w:lang w:val="ru-RU" w:eastAsia="en-US" w:bidi="ar-SA"/>
      </w:rPr>
    </w:lvl>
    <w:lvl w:ilvl="8" w:tplc="57CC9994">
      <w:numFmt w:val="bullet"/>
      <w:lvlText w:val="•"/>
      <w:lvlJc w:val="left"/>
      <w:pPr>
        <w:ind w:left="6466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2C5A4339"/>
    <w:multiLevelType w:val="hybridMultilevel"/>
    <w:tmpl w:val="49803B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05BF9"/>
    <w:multiLevelType w:val="hybridMultilevel"/>
    <w:tmpl w:val="3DE4C4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B77127"/>
    <w:multiLevelType w:val="hybridMultilevel"/>
    <w:tmpl w:val="6DC0D1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8C6839"/>
    <w:multiLevelType w:val="hybridMultilevel"/>
    <w:tmpl w:val="44DC06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E570A"/>
    <w:multiLevelType w:val="hybridMultilevel"/>
    <w:tmpl w:val="B13A91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565B2"/>
    <w:multiLevelType w:val="hybridMultilevel"/>
    <w:tmpl w:val="3C26D9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357C6"/>
    <w:multiLevelType w:val="hybridMultilevel"/>
    <w:tmpl w:val="2B140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935AA"/>
    <w:multiLevelType w:val="hybridMultilevel"/>
    <w:tmpl w:val="FD74D334"/>
    <w:lvl w:ilvl="0" w:tplc="F2425C5E">
      <w:numFmt w:val="bullet"/>
      <w:lvlText w:val="·"/>
      <w:lvlJc w:val="left"/>
      <w:pPr>
        <w:ind w:left="110" w:hanging="341"/>
      </w:pPr>
      <w:rPr>
        <w:rFonts w:ascii="Trebuchet MS" w:eastAsia="Trebuchet MS" w:hAnsi="Trebuchet MS" w:cs="Trebuchet MS" w:hint="default"/>
        <w:color w:val="221F1F"/>
        <w:w w:val="132"/>
        <w:sz w:val="20"/>
        <w:szCs w:val="20"/>
        <w:lang w:val="ru-RU" w:eastAsia="en-US" w:bidi="ar-SA"/>
      </w:rPr>
    </w:lvl>
    <w:lvl w:ilvl="1" w:tplc="F6C81B58">
      <w:numFmt w:val="bullet"/>
      <w:lvlText w:val="—"/>
      <w:lvlJc w:val="left"/>
      <w:pPr>
        <w:ind w:left="110" w:hanging="294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  <w:lang w:val="ru-RU" w:eastAsia="en-US" w:bidi="ar-SA"/>
      </w:rPr>
    </w:lvl>
    <w:lvl w:ilvl="2" w:tplc="5E66FEC4">
      <w:numFmt w:val="bullet"/>
      <w:lvlText w:val="—"/>
      <w:lvlJc w:val="left"/>
      <w:pPr>
        <w:ind w:left="507" w:hanging="294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  <w:lang w:val="ru-RU" w:eastAsia="en-US" w:bidi="ar-SA"/>
      </w:rPr>
    </w:lvl>
    <w:lvl w:ilvl="3" w:tplc="54A6DAFC">
      <w:numFmt w:val="bullet"/>
      <w:lvlText w:val="•"/>
      <w:lvlJc w:val="left"/>
      <w:pPr>
        <w:ind w:left="1645" w:hanging="294"/>
      </w:pPr>
      <w:rPr>
        <w:rFonts w:hint="default"/>
        <w:lang w:val="ru-RU" w:eastAsia="en-US" w:bidi="ar-SA"/>
      </w:rPr>
    </w:lvl>
    <w:lvl w:ilvl="4" w:tplc="8BA005A6">
      <w:numFmt w:val="bullet"/>
      <w:lvlText w:val="•"/>
      <w:lvlJc w:val="left"/>
      <w:pPr>
        <w:ind w:left="2551" w:hanging="294"/>
      </w:pPr>
      <w:rPr>
        <w:rFonts w:hint="default"/>
        <w:lang w:val="ru-RU" w:eastAsia="en-US" w:bidi="ar-SA"/>
      </w:rPr>
    </w:lvl>
    <w:lvl w:ilvl="5" w:tplc="F612D278">
      <w:numFmt w:val="bullet"/>
      <w:lvlText w:val="•"/>
      <w:lvlJc w:val="left"/>
      <w:pPr>
        <w:ind w:left="3457" w:hanging="294"/>
      </w:pPr>
      <w:rPr>
        <w:rFonts w:hint="default"/>
        <w:lang w:val="ru-RU" w:eastAsia="en-US" w:bidi="ar-SA"/>
      </w:rPr>
    </w:lvl>
    <w:lvl w:ilvl="6" w:tplc="C0AAE5C4">
      <w:numFmt w:val="bullet"/>
      <w:lvlText w:val="•"/>
      <w:lvlJc w:val="left"/>
      <w:pPr>
        <w:ind w:left="4363" w:hanging="294"/>
      </w:pPr>
      <w:rPr>
        <w:rFonts w:hint="default"/>
        <w:lang w:val="ru-RU" w:eastAsia="en-US" w:bidi="ar-SA"/>
      </w:rPr>
    </w:lvl>
    <w:lvl w:ilvl="7" w:tplc="2FB2274C">
      <w:numFmt w:val="bullet"/>
      <w:lvlText w:val="•"/>
      <w:lvlJc w:val="left"/>
      <w:pPr>
        <w:ind w:left="5269" w:hanging="294"/>
      </w:pPr>
      <w:rPr>
        <w:rFonts w:hint="default"/>
        <w:lang w:val="ru-RU" w:eastAsia="en-US" w:bidi="ar-SA"/>
      </w:rPr>
    </w:lvl>
    <w:lvl w:ilvl="8" w:tplc="16F4FAA0">
      <w:numFmt w:val="bullet"/>
      <w:lvlText w:val="•"/>
      <w:lvlJc w:val="left"/>
      <w:pPr>
        <w:ind w:left="6175" w:hanging="294"/>
      </w:pPr>
      <w:rPr>
        <w:rFonts w:hint="default"/>
        <w:lang w:val="ru-RU" w:eastAsia="en-US" w:bidi="ar-SA"/>
      </w:rPr>
    </w:lvl>
  </w:abstractNum>
  <w:abstractNum w:abstractNumId="24" w15:restartNumberingAfterBreak="0">
    <w:nsid w:val="4154729F"/>
    <w:multiLevelType w:val="hybridMultilevel"/>
    <w:tmpl w:val="16F4131E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5" w15:restartNumberingAfterBreak="0">
    <w:nsid w:val="42823010"/>
    <w:multiLevelType w:val="hybridMultilevel"/>
    <w:tmpl w:val="466E7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27824"/>
    <w:multiLevelType w:val="hybridMultilevel"/>
    <w:tmpl w:val="8084E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08118BA"/>
    <w:multiLevelType w:val="hybridMultilevel"/>
    <w:tmpl w:val="7CE874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0500D"/>
    <w:multiLevelType w:val="multilevel"/>
    <w:tmpl w:val="727805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lang w:val="ru-RU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1B2B3F"/>
    <w:multiLevelType w:val="hybridMultilevel"/>
    <w:tmpl w:val="81CC08C6"/>
    <w:lvl w:ilvl="0" w:tplc="CFF8F49C">
      <w:start w:val="1"/>
      <w:numFmt w:val="decimal"/>
      <w:lvlText w:val="%1)"/>
      <w:lvlJc w:val="left"/>
      <w:pPr>
        <w:ind w:left="733" w:hanging="284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1" w:tplc="BA803DDE">
      <w:start w:val="1"/>
      <w:numFmt w:val="decimal"/>
      <w:lvlText w:val="%2)"/>
      <w:lvlJc w:val="left"/>
      <w:pPr>
        <w:ind w:left="507" w:hanging="282"/>
        <w:jc w:val="left"/>
      </w:pPr>
      <w:rPr>
        <w:rFonts w:ascii="Times New Roman" w:eastAsia="Times New Roman" w:hAnsi="Times New Roman" w:cs="Times New Roman" w:hint="default"/>
        <w:color w:val="221F1F"/>
        <w:spacing w:val="-1"/>
        <w:w w:val="110"/>
        <w:sz w:val="20"/>
        <w:szCs w:val="20"/>
        <w:lang w:val="ru-RU" w:eastAsia="en-US" w:bidi="ar-SA"/>
      </w:rPr>
    </w:lvl>
    <w:lvl w:ilvl="2" w:tplc="C73AA7F6">
      <w:numFmt w:val="bullet"/>
      <w:lvlText w:val="•"/>
      <w:lvlJc w:val="left"/>
      <w:pPr>
        <w:ind w:left="1545" w:hanging="282"/>
      </w:pPr>
      <w:rPr>
        <w:rFonts w:hint="default"/>
        <w:lang w:val="ru-RU" w:eastAsia="en-US" w:bidi="ar-SA"/>
      </w:rPr>
    </w:lvl>
    <w:lvl w:ilvl="3" w:tplc="125834B4">
      <w:numFmt w:val="bullet"/>
      <w:lvlText w:val="•"/>
      <w:lvlJc w:val="left"/>
      <w:pPr>
        <w:ind w:left="2350" w:hanging="282"/>
      </w:pPr>
      <w:rPr>
        <w:rFonts w:hint="default"/>
        <w:lang w:val="ru-RU" w:eastAsia="en-US" w:bidi="ar-SA"/>
      </w:rPr>
    </w:lvl>
    <w:lvl w:ilvl="4" w:tplc="32CE7B82">
      <w:numFmt w:val="bullet"/>
      <w:lvlText w:val="•"/>
      <w:lvlJc w:val="left"/>
      <w:pPr>
        <w:ind w:left="3155" w:hanging="282"/>
      </w:pPr>
      <w:rPr>
        <w:rFonts w:hint="default"/>
        <w:lang w:val="ru-RU" w:eastAsia="en-US" w:bidi="ar-SA"/>
      </w:rPr>
    </w:lvl>
    <w:lvl w:ilvl="5" w:tplc="A07653DC">
      <w:numFmt w:val="bullet"/>
      <w:lvlText w:val="•"/>
      <w:lvlJc w:val="left"/>
      <w:pPr>
        <w:ind w:left="3961" w:hanging="282"/>
      </w:pPr>
      <w:rPr>
        <w:rFonts w:hint="default"/>
        <w:lang w:val="ru-RU" w:eastAsia="en-US" w:bidi="ar-SA"/>
      </w:rPr>
    </w:lvl>
    <w:lvl w:ilvl="6" w:tplc="B642B0E2">
      <w:numFmt w:val="bullet"/>
      <w:lvlText w:val="•"/>
      <w:lvlJc w:val="left"/>
      <w:pPr>
        <w:ind w:left="4766" w:hanging="282"/>
      </w:pPr>
      <w:rPr>
        <w:rFonts w:hint="default"/>
        <w:lang w:val="ru-RU" w:eastAsia="en-US" w:bidi="ar-SA"/>
      </w:rPr>
    </w:lvl>
    <w:lvl w:ilvl="7" w:tplc="536A7A52">
      <w:numFmt w:val="bullet"/>
      <w:lvlText w:val="•"/>
      <w:lvlJc w:val="left"/>
      <w:pPr>
        <w:ind w:left="5571" w:hanging="282"/>
      </w:pPr>
      <w:rPr>
        <w:rFonts w:hint="default"/>
        <w:lang w:val="ru-RU" w:eastAsia="en-US" w:bidi="ar-SA"/>
      </w:rPr>
    </w:lvl>
    <w:lvl w:ilvl="8" w:tplc="227C5A78">
      <w:numFmt w:val="bullet"/>
      <w:lvlText w:val="•"/>
      <w:lvlJc w:val="left"/>
      <w:pPr>
        <w:ind w:left="6377" w:hanging="282"/>
      </w:pPr>
      <w:rPr>
        <w:rFonts w:hint="default"/>
        <w:lang w:val="ru-RU" w:eastAsia="en-US" w:bidi="ar-SA"/>
      </w:rPr>
    </w:lvl>
  </w:abstractNum>
  <w:abstractNum w:abstractNumId="31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2BC3D11"/>
    <w:multiLevelType w:val="hybridMultilevel"/>
    <w:tmpl w:val="ED988C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06E3E"/>
    <w:multiLevelType w:val="hybridMultilevel"/>
    <w:tmpl w:val="ECB45B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DB5349"/>
    <w:multiLevelType w:val="hybridMultilevel"/>
    <w:tmpl w:val="9EF0D7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20247"/>
    <w:multiLevelType w:val="hybridMultilevel"/>
    <w:tmpl w:val="226AC8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785C7F"/>
    <w:multiLevelType w:val="hybridMultilevel"/>
    <w:tmpl w:val="CF7ED114"/>
    <w:lvl w:ilvl="0" w:tplc="E5F0E0B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8" w15:restartNumberingAfterBreak="0">
    <w:nsid w:val="6AA929E5"/>
    <w:multiLevelType w:val="multilevel"/>
    <w:tmpl w:val="68D2C5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265084"/>
    <w:multiLevelType w:val="multilevel"/>
    <w:tmpl w:val="321CE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0" w15:restartNumberingAfterBreak="0">
    <w:nsid w:val="70AC57E4"/>
    <w:multiLevelType w:val="hybridMultilevel"/>
    <w:tmpl w:val="FF305D5C"/>
    <w:lvl w:ilvl="0" w:tplc="EEC472F6">
      <w:numFmt w:val="bullet"/>
      <w:lvlText w:val="·"/>
      <w:lvlJc w:val="left"/>
      <w:pPr>
        <w:ind w:left="847" w:hanging="341"/>
      </w:pPr>
      <w:rPr>
        <w:rFonts w:ascii="Trebuchet MS" w:eastAsia="Trebuchet MS" w:hAnsi="Trebuchet MS" w:cs="Trebuchet MS" w:hint="default"/>
        <w:color w:val="221F1F"/>
        <w:w w:val="132"/>
        <w:sz w:val="20"/>
        <w:szCs w:val="20"/>
        <w:lang w:val="ru-RU" w:eastAsia="en-US" w:bidi="ar-SA"/>
      </w:rPr>
    </w:lvl>
    <w:lvl w:ilvl="1" w:tplc="A66E3E4A">
      <w:numFmt w:val="bullet"/>
      <w:lvlText w:val="•"/>
      <w:lvlJc w:val="left"/>
      <w:pPr>
        <w:ind w:left="1554" w:hanging="341"/>
      </w:pPr>
      <w:rPr>
        <w:rFonts w:hint="default"/>
        <w:lang w:val="ru-RU" w:eastAsia="en-US" w:bidi="ar-SA"/>
      </w:rPr>
    </w:lvl>
    <w:lvl w:ilvl="2" w:tplc="EB7EF434">
      <w:numFmt w:val="bullet"/>
      <w:lvlText w:val="•"/>
      <w:lvlJc w:val="left"/>
      <w:pPr>
        <w:ind w:left="2269" w:hanging="341"/>
      </w:pPr>
      <w:rPr>
        <w:rFonts w:hint="default"/>
        <w:lang w:val="ru-RU" w:eastAsia="en-US" w:bidi="ar-SA"/>
      </w:rPr>
    </w:lvl>
    <w:lvl w:ilvl="3" w:tplc="1F72A6C8">
      <w:numFmt w:val="bullet"/>
      <w:lvlText w:val="•"/>
      <w:lvlJc w:val="left"/>
      <w:pPr>
        <w:ind w:left="2984" w:hanging="341"/>
      </w:pPr>
      <w:rPr>
        <w:rFonts w:hint="default"/>
        <w:lang w:val="ru-RU" w:eastAsia="en-US" w:bidi="ar-SA"/>
      </w:rPr>
    </w:lvl>
    <w:lvl w:ilvl="4" w:tplc="BB68F556">
      <w:numFmt w:val="bullet"/>
      <w:lvlText w:val="•"/>
      <w:lvlJc w:val="left"/>
      <w:pPr>
        <w:ind w:left="3699" w:hanging="341"/>
      </w:pPr>
      <w:rPr>
        <w:rFonts w:hint="default"/>
        <w:lang w:val="ru-RU" w:eastAsia="en-US" w:bidi="ar-SA"/>
      </w:rPr>
    </w:lvl>
    <w:lvl w:ilvl="5" w:tplc="9A2E6070">
      <w:numFmt w:val="bullet"/>
      <w:lvlText w:val="•"/>
      <w:lvlJc w:val="left"/>
      <w:pPr>
        <w:ind w:left="4413" w:hanging="341"/>
      </w:pPr>
      <w:rPr>
        <w:rFonts w:hint="default"/>
        <w:lang w:val="ru-RU" w:eastAsia="en-US" w:bidi="ar-SA"/>
      </w:rPr>
    </w:lvl>
    <w:lvl w:ilvl="6" w:tplc="36A6E116">
      <w:numFmt w:val="bullet"/>
      <w:lvlText w:val="•"/>
      <w:lvlJc w:val="left"/>
      <w:pPr>
        <w:ind w:left="5128" w:hanging="341"/>
      </w:pPr>
      <w:rPr>
        <w:rFonts w:hint="default"/>
        <w:lang w:val="ru-RU" w:eastAsia="en-US" w:bidi="ar-SA"/>
      </w:rPr>
    </w:lvl>
    <w:lvl w:ilvl="7" w:tplc="C0B0C798">
      <w:numFmt w:val="bullet"/>
      <w:lvlText w:val="•"/>
      <w:lvlJc w:val="left"/>
      <w:pPr>
        <w:ind w:left="5843" w:hanging="341"/>
      </w:pPr>
      <w:rPr>
        <w:rFonts w:hint="default"/>
        <w:lang w:val="ru-RU" w:eastAsia="en-US" w:bidi="ar-SA"/>
      </w:rPr>
    </w:lvl>
    <w:lvl w:ilvl="8" w:tplc="C4D47988">
      <w:numFmt w:val="bullet"/>
      <w:lvlText w:val="•"/>
      <w:lvlJc w:val="left"/>
      <w:pPr>
        <w:ind w:left="6558" w:hanging="341"/>
      </w:pPr>
      <w:rPr>
        <w:rFonts w:hint="default"/>
        <w:lang w:val="ru-RU" w:eastAsia="en-US" w:bidi="ar-SA"/>
      </w:rPr>
    </w:lvl>
  </w:abstractNum>
  <w:abstractNum w:abstractNumId="41" w15:restartNumberingAfterBreak="0">
    <w:nsid w:val="70BF1561"/>
    <w:multiLevelType w:val="hybridMultilevel"/>
    <w:tmpl w:val="DE04FB5C"/>
    <w:lvl w:ilvl="0" w:tplc="0419000D">
      <w:start w:val="1"/>
      <w:numFmt w:val="bullet"/>
      <w:lvlText w:val=""/>
      <w:lvlJc w:val="left"/>
      <w:pPr>
        <w:ind w:left="7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75A46850"/>
    <w:multiLevelType w:val="hybridMultilevel"/>
    <w:tmpl w:val="2108B4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E987054"/>
    <w:multiLevelType w:val="hybridMultilevel"/>
    <w:tmpl w:val="28F25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0"/>
  </w:num>
  <w:num w:numId="3">
    <w:abstractNumId w:val="1"/>
  </w:num>
  <w:num w:numId="4">
    <w:abstractNumId w:val="26"/>
  </w:num>
  <w:num w:numId="5">
    <w:abstractNumId w:val="3"/>
  </w:num>
  <w:num w:numId="6">
    <w:abstractNumId w:val="37"/>
  </w:num>
  <w:num w:numId="7">
    <w:abstractNumId w:val="41"/>
  </w:num>
  <w:num w:numId="8">
    <w:abstractNumId w:val="43"/>
  </w:num>
  <w:num w:numId="9">
    <w:abstractNumId w:val="4"/>
  </w:num>
  <w:num w:numId="10">
    <w:abstractNumId w:val="15"/>
  </w:num>
  <w:num w:numId="11">
    <w:abstractNumId w:val="11"/>
  </w:num>
  <w:num w:numId="12">
    <w:abstractNumId w:val="36"/>
  </w:num>
  <w:num w:numId="13">
    <w:abstractNumId w:val="33"/>
  </w:num>
  <w:num w:numId="14">
    <w:abstractNumId w:val="28"/>
  </w:num>
  <w:num w:numId="15">
    <w:abstractNumId w:val="17"/>
  </w:num>
  <w:num w:numId="16">
    <w:abstractNumId w:val="24"/>
  </w:num>
  <w:num w:numId="17">
    <w:abstractNumId w:val="25"/>
  </w:num>
  <w:num w:numId="18">
    <w:abstractNumId w:val="21"/>
  </w:num>
  <w:num w:numId="19">
    <w:abstractNumId w:val="20"/>
  </w:num>
  <w:num w:numId="20">
    <w:abstractNumId w:val="32"/>
  </w:num>
  <w:num w:numId="21">
    <w:abstractNumId w:val="19"/>
  </w:num>
  <w:num w:numId="22">
    <w:abstractNumId w:val="22"/>
  </w:num>
  <w:num w:numId="23">
    <w:abstractNumId w:val="8"/>
  </w:num>
  <w:num w:numId="24">
    <w:abstractNumId w:val="9"/>
  </w:num>
  <w:num w:numId="25">
    <w:abstractNumId w:val="5"/>
  </w:num>
  <w:num w:numId="26">
    <w:abstractNumId w:val="26"/>
  </w:num>
  <w:num w:numId="27">
    <w:abstractNumId w:val="23"/>
  </w:num>
  <w:num w:numId="28">
    <w:abstractNumId w:val="40"/>
  </w:num>
  <w:num w:numId="29">
    <w:abstractNumId w:val="16"/>
  </w:num>
  <w:num w:numId="30">
    <w:abstractNumId w:val="42"/>
  </w:num>
  <w:num w:numId="31">
    <w:abstractNumId w:val="12"/>
  </w:num>
  <w:num w:numId="32">
    <w:abstractNumId w:val="27"/>
  </w:num>
  <w:num w:numId="33">
    <w:abstractNumId w:val="34"/>
  </w:num>
  <w:num w:numId="34">
    <w:abstractNumId w:val="10"/>
  </w:num>
  <w:num w:numId="35">
    <w:abstractNumId w:val="14"/>
  </w:num>
  <w:num w:numId="36">
    <w:abstractNumId w:val="13"/>
  </w:num>
  <w:num w:numId="37">
    <w:abstractNumId w:val="2"/>
  </w:num>
  <w:num w:numId="38">
    <w:abstractNumId w:val="30"/>
  </w:num>
  <w:num w:numId="39">
    <w:abstractNumId w:val="6"/>
  </w:num>
  <w:num w:numId="40">
    <w:abstractNumId w:val="7"/>
  </w:num>
  <w:num w:numId="41">
    <w:abstractNumId w:val="39"/>
  </w:num>
  <w:num w:numId="42">
    <w:abstractNumId w:val="29"/>
  </w:num>
  <w:num w:numId="43">
    <w:abstractNumId w:val="18"/>
  </w:num>
  <w:num w:numId="44">
    <w:abstractNumId w:val="31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8F6"/>
    <w:rsid w:val="00036F3F"/>
    <w:rsid w:val="00037C84"/>
    <w:rsid w:val="00046B6C"/>
    <w:rsid w:val="000511A4"/>
    <w:rsid w:val="0006007E"/>
    <w:rsid w:val="000C1572"/>
    <w:rsid w:val="000C5ECE"/>
    <w:rsid w:val="000D0E69"/>
    <w:rsid w:val="000D1599"/>
    <w:rsid w:val="00102550"/>
    <w:rsid w:val="001229CF"/>
    <w:rsid w:val="001546CD"/>
    <w:rsid w:val="00156F62"/>
    <w:rsid w:val="00166534"/>
    <w:rsid w:val="001750F5"/>
    <w:rsid w:val="0018666F"/>
    <w:rsid w:val="001B35E8"/>
    <w:rsid w:val="001B59E5"/>
    <w:rsid w:val="001D2753"/>
    <w:rsid w:val="001E01DA"/>
    <w:rsid w:val="001F31AD"/>
    <w:rsid w:val="002266A5"/>
    <w:rsid w:val="00231B85"/>
    <w:rsid w:val="00243400"/>
    <w:rsid w:val="002450E5"/>
    <w:rsid w:val="00250618"/>
    <w:rsid w:val="002613D1"/>
    <w:rsid w:val="002645AB"/>
    <w:rsid w:val="002B0557"/>
    <w:rsid w:val="002C3DE3"/>
    <w:rsid w:val="002E029F"/>
    <w:rsid w:val="002F02BE"/>
    <w:rsid w:val="00302BB3"/>
    <w:rsid w:val="00302E63"/>
    <w:rsid w:val="003115DC"/>
    <w:rsid w:val="003175D6"/>
    <w:rsid w:val="003476C9"/>
    <w:rsid w:val="00351157"/>
    <w:rsid w:val="00387ABB"/>
    <w:rsid w:val="00397DB3"/>
    <w:rsid w:val="003A43D9"/>
    <w:rsid w:val="003E6D1D"/>
    <w:rsid w:val="004277B0"/>
    <w:rsid w:val="00432872"/>
    <w:rsid w:val="00434316"/>
    <w:rsid w:val="00436ADC"/>
    <w:rsid w:val="0044190C"/>
    <w:rsid w:val="00442793"/>
    <w:rsid w:val="00462E90"/>
    <w:rsid w:val="00474F3E"/>
    <w:rsid w:val="004A054F"/>
    <w:rsid w:val="004B2500"/>
    <w:rsid w:val="004B2B7E"/>
    <w:rsid w:val="004D159D"/>
    <w:rsid w:val="004F1FAC"/>
    <w:rsid w:val="005150F2"/>
    <w:rsid w:val="00527371"/>
    <w:rsid w:val="00531338"/>
    <w:rsid w:val="00537AE0"/>
    <w:rsid w:val="00567901"/>
    <w:rsid w:val="005827DF"/>
    <w:rsid w:val="00582D49"/>
    <w:rsid w:val="0058365D"/>
    <w:rsid w:val="00591F1C"/>
    <w:rsid w:val="005B708B"/>
    <w:rsid w:val="005E33E0"/>
    <w:rsid w:val="005E3B2E"/>
    <w:rsid w:val="005E4F78"/>
    <w:rsid w:val="005E77F2"/>
    <w:rsid w:val="00600A52"/>
    <w:rsid w:val="00603751"/>
    <w:rsid w:val="00614BED"/>
    <w:rsid w:val="00666771"/>
    <w:rsid w:val="00681F3C"/>
    <w:rsid w:val="006A38BD"/>
    <w:rsid w:val="006A7B58"/>
    <w:rsid w:val="006C7403"/>
    <w:rsid w:val="006D2209"/>
    <w:rsid w:val="006D566D"/>
    <w:rsid w:val="006E5BE7"/>
    <w:rsid w:val="00725564"/>
    <w:rsid w:val="0075626C"/>
    <w:rsid w:val="00757BE6"/>
    <w:rsid w:val="00765A61"/>
    <w:rsid w:val="00792330"/>
    <w:rsid w:val="007A0CB7"/>
    <w:rsid w:val="007D05A9"/>
    <w:rsid w:val="007E5D77"/>
    <w:rsid w:val="007E6677"/>
    <w:rsid w:val="007F7841"/>
    <w:rsid w:val="00825155"/>
    <w:rsid w:val="00881F8E"/>
    <w:rsid w:val="008821FE"/>
    <w:rsid w:val="00890216"/>
    <w:rsid w:val="008A4705"/>
    <w:rsid w:val="008A684C"/>
    <w:rsid w:val="008E17DC"/>
    <w:rsid w:val="00915AA6"/>
    <w:rsid w:val="00937B64"/>
    <w:rsid w:val="00941554"/>
    <w:rsid w:val="00954FC8"/>
    <w:rsid w:val="00956010"/>
    <w:rsid w:val="00981F81"/>
    <w:rsid w:val="009841D1"/>
    <w:rsid w:val="00985001"/>
    <w:rsid w:val="009D1F34"/>
    <w:rsid w:val="009E2AD2"/>
    <w:rsid w:val="009F1E6A"/>
    <w:rsid w:val="00A00226"/>
    <w:rsid w:val="00A11FEB"/>
    <w:rsid w:val="00A16164"/>
    <w:rsid w:val="00A2511C"/>
    <w:rsid w:val="00A3270D"/>
    <w:rsid w:val="00A35405"/>
    <w:rsid w:val="00A708C2"/>
    <w:rsid w:val="00A7470A"/>
    <w:rsid w:val="00AC18F6"/>
    <w:rsid w:val="00AD0A34"/>
    <w:rsid w:val="00AD55F8"/>
    <w:rsid w:val="00AE444A"/>
    <w:rsid w:val="00AF0A08"/>
    <w:rsid w:val="00B6003E"/>
    <w:rsid w:val="00B74436"/>
    <w:rsid w:val="00B963AB"/>
    <w:rsid w:val="00BA49A4"/>
    <w:rsid w:val="00BF69F2"/>
    <w:rsid w:val="00C144BD"/>
    <w:rsid w:val="00C6008D"/>
    <w:rsid w:val="00C84EA8"/>
    <w:rsid w:val="00C86550"/>
    <w:rsid w:val="00C9258F"/>
    <w:rsid w:val="00C95D9E"/>
    <w:rsid w:val="00C96B0A"/>
    <w:rsid w:val="00C9794C"/>
    <w:rsid w:val="00CA1E48"/>
    <w:rsid w:val="00CE15C3"/>
    <w:rsid w:val="00CE6B13"/>
    <w:rsid w:val="00CF2403"/>
    <w:rsid w:val="00D2142F"/>
    <w:rsid w:val="00D522D4"/>
    <w:rsid w:val="00D531D1"/>
    <w:rsid w:val="00D53B17"/>
    <w:rsid w:val="00D716B9"/>
    <w:rsid w:val="00D73417"/>
    <w:rsid w:val="00D76714"/>
    <w:rsid w:val="00D869E7"/>
    <w:rsid w:val="00D94CD7"/>
    <w:rsid w:val="00DA59DE"/>
    <w:rsid w:val="00DB313E"/>
    <w:rsid w:val="00DD0426"/>
    <w:rsid w:val="00DD40BD"/>
    <w:rsid w:val="00DE1F6F"/>
    <w:rsid w:val="00DF4FB2"/>
    <w:rsid w:val="00DF5FC5"/>
    <w:rsid w:val="00E02B5E"/>
    <w:rsid w:val="00E136ED"/>
    <w:rsid w:val="00E170A3"/>
    <w:rsid w:val="00E42C30"/>
    <w:rsid w:val="00E62A1D"/>
    <w:rsid w:val="00F20087"/>
    <w:rsid w:val="00F51760"/>
    <w:rsid w:val="00F83861"/>
    <w:rsid w:val="00F96844"/>
    <w:rsid w:val="00FB4B4E"/>
    <w:rsid w:val="00FB5A4D"/>
    <w:rsid w:val="00FC6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FB02F"/>
  <w15:docId w15:val="{24C58AA0-6A0F-460C-AFF3-CA5E8E4C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8BD"/>
  </w:style>
  <w:style w:type="paragraph" w:styleId="1">
    <w:name w:val="heading 1"/>
    <w:basedOn w:val="a"/>
    <w:link w:val="10"/>
    <w:uiPriority w:val="1"/>
    <w:qFormat/>
    <w:rsid w:val="00C95D9E"/>
    <w:pPr>
      <w:widowControl w:val="0"/>
      <w:autoSpaceDE w:val="0"/>
      <w:autoSpaceDN w:val="0"/>
      <w:spacing w:after="0" w:line="240" w:lineRule="auto"/>
      <w:ind w:left="431" w:right="35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7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link w:val="50"/>
    <w:uiPriority w:val="1"/>
    <w:qFormat/>
    <w:rsid w:val="00C95D9E"/>
    <w:pPr>
      <w:widowControl w:val="0"/>
      <w:autoSpaceDE w:val="0"/>
      <w:autoSpaceDN w:val="0"/>
      <w:spacing w:after="0" w:line="240" w:lineRule="auto"/>
      <w:ind w:left="431"/>
      <w:jc w:val="center"/>
      <w:outlineLvl w:val="4"/>
    </w:pPr>
    <w:rPr>
      <w:rFonts w:ascii="Georgia" w:eastAsia="Georgia" w:hAnsi="Georgia" w:cs="Georg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AC18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rsid w:val="00AC18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1pt">
    <w:name w:val="Основной текст (2) + 11 pt;Полужирный"/>
    <w:basedOn w:val="2"/>
    <w:rsid w:val="00AC18F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"/>
    <w:basedOn w:val="21"/>
    <w:rsid w:val="00AC18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210pt">
    <w:name w:val="Основной текст (2) + 10 pt;Полужирный"/>
    <w:basedOn w:val="2"/>
    <w:rsid w:val="00AC18F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3">
    <w:name w:val="Заголовок №2 (3)_"/>
    <w:basedOn w:val="a0"/>
    <w:link w:val="230"/>
    <w:rsid w:val="00AC18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1pt0">
    <w:name w:val="Основной текст (2) + 11 pt"/>
    <w:basedOn w:val="2"/>
    <w:rsid w:val="00AC18F6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24">
    <w:name w:val="Основной текст (2) + Полужирный"/>
    <w:basedOn w:val="2"/>
    <w:rsid w:val="00AC18F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18F6"/>
    <w:pPr>
      <w:shd w:val="clear" w:color="auto" w:fill="FFFFFF"/>
      <w:spacing w:before="240"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0">
    <w:name w:val="Заголовок №2 (3)"/>
    <w:basedOn w:val="a"/>
    <w:link w:val="23"/>
    <w:rsid w:val="00AC18F6"/>
    <w:pPr>
      <w:shd w:val="clear" w:color="auto" w:fill="FFFFFF"/>
      <w:spacing w:before="240" w:after="240" w:line="274" w:lineRule="exac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125pt">
    <w:name w:val="Основной текст (2) + 12;5 pt"/>
    <w:basedOn w:val="2"/>
    <w:rsid w:val="00600A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600A52"/>
    <w:rPr>
      <w:rFonts w:ascii="Times New Roman" w:eastAsia="Times New Roman" w:hAnsi="Times New Roman" w:cs="Times New Roman"/>
      <w:spacing w:val="-20"/>
      <w:sz w:val="19"/>
      <w:szCs w:val="19"/>
      <w:shd w:val="clear" w:color="auto" w:fill="FFFFFF"/>
    </w:rPr>
  </w:style>
  <w:style w:type="character" w:customStyle="1" w:styleId="2-1pt">
    <w:name w:val="Основной текст (2) + Интервал -1 pt"/>
    <w:basedOn w:val="2"/>
    <w:rsid w:val="00600A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00A52"/>
    <w:pPr>
      <w:shd w:val="clear" w:color="auto" w:fill="FFFFFF"/>
      <w:spacing w:before="120" w:after="60" w:line="0" w:lineRule="atLeast"/>
    </w:pPr>
    <w:rPr>
      <w:rFonts w:ascii="Times New Roman" w:eastAsia="Times New Roman" w:hAnsi="Times New Roman" w:cs="Times New Roman"/>
      <w:spacing w:val="-20"/>
      <w:sz w:val="19"/>
      <w:szCs w:val="19"/>
    </w:rPr>
  </w:style>
  <w:style w:type="paragraph" w:styleId="a3">
    <w:name w:val="List Paragraph"/>
    <w:basedOn w:val="a"/>
    <w:link w:val="a4"/>
    <w:uiPriority w:val="34"/>
    <w:qFormat/>
    <w:rsid w:val="001F31AD"/>
    <w:pPr>
      <w:ind w:left="720"/>
      <w:contextualSpacing/>
    </w:pPr>
  </w:style>
  <w:style w:type="character" w:customStyle="1" w:styleId="25">
    <w:name w:val="Основной текст (2) + Курсив"/>
    <w:basedOn w:val="2"/>
    <w:rsid w:val="004D1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4D15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0115pt">
    <w:name w:val="Основной текст (10) + 11;5 pt;Курсив"/>
    <w:basedOn w:val="100"/>
    <w:rsid w:val="004D159D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4D159D"/>
    <w:pPr>
      <w:shd w:val="clear" w:color="auto" w:fill="FFFFFF"/>
      <w:spacing w:before="60" w:after="60" w:line="0" w:lineRule="atLeast"/>
      <w:ind w:firstLine="3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32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0">
    <w:name w:val="Основной текст (2)2"/>
    <w:basedOn w:val="2"/>
    <w:uiPriority w:val="99"/>
    <w:rsid w:val="00AD0A34"/>
    <w:rPr>
      <w:rFonts w:ascii="Times New Roman" w:eastAsia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211pt2">
    <w:name w:val="Основной текст (2) + 11 pt2"/>
    <w:aliases w:val="Полужирный2"/>
    <w:basedOn w:val="2"/>
    <w:uiPriority w:val="99"/>
    <w:rsid w:val="00AD0A34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AD0A34"/>
    <w:pPr>
      <w:shd w:val="clear" w:color="auto" w:fill="FFFFFF"/>
      <w:spacing w:before="240" w:after="0" w:line="274" w:lineRule="exact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pple-converted-space">
    <w:name w:val="apple-converted-space"/>
    <w:basedOn w:val="a0"/>
    <w:rsid w:val="00603751"/>
  </w:style>
  <w:style w:type="character" w:styleId="a6">
    <w:name w:val="Hyperlink"/>
    <w:basedOn w:val="a0"/>
    <w:uiPriority w:val="99"/>
    <w:unhideWhenUsed/>
    <w:rsid w:val="00C86550"/>
    <w:rPr>
      <w:color w:val="0000FF" w:themeColor="hyperlink"/>
      <w:u w:val="single"/>
    </w:rPr>
  </w:style>
  <w:style w:type="paragraph" w:styleId="a7">
    <w:name w:val="Body Text"/>
    <w:basedOn w:val="a"/>
    <w:link w:val="a8"/>
    <w:rsid w:val="00CE6B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E6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9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0216"/>
  </w:style>
  <w:style w:type="paragraph" w:styleId="ab">
    <w:name w:val="header"/>
    <w:basedOn w:val="a"/>
    <w:link w:val="ac"/>
    <w:uiPriority w:val="99"/>
    <w:unhideWhenUsed/>
    <w:rsid w:val="0089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90216"/>
  </w:style>
  <w:style w:type="paragraph" w:customStyle="1" w:styleId="c147">
    <w:name w:val="c147"/>
    <w:basedOn w:val="a"/>
    <w:rsid w:val="00F96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rsid w:val="00F96844"/>
  </w:style>
  <w:style w:type="paragraph" w:customStyle="1" w:styleId="ConsPlusNormal">
    <w:name w:val="ConsPlusNormal"/>
    <w:rsid w:val="00F968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68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968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1"/>
    <w:rsid w:val="00C95D9E"/>
    <w:rPr>
      <w:rFonts w:ascii="Arial" w:eastAsia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1"/>
    <w:rsid w:val="00C95D9E"/>
    <w:rPr>
      <w:rFonts w:ascii="Georgia" w:eastAsia="Georgia" w:hAnsi="Georgia" w:cs="Georgia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D767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C84EA8"/>
  </w:style>
  <w:style w:type="paragraph" w:customStyle="1" w:styleId="Default">
    <w:name w:val="Default"/>
    <w:rsid w:val="00C84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tandart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434C2-9DE9-4A2F-B424-9D92D67A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7494</Words>
  <Characters>42719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50113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27</cp:lastModifiedBy>
  <cp:revision>6</cp:revision>
  <dcterms:created xsi:type="dcterms:W3CDTF">2021-03-30T01:23:00Z</dcterms:created>
  <dcterms:modified xsi:type="dcterms:W3CDTF">2021-04-09T03:23:00Z</dcterms:modified>
</cp:coreProperties>
</file>